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Actor</w:t>
      </w:r>
      <w:r>
        <w:t xml:space="preserve"> </w:t>
      </w:r>
      <w:r>
        <w:t xml:space="preserve">in</w:t>
      </w:r>
      <w:r>
        <w:t xml:space="preserve"> </w:t>
      </w:r>
      <w:r>
        <w:t xml:space="preserve">Brisbane,</w:t>
      </w:r>
      <w:r>
        <w:t xml:space="preserve"> </w:t>
      </w:r>
      <w:r>
        <w:t xml:space="preserve">Australia</w:t>
      </w:r>
    </w:p>
    <w:bookmarkStart w:id="30" w:name="X41dd87d6c7c2e7840cc0e85e53ca7226e359f92"/>
    <w:p>
      <w:pPr>
        <w:pStyle w:val="Heading1"/>
      </w:pPr>
      <w:r>
        <w:t xml:space="preserve">Case Study: Navigating the Acting Landscape in Australia Brisbane</w:t>
      </w:r>
    </w:p>
    <w:bookmarkStart w:id="20" w:name="executive-summary"/>
    <w:p>
      <w:pPr>
        <w:pStyle w:val="Heading2"/>
      </w:pPr>
      <w:r>
        <w:t xml:space="preserve">Executive Summary</w:t>
      </w:r>
    </w:p>
    <w:p>
      <w:pPr>
        <w:pStyle w:val="FirstParagraph"/>
      </w:pPr>
      <w:r>
        <w:t xml:space="preserve">The performing arts industry is undergoing a significant transformation globally, driven by digital media consumption, changing audience demographics, and post-pandemic recovery strategies. This case study examines the specific ecosystem for an Actor within the vibrant cultural hub of Australia Brisbane. By analyzing market trends, competitive dynamics, and strategic opportunities for professional development in Australia Brisbane this document provides a comprehensive overview of how an Actor can thrive in this unique geographical and cultural context.</w:t>
      </w:r>
    </w:p>
    <w:bookmarkEnd w:id="20"/>
    <w:bookmarkStart w:id="21" w:name="background-the-cultural-context"/>
    <w:p>
      <w:pPr>
        <w:pStyle w:val="Heading2"/>
      </w:pPr>
      <w:r>
        <w:t xml:space="preserve">Background: The Cultural Context</w:t>
      </w:r>
    </w:p>
    <w:p>
      <w:pPr>
        <w:pStyle w:val="FirstParagraph"/>
      </w:pPr>
      <w:r>
        <w:t xml:space="preserve">Brisbane has emerged as a critical tertiary center for the creative industries in Queensland, Australia. While historically overshadowed by Sydney and Melbourne in terms of screen production volume recent investments in infrastructure and tax incentives have positioned Brisbane as a growing hub for film, television, and theater. For an Actor based here or looking to establish themselves there the opportunities are expanding rapidly but require a nuanced understanding of local nuances.</w:t>
      </w:r>
    </w:p>
    <w:p>
      <w:pPr>
        <w:pStyle w:val="BodyText"/>
      </w:pPr>
      <w:r>
        <w:t xml:space="preserve">The city's warm climate accessible lifestyle and strong support networks make it attractive for both domestic and international productions. However the talent pool is competitive every Actor must navigate a landscape where local connections in Australia Brisbane play as significant role as raw talent and versatility.</w:t>
      </w:r>
    </w:p>
    <w:bookmarkEnd w:id="21"/>
    <w:bookmarkStart w:id="23" w:name="problem-statement"/>
    <w:p>
      <w:pPr>
        <w:pStyle w:val="Heading2"/>
      </w:pPr>
      <w:r>
        <w:t xml:space="preserve">Problem Statement</w:t>
      </w:r>
    </w:p>
    <w:p>
      <w:pPr>
        <w:pStyle w:val="FirstParagraph"/>
      </w:pPr>
      <w:r>
        <w:t xml:space="preserve">The central challenge faced by an Actor in the current climate is visibility. With thousands of aspiring performers vying for limited roles in Australia Brisbane standing out requires more than just acting skill. It demands strategic branding networking and adaptability to different mediums such as commercial advertising theater and digital content.</w:t>
      </w:r>
    </w:p>
    <w:bookmarkStart w:id="22" w:name="key-challenges-identified"/>
    <w:p>
      <w:pPr>
        <w:pStyle w:val="Heading3"/>
      </w:pPr>
      <w:r>
        <w:t xml:space="preserve">Key Challenges Identified:</w:t>
      </w:r>
    </w:p>
    <w:p>
      <w:pPr>
        <w:numPr>
          <w:ilvl w:val="0"/>
          <w:numId w:val="1001"/>
        </w:numPr>
        <w:pStyle w:val="Compact"/>
      </w:pPr>
      <w:r>
        <w:rPr>
          <w:bCs/>
          <w:b/>
        </w:rPr>
        <w:t xml:space="preserve">Saturation of Talent:</w:t>
      </w:r>
      <w:r>
        <w:t xml:space="preserve">The number of trained Actors in Australia Brisbane exceeds the immediate availability of lead roles creating high competition for supporting parts.</w:t>
      </w:r>
    </w:p>
    <w:p>
      <w:pPr>
        <w:numPr>
          <w:ilvl w:val="0"/>
          <w:numId w:val="1001"/>
        </w:numPr>
        <w:pStyle w:val="Compact"/>
      </w:pPr>
      <w:r>
        <w:rPr>
          <w:bCs/>
          <w:b/>
        </w:rPr>
        <w:t xml:space="preserve">Digital Disruption:</w:t>
      </w:r>
      <w:r>
        <w:t xml:space="preserve">The rise of streaming platforms has changed casting processes increasing reliance on self-taped auditions and digital portfolios which Actors must master.</w:t>
      </w:r>
    </w:p>
    <w:p>
      <w:pPr>
        <w:numPr>
          <w:ilvl w:val="0"/>
          <w:numId w:val="1001"/>
        </w:numPr>
        <w:pStyle w:val="Compact"/>
      </w:pPr>
      <w:r>
        <w:rPr>
          <w:bCs/>
          <w:b/>
        </w:rPr>
        <w:t xml:space="preserve">Economic Volatility:</w:t>
      </w:r>
      <w:r>
        <w:t xml:space="preserve">The creative sector is sensitive to economic shifts. An Actor must diversify income streams through teaching voiceovers or regional performances to maintain stability.</w:t>
      </w:r>
    </w:p>
    <w:bookmarkEnd w:id="22"/>
    <w:bookmarkEnd w:id="23"/>
    <w:bookmarkStart w:id="25" w:name="Xcd1522eb0515b33679e5fc8b6cce0eb9abf2673"/>
    <w:p>
      <w:pPr>
        <w:pStyle w:val="Heading2"/>
      </w:pPr>
      <w:r>
        <w:t xml:space="preserve">Analyzing the Market in Australia Brisbane</w:t>
      </w:r>
    </w:p>
    <w:p>
      <w:pPr>
        <w:pStyle w:val="FirstParagraph"/>
      </w:pPr>
      <w:r>
        <w:t xml:space="preserve">To understand the position of an Actor in this region we must look at three key pillars: Production Activity Networking Structures and Audience Engagement.</w:t>
      </w:r>
    </w:p>
    <w:bookmarkStart w:id="24" w:name="the-impact-on-an-actors-strategy"/>
    <w:p>
      <w:pPr>
        <w:pStyle w:val="Heading3"/>
      </w:pPr>
      <w:r>
        <w:t xml:space="preserve">The Impact on an Actor’s Strategy</w:t>
      </w:r>
    </w:p>
    <w:p>
      <w:pPr>
        <w:numPr>
          <w:ilvl w:val="0"/>
          <w:numId w:val="1002"/>
        </w:numPr>
        <w:pStyle w:val="Compact"/>
      </w:pPr>
      <w:r>
        <w:rPr>
          <w:bCs/>
          <w:b/>
        </w:rPr>
        <w:t xml:space="preserve">Theatrical Roots:</w:t>
      </w:r>
      <w:r>
        <w:t xml:space="preserve">Brisbane is home to world-class institutions like the Queensland Theatre and Bell Shakespeare. An Actor who engages with stage work builds resilience and vocal strength which translates well to screen roles in Australia Brisbane.</w:t>
      </w:r>
    </w:p>
    <w:p>
      <w:pPr>
        <w:numPr>
          <w:ilvl w:val="0"/>
          <w:numId w:val="1002"/>
        </w:numPr>
        <w:pStyle w:val="Compact"/>
      </w:pPr>
      <w:r>
        <w:rPr>
          <w:bCs/>
          <w:b/>
        </w:rPr>
        <w:t xml:space="preserve">Film and Television Hub:</w:t>
      </w:r>
      <w:r>
        <w:t xml:space="preserve">With productions increasingly choosing locations outside of Sydney Melbourne the demand for local talent has risen. Casting directors in Australia Brisbane often prefer actors who are familiar with local accents cultural references and work ethics.</w:t>
      </w:r>
    </w:p>
    <w:p>
      <w:pPr>
        <w:numPr>
          <w:ilvl w:val="0"/>
          <w:numId w:val="1002"/>
        </w:numPr>
        <w:pStyle w:val="Compact"/>
      </w:pPr>
      <w:r>
        <w:rPr>
          <w:bCs/>
          <w:b/>
        </w:rPr>
        <w:t xml:space="preserve">Digital Presence:</w:t>
      </w:r>
      <w:r>
        <w:t xml:space="preserve">An Actor’s online portfolio must be optimized not just for general visibility but for keywords relevant to the Australia Brisbane market. This includes tagging regional skills such as "outback experience" or "Queensland accent proficiency."</w:t>
      </w:r>
    </w:p>
    <w:bookmarkEnd w:id="24"/>
    <w:bookmarkEnd w:id="25"/>
    <w:bookmarkStart w:id="26" w:name="Xafb53dea4fb0c5ada2af3301a6356e33ae8b90c"/>
    <w:p>
      <w:pPr>
        <w:pStyle w:val="Heading2"/>
      </w:pPr>
      <w:r>
        <w:t xml:space="preserve">The Role of Networking in Australia Brisbane</w:t>
      </w:r>
    </w:p>
    <w:p>
      <w:pPr>
        <w:pStyle w:val="FirstParagraph"/>
      </w:pPr>
      <w:r>
        <w:t xml:space="preserve">In the tight-knit community of an Actor network is not merely a tool it is the foundation of career longevity. In Australia Brisbane relationships are built on trust and reciprocity. Workshops, industry mixers and union events (such as Equity) serve as critical touchpoints.</w:t>
      </w:r>
    </w:p>
    <w:p>
      <w:pPr>
        <w:pStyle w:val="BodyText"/>
      </w:pPr>
      <w:r>
        <w:t xml:space="preserve">For an Actor leveraging these connections requires authenticity. Simply collecting business cards is ineffective in this context. Instead successful Actors in Australia Brisbane engage in collaborative projects often offering their services to peers who may eventually cast them or recommend them for roles. This "pay it forward" mentality is deeply ingrained in the local creative culture.</w:t>
      </w:r>
    </w:p>
    <w:bookmarkEnd w:id="26"/>
    <w:bookmarkStart w:id="27" w:name="strategic-recommendations-for-an-actor"/>
    <w:p>
      <w:pPr>
        <w:pStyle w:val="Heading2"/>
      </w:pPr>
      <w:r>
        <w:t xml:space="preserve">Strategic Recommendations for an Actor</w:t>
      </w:r>
    </w:p>
    <w:p>
      <w:pPr>
        <w:pStyle w:val="FirstParagraph"/>
      </w:pPr>
      <w:r>
        <w:t xml:space="preserve">Based on the analysis of the current landscape here are actionable strategies for an Actor aiming to succeed in Australia Brisbane:</w:t>
      </w:r>
    </w:p>
    <w:p>
      <w:pPr>
        <w:numPr>
          <w:ilvl w:val="0"/>
          <w:numId w:val="1003"/>
        </w:numPr>
        <w:pStyle w:val="Compact"/>
      </w:pPr>
      <w:r>
        <w:rPr>
          <w:bCs/>
          <w:b/>
        </w:rPr>
        <w:t xml:space="preserve">Diversify Skill Sets:</w:t>
      </w:r>
      <w:r>
        <w:t xml:space="preserve">An Actor should not limit themselves to one genre. Commercials offer steady income while indie films provide artistic credibility and festival exposure. Mastering both allows an Actor to survive economically while building a prestigious resume.</w:t>
      </w:r>
    </w:p>
    <w:p>
      <w:pPr>
        <w:numPr>
          <w:ilvl w:val="0"/>
          <w:numId w:val="1003"/>
        </w:numPr>
        <w:pStyle w:val="Compact"/>
      </w:pPr>
      <w:r>
        <w:rPr>
          <w:bCs/>
          <w:b/>
        </w:rPr>
        <w:t xml:space="preserve">Leverage Local Identity:</w:t>
      </w:r>
      <w:r>
        <w:t xml:space="preserve">Being an Actor in Australia Brisbane means embracing the local identity. Casting often seeks authenticity. Highlighting your connection to the region understanding the local slang and demonstrating knowledge of current events can make you a safer and more appealing choice for roles set in Queensland.</w:t>
      </w:r>
    </w:p>
    <w:p>
      <w:pPr>
        <w:numPr>
          <w:ilvl w:val="0"/>
          <w:numId w:val="1003"/>
        </w:numPr>
        <w:pStyle w:val="Compact"/>
      </w:pPr>
      <w:r>
        <w:rPr>
          <w:bCs/>
          <w:b/>
        </w:rPr>
        <w:t xml:space="preserve">Invest in Technology:</w:t>
      </w:r>
      <w:r>
        <w:t xml:space="preserve">A high-quality home studio setup is no longer optional. An Actor must be proficient in self-taping techniques lighting audio quality and editing basics. This efficiency makes an Actor more attractive to busy casting directors who value professionalism and speed.</w:t>
      </w:r>
    </w:p>
    <w:p>
      <w:pPr>
        <w:numPr>
          <w:ilvl w:val="0"/>
          <w:numId w:val="1003"/>
        </w:numPr>
        <w:pStyle w:val="Compact"/>
      </w:pPr>
      <w:r>
        <w:rPr>
          <w:bCs/>
          <w:b/>
        </w:rPr>
        <w:t xml:space="preserve">Engage with the Community:</w:t>
      </w:r>
      <w:r>
        <w:t xml:space="preserve">Participate in local festivals such as the Brisbane Festival or the Big Scream Film Festival. These events are not just for viewing but for networking. An Actor who volunteers or participates in panel discussions increases their visibility among peers and industry leaders.</w:t>
      </w:r>
    </w:p>
    <w:bookmarkEnd w:id="27"/>
    <w:bookmarkStart w:id="28" w:name="risk-analysis"/>
    <w:p>
      <w:pPr>
        <w:pStyle w:val="Heading2"/>
      </w:pPr>
      <w:r>
        <w:t xml:space="preserve">Risk Analysis</w:t>
      </w:r>
    </w:p>
    <w:p>
      <w:pPr>
        <w:pStyle w:val="FirstParagraph"/>
      </w:pPr>
      <w:r>
        <w:t xml:space="preserve">No case study is complete without addressing potential risks. For an Actor in Australia Brisbane these include:</w:t>
      </w:r>
    </w:p>
    <w:p>
      <w:pPr>
        <w:numPr>
          <w:ilvl w:val="0"/>
          <w:numId w:val="1004"/>
        </w:numPr>
        <w:pStyle w:val="Compact"/>
      </w:pPr>
      <w:r>
        <w:rPr>
          <w:bCs/>
          <w:b/>
        </w:rPr>
        <w:t xml:space="preserve">Prolonged Production Droughts:</w:t>
      </w:r>
      <w:r>
        <w:t xml:space="preserve">If major films delay shooting due to economic factors or logistical issues income can dry up. Mitigation involves maintaining a diverse portfolio of teaching or freelance creative work.</w:t>
      </w:r>
    </w:p>
    <w:p>
      <w:pPr>
        <w:numPr>
          <w:ilvl w:val="0"/>
          <w:numId w:val="1004"/>
        </w:numPr>
        <w:pStyle w:val="Compact"/>
      </w:pPr>
      <w:r>
        <w:rPr>
          <w:bCs/>
          <w:b/>
        </w:rPr>
        <w:t xml:space="preserve">Niche Limitations:</w:t>
      </w:r>
      <w:r>
        <w:t xml:space="preserve">Certain character types may have limited demand. An Actor must be aware of their typecasting and actively work to break out of narrow boxes through training in Australia Brisbane that challenges these perceptions.</w:t>
      </w:r>
    </w:p>
    <w:bookmarkEnd w:id="28"/>
    <w:bookmarkStart w:id="29" w:name="conclusion"/>
    <w:p>
      <w:pPr>
        <w:pStyle w:val="Heading2"/>
      </w:pPr>
      <w:r>
        <w:t xml:space="preserve">Conclusion</w:t>
      </w:r>
    </w:p>
    <w:p>
      <w:pPr>
        <w:pStyle w:val="FirstParagraph"/>
      </w:pPr>
      <w:r>
        <w:t xml:space="preserve">The journey for an Actor in Australia Brisbane is one of dynamic opportunity mixed with intense competition. The city's growth as a creative hub offers unprecedented access to high-profile productions while maintaining a supportive local arts community. Success hinges on the ability of an Actor to blend traditional theatrical training with modern digital savvy and authentic networking.</w:t>
      </w:r>
    </w:p>
    <w:p>
      <w:pPr>
        <w:pStyle w:val="BodyText"/>
      </w:pPr>
      <w:r>
        <w:t xml:space="preserve">By understanding the unique characteristics of the market in Australia Brisbane and strategically positioning themselves within it an Actor can build a sustainable and fulfilling career. The key lies not just in being talented but in being visible adaptable and deeply connected to the community that sustains them. As the industry continues to evolve those who embrace these changes will find that being an Actor in this vibrant part of Australia is more viable than ever before.</w:t>
      </w:r>
    </w:p>
    <w:p>
      <w:r>
        <w:pict>
          <v:rect style="width:0;height:1.5pt" o:hralign="center" o:hrstd="t" o:hr="t"/>
        </w:pict>
      </w:r>
    </w:p>
    <w:p>
      <w:pPr>
        <w:pStyle w:val="FirstParagraph"/>
      </w:pPr>
      <w:r>
        <w:rPr>
          <w:iCs/>
          <w:i/>
        </w:rPr>
        <w:t xml:space="preserve">This Case Study provides general strategic insights for industry professionals and should be used as a foundational guide for career planning in the creative sector.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Actor in Brisbane, Australia</dc:title>
  <dc:creator/>
  <dc:language>en</dc:language>
  <cp:keywords/>
  <dcterms:created xsi:type="dcterms:W3CDTF">2026-07-29T09:16:28Z</dcterms:created>
  <dcterms:modified xsi:type="dcterms:W3CDTF">2026-07-29T09:16:28Z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