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f5a54a038a99f486c816a36f794bcee331782fc"/>
    <w:p>
      <w:pPr>
        <w:pStyle w:val="Heading1"/>
      </w:pPr>
      <w:r>
        <w:t xml:space="preserve">The Art of Transformation: A Case Study on the Modern Actor in Saudi Arabia Jeddah</w:t>
      </w:r>
    </w:p>
    <w:p>
      <w:pPr>
        <w:pStyle w:val="FirstParagraph"/>
      </w:pPr>
      <w:r>
        <w:t xml:space="preserve">In recent years, the cultural landscape of</w:t>
      </w:r>
      <w:r>
        <w:t xml:space="preserve"> </w:t>
      </w:r>
      <w:r>
        <w:rPr>
          <w:bCs/>
          <w:b/>
        </w:rPr>
        <w:t xml:space="preserve">Saudi Arabia Jeddah</w:t>
      </w:r>
      <w:r>
        <w:t xml:space="preserve"> </w:t>
      </w:r>
      <w:r>
        <w:t xml:space="preserve">has undergone a seismic shift. Once known primarily as a historic gateway to Mecca and a bustling commercial port, the city is rapidly reinventing itself as a vibrant hub for arts, entertainment, and tourism under the umbrella of Vision 2030. Central to this cultural renaissance is the figure of the</w:t>
      </w:r>
      <w:r>
        <w:t xml:space="preserve"> </w:t>
      </w:r>
      <w:r>
        <w:rPr>
          <w:bCs/>
          <w:b/>
        </w:rPr>
        <w:t xml:space="preserve">Actor</w:t>
      </w:r>
      <w:r>
        <w:t xml:space="preserve">. This case study explores how acting in Jeddah has evolved from a marginalized pursuit into a recognized professional career, detailing the challenges faced by local talent and their triumphs within an emerging industry.</w:t>
      </w:r>
    </w:p>
    <w:bookmarkStart w:id="20" w:name="X0464a706f936ec41666142f7c1d9b6f0652a753"/>
    <w:p>
      <w:pPr>
        <w:pStyle w:val="Heading2"/>
      </w:pPr>
      <w:r>
        <w:t xml:space="preserve">The Historical Context: From Marginalization to Mainstream</w:t>
      </w:r>
    </w:p>
    <w:p>
      <w:pPr>
        <w:pStyle w:val="FirstParagraph"/>
      </w:pPr>
      <w:r>
        <w:t xml:space="preserve">To understand the current state of the</w:t>
      </w:r>
      <w:r>
        <w:t xml:space="preserve"> </w:t>
      </w:r>
      <w:r>
        <w:rPr>
          <w:bCs/>
          <w:b/>
        </w:rPr>
        <w:t xml:space="preserve">Actor</w:t>
      </w:r>
      <w:r>
        <w:t xml:space="preserve">, one must first recognize the historical context. For decades, public entertainment, particularly theater and film, was heavily restricted in Saudi Arabia. However, with the social reforms initiated by Crown Prince Mohammed bin Salman, these restrictions were lifted. Jeddah became a testing ground for this new era. The city hosted its first major theater festivals and film screenings in years, creating an unprecedented demand for local talent.</w:t>
      </w:r>
    </w:p>
    <w:p>
      <w:pPr>
        <w:pStyle w:val="BodyText"/>
      </w:pPr>
      <w:r>
        <w:t xml:space="preserve">Jeddah’s unique position as the "Bride of the Red Sea" made it the ideal location for this experiment. Its cosmopolitan nature, open to diverse influences compared to other regions in the Kingdom, allowed artists to experiment with modern forms of expression while respecting cultural values. The</w:t>
      </w:r>
      <w:r>
        <w:t xml:space="preserve"> </w:t>
      </w:r>
      <w:r>
        <w:rPr>
          <w:bCs/>
          <w:b/>
        </w:rPr>
        <w:t xml:space="preserve">Actor</w:t>
      </w:r>
      <w:r>
        <w:t xml:space="preserve">, therefore, did not just become an entertainer but became a cultural ambassador.</w:t>
      </w:r>
    </w:p>
    <w:bookmarkEnd w:id="20"/>
    <w:bookmarkStart w:id="21" w:name="Xf0766366245ff8d4ea284624062621a7eb4ed18"/>
    <w:p>
      <w:pPr>
        <w:pStyle w:val="Heading2"/>
      </w:pPr>
      <w:r>
        <w:t xml:space="preserve">The Rise of Professional Training and Infrastructure</w:t>
      </w:r>
    </w:p>
    <w:p>
      <w:pPr>
        <w:pStyle w:val="FirstParagraph"/>
      </w:pPr>
      <w:r>
        <w:t xml:space="preserve">A critical aspect of this case study is the infrastructure supporting the</w:t>
      </w:r>
      <w:r>
        <w:t xml:space="preserve"> </w:t>
      </w:r>
      <w:r>
        <w:rPr>
          <w:bCs/>
          <w:b/>
        </w:rPr>
        <w:t xml:space="preserve">Actor</w:t>
      </w:r>
      <w:r>
        <w:t xml:space="preserve">. Prior to 2018, aspiring performers in Jeddah had few options for formal training. Today, however, there are dedicated acting workshops, university programs at King Abdulaziz University and Prince Sattam bin Abdulaziz University (extension campuses), and private studios offering specialized coaching.</w:t>
      </w:r>
    </w:p>
    <w:p>
      <w:pPr>
        <w:pStyle w:val="BodyText"/>
      </w:pPr>
      <w:r>
        <w:t xml:space="preserve">The establishment of the General Entertainment Authority (GEA) has also played a pivotal role. By regulating events and providing grants for creative projects, the GEA has created a structured environment where an</w:t>
      </w:r>
      <w:r>
        <w:t xml:space="preserve"> </w:t>
      </w:r>
      <w:r>
        <w:rPr>
          <w:bCs/>
          <w:b/>
        </w:rPr>
        <w:t xml:space="preserve">Actor</w:t>
      </w:r>
      <w:r>
        <w:t xml:space="preserve"> </w:t>
      </w:r>
      <w:r>
        <w:t xml:space="preserve">can work legally and securely. This institutional support has transformed acting from a hobby into a viable career path in Jeddah.</w:t>
      </w:r>
    </w:p>
    <w:bookmarkEnd w:id="21"/>
    <w:bookmarkStart w:id="22" w:name="challenges-faced-by-the-local-actor"/>
    <w:p>
      <w:pPr>
        <w:pStyle w:val="Heading2"/>
      </w:pPr>
      <w:r>
        <w:t xml:space="preserve">Challenges Faced by the Local Actor</w:t>
      </w:r>
    </w:p>
    <w:p>
      <w:pPr>
        <w:pStyle w:val="FirstParagraph"/>
      </w:pPr>
      <w:r>
        <w:t xml:space="preserve">Despite progress, the local</w:t>
      </w:r>
      <w:r>
        <w:t xml:space="preserve"> </w:t>
      </w:r>
      <w:r>
        <w:rPr>
          <w:bCs/>
          <w:b/>
        </w:rPr>
        <w:t xml:space="preserve">Action of Acting</w:t>
      </w:r>
      <w:r>
        <w:rPr>
          <w:iCs/>
          <w:i/>
        </w:rPr>
        <w:t xml:space="preserve">(sic: Actor)</w:t>
      </w:r>
      <w:r>
        <w:t xml:space="preserve"> </w:t>
      </w:r>
      <w:r>
        <w:t xml:space="preserve">faces significant hurdles. One major issue is the competition from international talent. As Jeddah hosts global concerts and productions, there is a risk that local actors may be overshadowed by foreign stars who bring established fanbases.</w:t>
      </w:r>
    </w:p>
    <w:p>
      <w:pPr>
        <w:pStyle w:val="BodyText"/>
      </w:pPr>
      <w:r>
        <w:t xml:space="preserve">Furthermore, the</w:t>
      </w:r>
      <w:r>
        <w:t xml:space="preserve"> </w:t>
      </w:r>
      <w:r>
        <w:rPr>
          <w:bCs/>
          <w:b/>
        </w:rPr>
        <w:t xml:space="preserve">Actor</w:t>
      </w:r>
      <w:r>
        <w:rPr>
          <w:iCs/>
          <w:i/>
        </w:rPr>
        <w:t xml:space="preserve">(sic: Actor)</w:t>
      </w:r>
      <w:r>
        <w:t xml:space="preserve"> </w:t>
      </w:r>
      <w:r>
        <w:t xml:space="preserve">must navigate sensitive cultural boundaries. Scripts often require careful adaptation to ensure they resonate with Jeddawi audiences without offending conservative sensibilities. This balance is crucial for success in the region.</w:t>
      </w:r>
    </w:p>
    <w:bookmarkEnd w:id="22"/>
    <w:bookmarkStart w:id="23" w:name="X8e4ded6d8c7ec1c3c40f527fa6bc3be83d9f797"/>
    <w:p>
      <w:pPr>
        <w:pStyle w:val="Heading2"/>
      </w:pPr>
      <w:r>
        <w:t xml:space="preserve">The Role of Digital Media and Social Platforms</w:t>
      </w:r>
    </w:p>
    <w:p>
      <w:pPr>
        <w:pStyle w:val="FirstParagraph"/>
      </w:pPr>
      <w:r>
        <w:t xml:space="preserve">In</w:t>
      </w:r>
      <w:r>
        <w:t xml:space="preserve"> </w:t>
      </w:r>
      <w:r>
        <w:rPr>
          <w:bCs/>
          <w:b/>
        </w:rPr>
        <w:t xml:space="preserve">Saudi Arabia Jeddah</w:t>
      </w:r>
      <w:r>
        <w:t xml:space="preserve">, social media has democratized access to the stage. Many young actors began their careers by creating skits for TikTok, Instagram, or Snapchat. This digital exposure has allowed them to build personal brands and attract attention from production companies.</w:t>
      </w:r>
    </w:p>
    <w:bookmarkEnd w:id="23"/>
    <w:bookmarkStart w:id="24" w:name="X588d1bb564226071ef6c29391212fd10654a232"/>
    <w:p>
      <w:pPr>
        <w:pStyle w:val="Heading2"/>
      </w:pPr>
      <w:r>
        <w:t xml:space="preserve">Case Study: The Rise of Ahmed Al-Majed (Pseudonym)</w:t>
      </w:r>
    </w:p>
    <w:p>
      <w:pPr>
        <w:pStyle w:val="FirstParagraph"/>
      </w:pPr>
      <w:r>
        <w:t xml:space="preserve">To illustrate these points, we examine the career of Ahmed Al-Majed (a composite persona representing real trends). Ahmed is a university graduate in literature who joined a local theater group in Jeddah five years ago. Initially, he performed at small community centers. However, with the rise of digital platforms, he began posting short comedic sketches that highlighted daily life in Jeddah.</w:t>
      </w:r>
    </w:p>
    <w:p>
      <w:pPr>
        <w:pStyle w:val="BodyText"/>
      </w:pPr>
      <w:r>
        <w:t xml:space="preserve">His breakthrough came when a viral video led to an invitation to audition for a major national television series filmed partially in Jeddah. Today, Ahmed is recognized as one of the rising stars of Saudi cinema. His success story underscores the importance of adaptability and digital literacy for the modern</w:t>
      </w:r>
      <w:r>
        <w:t xml:space="preserve"> </w:t>
      </w:r>
      <w:r>
        <w:rPr>
          <w:bCs/>
          <w:b/>
        </w:rPr>
        <w:t xml:space="preserve">Actor</w:t>
      </w:r>
      <w:r>
        <w:t xml:space="preserve">.</w:t>
      </w:r>
    </w:p>
    <w:bookmarkEnd w:id="24"/>
    <w:bookmarkStart w:id="25" w:name="economic-impact-and-future-prospects"/>
    <w:p>
      <w:pPr>
        <w:pStyle w:val="Heading2"/>
      </w:pPr>
      <w:r>
        <w:t xml:space="preserve">Economic Impact and Future Prospects</w:t>
      </w:r>
    </w:p>
    <w:p>
      <w:pPr>
        <w:pStyle w:val="FirstParagraph"/>
      </w:pPr>
      <w:r>
        <w:t xml:space="preserve">The growth of the performing arts sector contributes significantly to Jeddah's economy. For every major production, numerous jobs are created not just for leading roles but also for crew members, costume designers, and makeup artists. The</w:t>
      </w:r>
      <w:r>
        <w:t xml:space="preserve"> </w:t>
      </w:r>
      <w:r>
        <w:rPr>
          <w:bCs/>
          <w:b/>
        </w:rPr>
        <w:t xml:space="preserve">Actor</w:t>
      </w:r>
      <w:r>
        <w:t xml:space="preserve"> </w:t>
      </w:r>
      <w:r>
        <w:t xml:space="preserve">is thus a key node in a larger creative ecosystem.</w:t>
      </w:r>
    </w:p>
    <w:p>
      <w:pPr>
        <w:pStyle w:val="BodyText"/>
      </w:pPr>
      <w:r>
        <w:t xml:space="preserve">Vision 2030 aims to increase the contribution of culture and entertainment to the GDP. As Jeddah continues to invest in venues like the Jeddah Central Project, which includes world-class theaters and opera houses, opportunities for actors will expand further. The city is positioning itself as a regional center for Arabic arts.</w:t>
      </w:r>
    </w:p>
    <w:bookmarkEnd w:id="25"/>
    <w:bookmarkStart w:id="26" w:name="conclusion"/>
    <w:p>
      <w:pPr>
        <w:pStyle w:val="Heading2"/>
      </w:pPr>
      <w:r>
        <w:t xml:space="preserve">Conclusion</w:t>
      </w:r>
    </w:p>
    <w:p>
      <w:pPr>
        <w:pStyle w:val="FirstParagraph"/>
      </w:pPr>
      <w:r>
        <w:t xml:space="preserve">The journey of the</w:t>
      </w:r>
      <w:r>
        <w:t xml:space="preserve"> </w:t>
      </w:r>
      <w:r>
        <w:rPr>
          <w:bCs/>
          <w:b/>
        </w:rPr>
        <w:t xml:space="preserve">Actor</w:t>
      </w:r>
      <w:r>
        <w:rPr>
          <w:iCs/>
          <w:i/>
        </w:rPr>
        <w:t xml:space="preserve">(sic: Actor)(sic: Actor)</w:t>
      </w:r>
      <w:r>
        <w:t xml:space="preserve"> </w:t>
      </w:r>
      <w:r>
        <w:t xml:space="preserve">in Jeddah reflects the broader transformation of Saudi Arabia. Once confined by societal norms, actors now enjoy unprecedented freedom to create and innovate. While challenges remain regarding international competition and cultural sensitivity, the foundation for a robust industry is being laid.</w:t>
      </w:r>
    </w:p>
    <w:p>
      <w:pPr>
        <w:pStyle w:val="BodyText"/>
      </w:pPr>
      <w:r>
        <w:t xml:space="preserve">In</w:t>
      </w:r>
      <w:r>
        <w:t xml:space="preserve"> </w:t>
      </w:r>
      <w:r>
        <w:rPr>
          <w:bCs/>
          <w:b/>
        </w:rPr>
        <w:t xml:space="preserve">Saudi Arabia Jeddah</w:t>
      </w:r>
      <w:r>
        <w:t xml:space="preserve">, the actor is no longer an outsider but a celebrated artist shaping national identity through storytelling. As infrastructure improves and audiences grow more sophisticated, the potential for homegrown talent to shine on both regional and global stages has never been greater. The future of acting in Jeddah is bright, driven by passion, policy support, and a resilient creative community.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Actor in Saudi Arabia Jeddah</dc:title>
  <dc:creator/>
  <dc:language>en</dc:language>
  <cp:keywords/>
  <dcterms:created xsi:type="dcterms:W3CDTF">2026-07-29T16:49:05Z</dcterms:created>
  <dcterms:modified xsi:type="dcterms:W3CDTF">2026-07-29T16:49:05Z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