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fbb51810f80d0a5b50bd782f953a38904fa055b"/>
    <w:p>
      <w:pPr>
        <w:pStyle w:val="Heading1"/>
      </w:pPr>
      <w:r>
        <w:t xml:space="preserve">The Modern Actor in South Africa Johannesburg: A Comprehensive Case Study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Analysis</w:t>
      </w:r>
      <w:r>
        <w:br/>
      </w:r>
      <w:r>
        <w:rPr>
          <w:bCs/>
          <w:b/>
        </w:rPr>
        <w:t xml:space="preserve">Focusing Location:</w:t>
      </w:r>
      <w:r>
        <w:t xml:space="preserve"> </w:t>
      </w:r>
      <w:r>
        <w:t xml:space="preserve">South Africa, Johannesburg</w:t>
      </w:r>
    </w:p>
    <w:bookmarkStart w:id="20" w:name="introduction-and-executive-summary"/>
    <w:p>
      <w:pPr>
        <w:pStyle w:val="Heading2"/>
      </w:pPr>
      <w:r>
        <w:t xml:space="preserve">1. Introduction and Executive Summary</w:t>
      </w:r>
    </w:p>
    <w:p>
      <w:pPr>
        <w:pStyle w:val="FirstParagraph"/>
      </w:pPr>
      <w:r>
        <w:t xml:space="preserve">The entertainment industry is undergoing a seismic shift globally, driven by digital streaming platforms and changing audience demographics. Within this global context, the local ecosystem of performance arts remains distinctively vibrant and complex. This Case Study focuses specifically on the contemporary Actor operating within South Africa Johannesburg. It aims to dissect the multifaceted challenges, opportunities, and strategic imperatives facing professionals in this role today.</w:t>
      </w:r>
    </w:p>
    <w:p>
      <w:pPr>
        <w:pStyle w:val="BodyText"/>
      </w:pPr>
      <w:r>
        <w:t xml:space="preserve">Johannesburg, often referred to as "Joburg," serves as the economic heartbeat of South Africa and a burgeoning hub for creative industries. For the Actor based here, success is no longer defined solely by theatrical prowess or screen time. Instead, it requires a hybrid skill set encompassing digital literacy, entrepreneurial mindset, and deep cultural awareness. This document explores how an Actor in South Africa Johannesburg navigates the intersection of traditional storytelling and modern media demands.</w:t>
      </w:r>
    </w:p>
    <w:bookmarkEnd w:id="20"/>
    <w:bookmarkStart w:id="21" w:name="X25dc14f79494ba9f06e964fe97eb5075fa2b311"/>
    <w:p>
      <w:pPr>
        <w:pStyle w:val="Heading2"/>
      </w:pPr>
      <w:r>
        <w:t xml:space="preserve">2. Contextual Background: The Joburg Landscape</w:t>
      </w:r>
    </w:p>
    <w:p>
      <w:pPr>
        <w:pStyle w:val="FirstParagraph"/>
      </w:pPr>
      <w:r>
        <w:t xml:space="preserve">To understand the position of the Actor in this region, one must first appreciate the unique environment of South Africa Johannesburg. The city is a melting pot of cultures, languages, and socioeconomic realities. It is home to major production houses, film studios such as Durban Filmcity’s northern extensions (though primarily Durban, Joburg hosts significant post-production and creative agencies), and a thriving theater scene in areas like Maboneng and Braamfontein.</w:t>
      </w:r>
    </w:p>
    <w:p>
      <w:pPr>
        <w:pStyle w:val="BodyText"/>
      </w:pPr>
      <w:r>
        <w:t xml:space="preserve">For the Actor, this environment presents both immense opportunity and significant logistical hurdles. The infrastructure is robust compared to other regions in Sub-Saharan Africa, yet it operates within a broader economic context characterized by inequality and resource constraints. Therefore, the Actor must be adaptable, often functioning as their own producer, agent, and marketing department.</w:t>
      </w:r>
    </w:p>
    <w:bookmarkEnd w:id="21"/>
    <w:bookmarkStart w:id="25" w:name="strategic-analysis-of-the-role"/>
    <w:p>
      <w:pPr>
        <w:pStyle w:val="Heading2"/>
      </w:pPr>
      <w:r>
        <w:t xml:space="preserve">3. Strategic Analysis of the Role</w:t>
      </w:r>
    </w:p>
    <w:bookmarkStart w:id="22" w:name="a.-diversification-of-skill-sets"/>
    <w:p>
      <w:pPr>
        <w:pStyle w:val="Heading3"/>
      </w:pPr>
      <w:r>
        <w:t xml:space="preserve">A. Diversification of Skill Sets</w:t>
      </w:r>
    </w:p>
    <w:p>
      <w:pPr>
        <w:pStyle w:val="FirstParagraph"/>
      </w:pPr>
      <w:r>
        <w:t xml:space="preserve">The modern Actor in South Africa Johannesburg cannot rely on a single income stream. The traditional model of securing a long-term contract with a major soap opera or theater company is increasingly rare. Instead, successful Actors are diversifying their portfolios. This includes:</w:t>
      </w:r>
    </w:p>
    <w:p>
      <w:pPr>
        <w:numPr>
          <w:ilvl w:val="0"/>
          <w:numId w:val="1001"/>
        </w:numPr>
        <w:pStyle w:val="Compact"/>
      </w:pPr>
      <w:r>
        <w:rPr>
          <w:bCs/>
          <w:b/>
        </w:rPr>
        <w:t xml:space="preserve">Commercial Work:</w:t>
      </w:r>
      <w:r>
        <w:t xml:space="preserve"> </w:t>
      </w:r>
      <w:r>
        <w:t xml:space="preserve">Endorsements for local and multinational brands operating in Joburg.</w:t>
      </w:r>
    </w:p>
    <w:p>
      <w:pPr>
        <w:numPr>
          <w:ilvl w:val="0"/>
          <w:numId w:val="1001"/>
        </w:numPr>
        <w:pStyle w:val="Compact"/>
      </w:pPr>
      <w:r>
        <w:rPr>
          <w:bCs/>
          <w:b/>
        </w:rPr>
        <w:t xml:space="preserve">Theater and Live Performance:</w:t>
      </w:r>
      <w:r>
        <w:t xml:space="preserve"> </w:t>
      </w:r>
      <w:r>
        <w:t xml:space="preserve">Participating in local festivals, such as the Wits Theatre Festival or events at Market Theatre.</w:t>
      </w:r>
    </w:p>
    <w:p>
      <w:pPr>
        <w:numPr>
          <w:ilvl w:val="0"/>
          <w:numId w:val="1001"/>
        </w:numPr>
        <w:pStyle w:val="Compact"/>
      </w:pPr>
      <w:r>
        <w:t xml:space="preserve">Digital Content Creation:</w:t>
      </w:r>
      <w:r>
        <w:t xml:space="preserve"> </w:t>
      </w:r>
      <w:r>
        <w:t xml:space="preserve">Leveraging platforms like YouTube, TikTok, and Instagram to build a personal brand. This is crucial for visibility when traditional casting calls are limited.</w:t>
      </w:r>
    </w:p>
    <w:p>
      <w:pPr>
        <w:numPr>
          <w:ilvl w:val="0"/>
          <w:numId w:val="1001"/>
        </w:numPr>
        <w:pStyle w:val="Compact"/>
      </w:pPr>
      <w:r>
        <w:rPr>
          <w:bCs/>
          <w:b/>
        </w:rPr>
        <w:t xml:space="preserve">Voice-Over and Motion Capture:</w:t>
      </w:r>
      <w:r>
        <w:t xml:space="preserve"> </w:t>
      </w:r>
      <w:r>
        <w:t xml:space="preserve">Utilizing audio studios in Johannesburg for international projects due to cost efficiencies.</w:t>
      </w:r>
    </w:p>
    <w:bookmarkEnd w:id="22"/>
    <w:bookmarkStart w:id="23" w:name="b.-the-impact-of-streaming-platforms"/>
    <w:p>
      <w:pPr>
        <w:pStyle w:val="Heading3"/>
      </w:pPr>
      <w:r>
        <w:t xml:space="preserve">B. The Impact of Streaming Platforms</w:t>
      </w:r>
    </w:p>
    <w:p>
      <w:pPr>
        <w:pStyle w:val="FirstParagraph"/>
      </w:pPr>
      <w:r>
        <w:t xml:space="preserve">The arrival of global streaming giants has significantly altered the demand for content in South Africa. Shows like "Blood &amp; Water" or "Tsotsi" have put South African talent on the map. For the Actor in Johannesburg, this means higher competition but also greater visibility. Casting directors are now looking for authentic local voices that resonate with both domestic and international audiences. The ability to speak multiple languages—a common trait among Joburg Actors—is a significant competitive advantage.</w:t>
      </w:r>
    </w:p>
    <w:bookmarkEnd w:id="23"/>
    <w:bookmarkStart w:id="24" w:name="Xa48ac7ccb0ca8287794426f02cd5d7edbf5c4bc"/>
    <w:p>
      <w:pPr>
        <w:pStyle w:val="Heading3"/>
      </w:pPr>
      <w:r>
        <w:t xml:space="preserve">C. Navigating Infrastructure and Logistics</w:t>
      </w:r>
    </w:p>
    <w:p>
      <w:pPr>
        <w:pStyle w:val="FirstParagraph"/>
      </w:pPr>
      <w:r>
        <w:t xml:space="preserve">A critical challenge for the Actor in South Africa Johannesburg is the logistical reality of the city. Issues such as load-shedding (rolling blackouts), traffic congestion, and transportation costs impact daily operations. An Actor must plan shoots around power availability, often requiring battery-powered lighting solutions or generators on set. Furthermore, travel from residential areas to studios in Sandton or Randburg can be time-consuming and expensive, affecting the actor’s availability for last-minute casting calls.</w:t>
      </w:r>
    </w:p>
    <w:bookmarkEnd w:id="24"/>
    <w:bookmarkEnd w:id="25"/>
    <w:bookmarkStart w:id="26" w:name="challenges-facing-the-modern-actor"/>
    <w:p>
      <w:pPr>
        <w:pStyle w:val="Heading2"/>
      </w:pPr>
      <w:r>
        <w:t xml:space="preserve">4. Challenges Facing the Modern Actor</w:t>
      </w:r>
    </w:p>
    <w:p>
      <w:pPr>
        <w:pStyle w:val="FirstParagraph"/>
      </w:pPr>
      <w:r>
        <w:rPr>
          <w:bCs/>
          <w:b/>
        </w:rPr>
        <w:t xml:space="preserve">Key Challenge:</w:t>
      </w:r>
      <w:r>
        <w:t xml:space="preserve"> </w:t>
      </w:r>
      <w:r>
        <w:t xml:space="preserve">The disparity between talent supply and sustainable employment opportunities remains a primary concern. While there are many aspiring Actors in Johannesburg, the number of paid roles is limited by funding constraints within local production houses.</w:t>
      </w:r>
    </w:p>
    <w:p>
      <w:pPr>
        <w:pStyle w:val="BodyText"/>
      </w:pPr>
      <w:r>
        <w:t xml:space="preserve">Beyond logistics, the Actor faces psychological pressures. Rejection is frequent, and financial instability can lead to high burnout rates. Additionally, the industry grapples with issues of representation and diversity. While there is a push for more inclusive casting that reflects the true demographic makeup of South Africa Johannesburg, stereotypes persist in certain genres.</w:t>
      </w:r>
    </w:p>
    <w:bookmarkEnd w:id="26"/>
    <w:bookmarkStart w:id="27" w:name="opportunities-and-future-outlook"/>
    <w:p>
      <w:pPr>
        <w:pStyle w:val="Heading2"/>
      </w:pPr>
      <w:r>
        <w:t xml:space="preserve">5. Opportunities and Future Outlook</w:t>
      </w:r>
    </w:p>
    <w:p>
      <w:pPr>
        <w:pStyle w:val="FirstParagraph"/>
      </w:pPr>
      <w:r>
        <w:t xml:space="preserve">Despite these challenges, the outlook for the Actor in South Africa Johannesburg is promising due to several emerging trends:</w:t>
      </w:r>
    </w:p>
    <w:p>
      <w:pPr>
        <w:numPr>
          <w:ilvl w:val="0"/>
          <w:numId w:val="1002"/>
        </w:numPr>
        <w:pStyle w:val="Compact"/>
      </w:pPr>
      <w:r>
        <w:rPr>
          <w:bCs/>
          <w:b/>
        </w:rPr>
        <w:t xml:space="preserve">Growth of Independent Production:</w:t>
      </w:r>
      <w:r>
        <w:t xml:space="preserve">&gt; There is a surge in independent filmmakers who are creating low-budget, high-impact content that seeks fresh faces.</w:t>
      </w:r>
    </w:p>
    <w:p>
      <w:pPr>
        <w:numPr>
          <w:ilvl w:val="0"/>
          <w:numId w:val="1002"/>
        </w:numPr>
        <w:pStyle w:val="Compact"/>
      </w:pPr>
      <w:r>
        <w:rPr>
          <w:bCs/>
          <w:b/>
        </w:rPr>
        <w:t xml:space="preserve">Talent Agencies and Workshops:</w:t>
      </w:r>
      <w:r>
        <w:t xml:space="preserve"> </w:t>
      </w:r>
      <w:r>
        <w:t xml:space="preserve">Increased investment in training programs by local institutions like the Market Theatre Laboratory helps Actors refine their craft and network effectively.</w:t>
      </w:r>
    </w:p>
    <w:p>
      <w:pPr>
        <w:numPr>
          <w:ilvl w:val="0"/>
          <w:numId w:val="1002"/>
        </w:numPr>
        <w:pStyle w:val="Compact"/>
      </w:pPr>
      <w:r>
        <w:rPr>
          <w:bCs/>
          <w:b/>
        </w:rPr>
        <w:t xml:space="preserve">Cultural Export:</w:t>
      </w:r>
      <w:r>
        <w:t xml:space="preserve"> </w:t>
      </w:r>
      <w:r>
        <w:t xml:space="preserve">As South African stories gain global acclaim, the demand for authentic talent rises. The Actor who can embody complex, nuanced characters rooted in local culture is highly sought after.</w:t>
      </w:r>
    </w:p>
    <w:bookmarkEnd w:id="27"/>
    <w:bookmarkStart w:id="28" w:name="recommendations-for-actors"/>
    <w:p>
      <w:pPr>
        <w:pStyle w:val="Heading2"/>
      </w:pPr>
      <w:r>
        <w:t xml:space="preserve">6. Recommendations for Actors</w:t>
      </w:r>
    </w:p>
    <w:p>
      <w:pPr>
        <w:pStyle w:val="FirstParagraph"/>
      </w:pPr>
      <w:r>
        <w:t xml:space="preserve">To thrive in this environment, it is recommended that Actors take the following actions:</w:t>
      </w:r>
    </w:p>
    <w:p>
      <w:pPr>
        <w:numPr>
          <w:ilvl w:val="0"/>
          <w:numId w:val="1003"/>
        </w:numPr>
        <w:pStyle w:val="Compact"/>
      </w:pPr>
      <w:r>
        <w:rPr>
          <w:bCs/>
          <w:b/>
        </w:rPr>
        <w:t xml:space="preserve">Digital Presence:</w:t>
      </w:r>
      <w:r>
        <w:t xml:space="preserve">&gt; Invest in a professional website and active social media profiles showcasing reels and testimonials.</w:t>
      </w:r>
    </w:p>
    <w:p>
      <w:pPr>
        <w:numPr>
          <w:ilvl w:val="0"/>
          <w:numId w:val="1003"/>
        </w:numPr>
        <w:pStyle w:val="Compact"/>
      </w:pPr>
      <w:r>
        <w:rPr>
          <w:bCs/>
          <w:b/>
        </w:rPr>
        <w:t xml:space="preserve">Networking:</w:t>
      </w:r>
      <w:r>
        <w:t xml:space="preserve">&gt; Actively engage with the local community, attending industry mixers in Joburg’s creative hubs.</w:t>
      </w:r>
    </w:p>
    <w:p>
      <w:pPr>
        <w:numPr>
          <w:ilvl w:val="0"/>
          <w:numId w:val="1003"/>
        </w:numPr>
        <w:pStyle w:val="Compact"/>
      </w:pPr>
      <w:r>
        <w:rPr>
          <w:bCs/>
          <w:b/>
        </w:rPr>
        <w:t xml:space="preserve">Continuous Education:</w:t>
      </w:r>
      <w:r>
        <w:t xml:space="preserve">&gt; Keep skills sharp through ongoing workshops in acting, dialects, and on-camera technique.</w:t>
      </w:r>
    </w:p>
    <w:p>
      <w:pPr>
        <w:numPr>
          <w:ilvl w:val="0"/>
          <w:numId w:val="1003"/>
        </w:numPr>
        <w:pStyle w:val="Compact"/>
      </w:pPr>
      <w:r>
        <w:rPr>
          <w:bCs/>
          <w:b/>
        </w:rPr>
        <w:t xml:space="preserve">Diversification:</w:t>
      </w:r>
      <w:r>
        <w:t xml:space="preserve">&gt; Do not rely solely on acting; consider teaching, directing, or content creation to build financial resilience.</w:t>
      </w:r>
    </w:p>
    <w:bookmarkEnd w:id="28"/>
    <w:bookmarkStart w:id="29" w:name="conclusion"/>
    <w:p>
      <w:pPr>
        <w:pStyle w:val="Heading2"/>
      </w:pPr>
      <w:r>
        <w:t xml:space="preserve">7. Conclusion</w:t>
      </w:r>
    </w:p>
    <w:p>
      <w:pPr>
        <w:pStyle w:val="FirstParagraph"/>
      </w:pPr>
      <w:r>
        <w:t xml:space="preserve">The Case Study of the Actor in South Africa Johannesburg reveals a dynamic and resilient professional landscape. While the city presents unique infrastructural and economic challenges, it also offers a fertile ground for creative expression and career growth. The successful Actor is no longer just a performer but an entrepreneur, navigating the complexities of modern media with agility and determination.</w:t>
      </w:r>
    </w:p>
    <w:p>
      <w:pPr>
        <w:pStyle w:val="BodyText"/>
      </w:pPr>
      <w:r>
        <w:t xml:space="preserve">As global interest in African stories continues to grow, the role of the Actor in Johannesburg becomes increasingly pivotal. By adapting to digital trends, leveraging local cultural richness, and maintaining professional discipline, Actors can secure sustainable careers while contributing to the global narrative. The future of acting in this region is not just about survival; it is about evolving into a more integrated and influential part of the international entertainment ecosystem.</w:t>
      </w:r>
    </w:p>
    <w:p>
      <w:pPr>
        <w:pStyle w:val="BodyText"/>
      </w:pPr>
      <w:r>
        <w:rPr>
          <w:iCs/>
          <w:i/>
        </w:rPr>
        <w:t xml:space="preserve">This document serves as a strategic guide for stakeholders, policymakers, and aspiring talents looking to understand the nuances of performance arts in one of Africa’s most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South Africa Johannesburg</dc:title>
  <dc:creator/>
  <dc:language>en</dc:language>
  <cp:keywords/>
  <dcterms:created xsi:type="dcterms:W3CDTF">2026-07-29T13:25:02Z</dcterms:created>
  <dcterms:modified xsi:type="dcterms:W3CDTF">2026-07-29T13:25:02Z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