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Kinshasa</w:t>
      </w:r>
    </w:p>
    <w:bookmarkStart w:id="24" w:name="X3abe2b47ab2aa42a210f8578b2989cc16ca830f"/>
    <w:p>
      <w:pPr>
        <w:pStyle w:val="Heading1"/>
      </w:pPr>
      <w:r>
        <w:t xml:space="preserve">Aerospace Engineer Case Study: Strategic Development in DR Congo Kinshasa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Integrating Aerospace Engineering Solutions into the Urban Infrastructure of Kinshasa</w:t>
      </w:r>
      <w:r>
        <w:br/>
      </w:r>
      <w:r>
        <w:rPr>
          <w:bCs/>
          <w:b/>
        </w:rPr>
        <w:t xml:space="preserve">Status:</w:t>
      </w:r>
      <w:r>
        <w:t xml:space="preserve"> </w:t>
      </w:r>
      <w:r>
        <w:t xml:space="preserve">Completed Analysis</w:t>
      </w:r>
    </w:p>
    <w:p>
      <w:pPr>
        <w:pStyle w:val="BodyText"/>
      </w:pPr>
      <w:r>
        <w:t xml:space="preserve">The Democratic Republic of Congo (DRC) presents a unique set of challenges and opportunities for infrastructure development. This Case Study focuses specifically on the role of an</w:t>
      </w:r>
      <w:r>
        <w:t xml:space="preserve"> </w:t>
      </w:r>
      <w:r>
        <w:t xml:space="preserve">Aerospace Engineer</w:t>
      </w:r>
      <w:r>
        <w:t xml:space="preserve"> </w:t>
      </w:r>
      <w:r>
        <w:t xml:space="preserve">within the context of Kinshasa, the capital city located in</w:t>
      </w:r>
      <w:r>
        <w:t xml:space="preserve"> </w:t>
      </w:r>
      <w:r>
        <w:rPr>
          <w:bCs/>
          <w:b/>
        </w:rPr>
        <w:t xml:space="preserve">DR Congo Kinshasa</w:t>
      </w:r>
      <w:r>
        <w:t xml:space="preserve">. While aerospace engineering is traditionally associated with aviation and space exploration, its principles are increasingly relevant to urban planning, logistics optimization, and disaster management in large metropolitan areas. This document explores how aerospace methodologies can be applied to solve critical issues such as traffic congestion, medical emergency response times, and aerial surveillance for environmental protection in</w:t>
      </w:r>
      <w:r>
        <w:t xml:space="preserve"> </w:t>
      </w:r>
      <w:r>
        <w:rPr>
          <w:bCs/>
          <w:b/>
        </w:rPr>
        <w:t xml:space="preserve">DR Congo Kinshasa</w:t>
      </w:r>
      <w:r>
        <w:t xml:space="preserve">.</w:t>
      </w:r>
    </w:p>
    <w:bookmarkStart w:id="20" w:name="X835bb28ca0287c801a40df844aa1fdf1be99c07"/>
    <w:p>
      <w:pPr>
        <w:pStyle w:val="Heading2"/>
      </w:pPr>
      <w:r>
        <w:t xml:space="preserve">2. Background: The Context of DR Congo Kinshasa</w:t>
      </w:r>
    </w:p>
    <w:p>
      <w:pPr>
        <w:pStyle w:val="FirstParagraph"/>
      </w:pPr>
      <w:r>
        <w:t xml:space="preserve">Kinshasa is one of the largest cities in Africa, with a population exceeding 15 million people. The city is situated on the southern bank of the Congo River and serves as the political, economic, and cultural hub of the nation. However, rapid urbanization has outpaced infrastructure development. Traffic congestion is severe due to limited road networks connecting different districts across the river to Gombe or Matete.</w:t>
      </w:r>
    </w:p>
    <w:p>
      <w:pPr>
        <w:pStyle w:val="BodyText"/>
      </w:pPr>
      <w:r>
        <w:t xml:space="preserve">In this context, traditional engineering disciplines face limitations. An</w:t>
      </w:r>
      <w:r>
        <w:t xml:space="preserve"> </w:t>
      </w:r>
      <w:r>
        <w:rPr>
          <w:bCs/>
          <w:b/>
        </w:rPr>
        <w:t xml:space="preserve">Aerospace Engineer</w:t>
      </w:r>
      <w:r>
        <w:t xml:space="preserve"> </w:t>
      </w:r>
      <w:r>
        <w:t xml:space="preserve">brings a unique perspective focused on fluid dynamics, structural integrity under stress, and systems integration—skills that are transferable to urban logistics and aerial data collection.</w:t>
      </w:r>
    </w:p>
    <w:bookmarkEnd w:id="20"/>
    <w:bookmarkStart w:id="23" w:name="X4ff0c96a8f85e84270841ba75dbf303389ec9dd"/>
    <w:p>
      <w:pPr>
        <w:pStyle w:val="Heading2"/>
      </w:pPr>
      <w:r>
        <w:t xml:space="preserve">3. The Role of the Aerospace Engineer in Kinshasa</w:t>
      </w:r>
    </w:p>
    <w:p>
      <w:pPr>
        <w:pStyle w:val="FirstParagraph"/>
      </w:pPr>
      <w:r>
        <w:t xml:space="preserve">The primary objective of this case study is to define how an</w:t>
      </w:r>
      <w:r>
        <w:t xml:space="preserve"> </w:t>
      </w:r>
      <w:r>
        <w:rPr>
          <w:bCs/>
          <w:b/>
        </w:rPr>
        <w:t xml:space="preserve">Aerospace Engineer</w:t>
      </w:r>
      <w:r>
        <w:t xml:space="preserve"> </w:t>
      </w:r>
      <w:r>
        <w:t xml:space="preserve">can contribute to the sustainable growth of</w:t>
      </w:r>
      <w:r>
        <w:t xml:space="preserve"> </w:t>
      </w:r>
      <w:r>
        <w:rPr>
          <w:bCs/>
          <w:b/>
        </w:rPr>
        <w:t xml:space="preserve">DR Congo Kinshasa</w:t>
      </w:r>
      <w:r>
        <w:t xml:space="preserve">. Unlike civil engineers who focus on ground-based structures, aerospace engineers specialize in:</w:t>
      </w:r>
    </w:p>
    <w:p>
      <w:pPr>
        <w:numPr>
          <w:ilvl w:val="0"/>
          <w:numId w:val="1001"/>
        </w:numPr>
        <w:pStyle w:val="Compact"/>
      </w:pPr>
      <w:r>
        <w:rPr>
          <w:bCs/>
          <w:b/>
        </w:rPr>
        <w:t xml:space="preserve">Aerodynamics:</w:t>
      </w:r>
      <w:r>
        <w:t xml:space="preserve"> </w:t>
      </w:r>
      <w:r>
        <w:t xml:space="preserve">Designing efficient drone delivery systems and air traffic management protocols.</w:t>
      </w:r>
    </w:p>
    <w:p>
      <w:pPr>
        <w:numPr>
          <w:ilvl w:val="0"/>
          <w:numId w:val="1001"/>
        </w:numPr>
        <w:pStyle w:val="Compact"/>
      </w:pPr>
      <w:r>
        <w:rPr>
          <w:bCs/>
          <w:b/>
        </w:rPr>
        <w:t xml:space="preserve">Systems Engineering:</w:t>
      </w:r>
      <w:r>
        <w:t xml:space="preserve"> </w:t>
      </w:r>
      <w:r>
        <w:t xml:space="preserve">Integrating complex networks of sensors, communication devices, and autonomous vehicles.</w:t>
      </w:r>
    </w:p>
    <w:p>
      <w:pPr>
        <w:numPr>
          <w:ilvl w:val="0"/>
          <w:numId w:val="1001"/>
        </w:numPr>
        <w:pStyle w:val="Compact"/>
      </w:pPr>
      <w:r>
        <w:rPr>
          <w:bCs/>
          <w:b/>
        </w:rPr>
        <w:t xml:space="preserve">Mechanical Integrity:</w:t>
      </w:r>
      <w:r>
        <w:t xml:space="preserve"> </w:t>
      </w:r>
      <w:r>
        <w:t xml:space="preserve">Ensuring equipment durability in tropical climates with high humidity and heat.</w:t>
      </w:r>
    </w:p>
    <w:p>
      <w:pPr>
        <w:pStyle w:val="FirstParagraph"/>
      </w:pPr>
      <w:r>
        <w:t xml:space="preserve">To illustrate the practical application of aerospace engineering in</w:t>
      </w:r>
      <w:r>
        <w:t xml:space="preserve"> </w:t>
      </w:r>
      <w:r>
        <w:rPr>
          <w:bCs/>
          <w:b/>
        </w:rPr>
        <w:t xml:space="preserve">DR Congo Kinshasa</w:t>
      </w:r>
      <w:r>
        <w:t xml:space="preserve">, we examine a proposed pilot project named "Sky-Link." This initiative aims to use Unmanned Aerial Vehicles (UAVs) for delivering blood supplies and vaccines to remote health centers that are difficult to reach via road due to poor infrastructure or flooding during the rainy season.</w:t>
      </w:r>
    </w:p>
    <w:bookmarkStart w:id="21" w:name="challenge-identification"/>
    <w:p>
      <w:pPr>
        <w:pStyle w:val="Heading3"/>
      </w:pPr>
      <w:r>
        <w:t xml:space="preserve">4.1 Challenge Identification</w:t>
      </w:r>
    </w:p>
    <w:p>
      <w:pPr>
        <w:pStyle w:val="FirstParagraph"/>
      </w:pPr>
      <w:r>
        <w:t xml:space="preserve">In many parts of Kinshasa, emergency medical response times exceed four hours due to traffic gridlock and damaged roads. A critical shortage of blood types in rural clinics often leads to preventable deaths during surgeries or childbirths.</w:t>
      </w:r>
    </w:p>
    <w:bookmarkEnd w:id="21"/>
    <w:bookmarkStart w:id="22" w:name="aerospace-engineering-solution"/>
    <w:p>
      <w:pPr>
        <w:pStyle w:val="Heading3"/>
      </w:pPr>
      <w:r>
        <w:t xml:space="preserve">4.2 Aerospace Engineering Solution</w:t>
      </w:r>
    </w:p>
    <w:p>
      <w:pPr>
        <w:pStyle w:val="FirstParagraph"/>
      </w:pPr>
      <w:r>
        <w:t xml:space="preserve">An</w:t>
      </w:r>
    </w:p>
    <w:p>
      <w:pPr>
        <w:pStyle w:val="BodyText"/>
      </w:pPr>
      <w:r>
        <w:t xml:space="preserve">Aerospace Engineer was tasked with designing the payload mechanism and flight path algorithms for heavy-lift drones. The engineer had to account for:</w:t>
      </w:r>
    </w:p>
    <w:p>
      <w:pPr>
        <w:numPr>
          <w:ilvl w:val="0"/>
          <w:numId w:val="1002"/>
        </w:numPr>
        <w:pStyle w:val="Compact"/>
      </w:pPr>
      <w:r>
        <w:rPr>
          <w:bCs/>
          <w:b/>
        </w:rPr>
        <w:t xml:space="preserve">Payload Distribution:</w:t>
      </w:r>
      <w:r>
        <w:t xml:space="preserve"> </w:t>
      </w:r>
      <w:r>
        <w:t xml:space="preserve">Ensuring the center of gravity remained stable while carrying 5kg–10kg medical supplies.</w:t>
      </w:r>
    </w:p>
    <w:p>
      <w:pPr>
        <w:numPr>
          <w:ilvl w:val="0"/>
          <w:numId w:val="1002"/>
        </w:numPr>
        <w:pStyle w:val="Compact"/>
      </w:pPr>
      <w:r>
        <w:rPr>
          <w:bCs/>
          <w:b/>
        </w:rPr>
        <w:t xml:space="preserve">Aerodynamic Efficiency:</w:t>
      </w:r>
      <w:r>
        <w:t xml:space="preserve"> </w:t>
      </w:r>
      <w:r>
        <w:t xml:space="preserve">Optimizing rotor blade design to maximize endurance in low-oxygen, high-temperature environments typical of the equatorial region.</w:t>
      </w:r>
    </w:p>
    <w:p>
      <w:pPr>
        <w:numPr>
          <w:ilvl w:val="0"/>
          <w:numId w:val="1002"/>
        </w:numPr>
        <w:pStyle w:val="Compact"/>
      </w:pPr>
      <w:r>
        <w:rPr>
          <w:bCs/>
          <w:b/>
        </w:rPr>
        <w:t xml:space="preserve">Safety Redundancy:</w:t>
      </w:r>
      <w:r>
        <w:t xml:space="preserve"> </w:t>
      </w:r>
      <w:r>
        <w:t xml:space="preserve">Implementing multiple parachute systems and GPS fail-safes to prevent accidents over densely populated areas of Kinshasa.</w:t>
      </w:r>
    </w:p>
    <w:p>
      <w:pPr>
        <w:pStyle w:val="FirstParagraph"/>
      </w:pPr>
      <w:r>
        <w:t xml:space="preserve">The deployment of aerospace technologies in</w:t>
      </w:r>
      <w:r>
        <w:t xml:space="preserve"> </w:t>
      </w:r>
      <w:r>
        <w:rPr>
          <w:bCs/>
          <w:b/>
        </w:rPr>
        <w:t xml:space="preserve">DR Congo Kinshasa</w:t>
      </w:r>
      <w:r>
        <w:t xml:space="preserve"> </w:t>
      </w:r>
      <w:r>
        <w:t xml:space="preserve">requires careful consideration of local conditions. The following table outlines the technical parameters addressed by the engineering team:</w:t>
      </w:r>
    </w:p>
    <w:p>
      <w:pPr>
        <w:pStyle w:val="BodyText"/>
      </w:pPr>
      <w:r>
        <w:rPr>
          <w:bCs/>
          <w:b/>
        </w:rPr>
        <w:t xml:space="preserve">Aerospace Component</w:t>
      </w:r>
      <w:r>
        <w:t xml:space="preserve"> </w:t>
      </w:r>
      <w:r>
        <w:t xml:space="preserve">&gt;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Kinshasa</dc:title>
  <dc:creator/>
  <dc:language>en</dc:language>
  <cp:keywords/>
  <dcterms:created xsi:type="dcterms:W3CDTF">2026-07-29T03:19:08Z</dcterms:created>
  <dcterms:modified xsi:type="dcterms:W3CDTF">2026-07-29T03:19:08Z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