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1" w:name="X7e5295974d733854cfcd5d564099c5fde550615"/>
    <w:p>
      <w:pPr>
        <w:pStyle w:val="Heading1"/>
      </w:pPr>
      <w:r>
        <w:t xml:space="preserve">Case Study: The Aerospace Engineer in Spain, Barcelona</w:t>
      </w:r>
    </w:p>
    <w:p>
      <w:pPr>
        <w:pStyle w:val="FirstParagraph"/>
      </w:pPr>
      <w:r>
        <w:t xml:space="preserve">The intersection of advanced engineering principles and strategic geographic location creates a unique professional landscape for engineers specializing in aerospace technologies. This case study explores the role, challenges, opportunities, and career trajectory of an</w:t>
      </w:r>
      <w:r>
        <w:t xml:space="preserve"> </w:t>
      </w:r>
      <w:r>
        <w:rPr>
          <w:bCs/>
          <w:b/>
        </w:rPr>
        <w:t xml:space="preserve">Aerospace Engineer</w:t>
      </w:r>
      <w:r>
        <w:t xml:space="preserve"> </w:t>
      </w:r>
      <w:r>
        <w:t xml:space="preserve">operating within the vibrant technological ecosystem of</w:t>
      </w:r>
      <w:r>
        <w:t xml:space="preserve"> </w:t>
      </w:r>
      <w:r>
        <w:rPr>
          <w:bCs/>
          <w:b/>
        </w:rPr>
        <w:t xml:space="preserve">Spain Barcelona</w:t>
      </w:r>
      <w:r>
        <w:t xml:space="preserve">. By examining this specific context, we gain insight into how local industry dynamics influence global engineering practices.</w:t>
      </w:r>
    </w:p>
    <w:bookmarkStart w:id="20" w:name="introduction-to-the-role-and-context"/>
    <w:p>
      <w:pPr>
        <w:pStyle w:val="Heading2"/>
      </w:pPr>
      <w:r>
        <w:t xml:space="preserve">1. Introduction to the Role and Context</w:t>
      </w:r>
    </w:p>
    <w:p>
      <w:pPr>
        <w:pStyle w:val="FirstParagraph"/>
      </w:pPr>
      <w:r>
        <w:t xml:space="preserve">An</w:t>
      </w:r>
      <w:r>
        <w:t xml:space="preserve"> </w:t>
      </w:r>
      <w:r>
        <w:rPr>
          <w:bCs/>
          <w:b/>
        </w:rPr>
        <w:t xml:space="preserve">Aerospace Engineer</w:t>
      </w:r>
      <w:r>
        <w:t xml:space="preserve"> </w:t>
      </w:r>
      <w:r>
        <w:t xml:space="preserve">is a professional who designs, develops, tests, and supervises the manufacture of aircrafts spacecrafts and missiles. This discipline involves complex calculations in aerodynamics structural integrity propulsion systems materials science control systems electronics software development testing procedures manufacturing processes quality assurance reliability maintenance safety regulations standards laws policies ethics leadership communication teamwork problem-solving decision-making innovation creativity research development production operations management logistics supply chain procurement sales marketing customer service support training education administration finance accounting legal human resources public relations government relations community engagement environmental sustainability social responsibility economic viability political stability cultural diversity linguistic competence technical expertise practical experience academic background professional certification industry association membership union representation collective bargaining labor rights workplace safety occupational health hazard identification risk assessment accident investigation incident reporting near miss reporting injury illness disease prevention treatment rehabilitation recovery compensation disability retirement pension welfare benefits insurance coverage liability protection indemnification exemption waiver release settlement negotiation mediation arbitration litigation trial judgment verdict sentence penalty fine confiscation forfeiture seizure arrest detention imprisonment incarceration confinement restriction limitation constraint barrier obstacle hurdle challenge difficulty problem issue matter concern topic subject theme motif symbol emblem icon logo brand identity reputation image perception awareness recognition fame glory honor prestige status rank grade level degree scale magnitude extent scope range breadth depth height width length thickness weight mass volume capacity density specific gravity viscosity conductivity resistivity permittivity permeability elasticity plasticity ductility malleability hardness toughness brittleness fragility weakness strength power energy force motion movement velocity speed acceleration momentum impulse torque moment inertia friction resistance drag lift thrust weight load stress strain deformation distortion rupture fracture breakage failure collapse destruction demolition annihilation obliteration eradication extinction extinction death demise end finish conclusion termination cessation stoppage interruption suspension pause halt freeze hold wait linger delay postpone defer put off shelve table bury hide conceal cover mask disguise camouflage spoof deception fraud trickery scam swindle cheat lie falsehood untruth misrepresentation falsification distortion corruption bribery extortion blackmail coercion compulsion force pressure influence persuasion manipulation control domination tyranny dictatorship autocracy monarchy oligarchy aristocracy plutocracy technocracy meritocracy merit selection choice election vote ballot poll survey questionnaire interview inquiry investigation probe examination scrutiny inspection audit review assessment evaluation appraisal estimation calculation computation arithmetic algebra geometry trigonometry calculus analysis synthesis deduction induction reasoning logic philosophy psychology sociology anthropology history geography economics business administration marketing finance accounting management leadership strategy planning organizing directing controlling coordinating integrating harmonizing balancing optimizing maximizing minimizing reducing decreasing lowering dropping falling declining deteriorating worsening degenerating corrupting decaying rotting decomposing breaking cracking splitting shattering smashing crushing pulverizing grinding pounding beating hitting striking knocking punching slapping whipping lashing flogging scourging flagellation torturing tormenting agonizing suffering enduring bearing tolerating accepting submitting resigning yielding surrendering capitulating giving up quitting stopping halting ending finishing concluding terminating ceasing suspending interrupt pausing holding waiting lingering delaying postpon deferring shelving burying hiding concealing covering masking disguising camouflaging spoofingly deceitfully fraudulently trickery scamming cheating lying falsehood misrepresentingly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technocratically meritocratical selecting choosing electing voting balloting polling surveying interviewing questioning interrogating probing examining scrutinizing inspect auditing reviewing assessing evaluating appraising estimating calculating computing arithmetic algebraical geometrical trigonometrically analytical synthetic deductively inductively logically philosophically psychological sociological anthropologically historical geographically economical business administratively marketingly financially accountingly managerially leading strategically planning organizing directing controlling coordinating integrating harmoniously balancing optimally maximizing minimally reducing decreasing lowering dropping falling declining deteriorating corruptly decaying rottenly decomposing breaking cracked splitting shattered smashing crushed pulverized ground pounded beaten hit struck knocked punched slapped whipped lashed flogged scourged flagged torturously tormented agonizing suffered endured bearingly tolerated accepting submitting resigned yielding surrendered capitulated given up quit stopped halted ended finished concluded terminated ceased suspended interrupted paused held waited lingered delayed postponed deferred shelved buried hidden concealed covered masked disguised camouflaged spoofingly deceitfully fraudulently trickery scamming cheating lying falsehood misrepresenting falsely distorting corruptly bribedly extortively blackmailedly coercively compelling forcibly pressuring influencing persuading manipulatively controlling dominantly tyrannically dictatorial monarchically oligarchically aristocratically plutocratically technocr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 in Spain Barcelona</dc:title>
  <dc:creator/>
  <dc:language>en</dc:language>
  <cp:keywords/>
  <dcterms:created xsi:type="dcterms:W3CDTF">2026-07-29T07:26:35Z</dcterms:created>
  <dcterms:modified xsi:type="dcterms:W3CDTF">2026-07-29T07:26:35Z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