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Case</w:t>
      </w:r>
      <w:r>
        <w:t xml:space="preserve"> </w:t>
      </w:r>
      <w:r>
        <w:t xml:space="preserve">Study</w:t>
      </w:r>
    </w:p>
    <w:bookmarkStart w:id="28" w:name="X1788141eda4041f3843fef95a6bbb07fca1c70e"/>
    <w:p>
      <w:pPr>
        <w:pStyle w:val="Heading1"/>
      </w:pPr>
      <w:r>
        <w:t xml:space="preserve">Astronomer in Egypt Cairo: Navigating the Intersection of Ancient Heritage and Modern Science</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 Case Study on Professional Integration, Cultural Impact, and Scientific Contribution of an Astronomer in Egypt Cairo.</w:t>
      </w:r>
    </w:p>
    <w:bookmarkStart w:id="20" w:name="introduction"/>
    <w:p>
      <w:pPr>
        <w:pStyle w:val="Heading2"/>
      </w:pPr>
      <w:r>
        <w:t xml:space="preserve">1. Introduction</w:t>
      </w:r>
    </w:p>
    <w:p>
      <w:pPr>
        <w:pStyle w:val="FirstParagraph"/>
      </w:pPr>
      <w:r>
        <w:t xml:space="preserve">The practice of astronomy is not merely a scientific endeavor; it is a dialogue with history, culture, and the physical environment. This</w:t>
      </w:r>
      <w:r>
        <w:t xml:space="preserve"> </w:t>
      </w:r>
      <w:r>
        <w:rPr>
          <w:bCs/>
          <w:b/>
        </w:rPr>
        <w:t xml:space="preserve">Astronomer Case Study</w:t>
      </w:r>
      <w:r>
        <w:t xml:space="preserve"> </w:t>
      </w:r>
      <w:r>
        <w:t xml:space="preserve">explores the unique professional landscape for an astronomer situated in</w:t>
      </w:r>
      <w:r>
        <w:t xml:space="preserve"> </w:t>
      </w:r>
      <w:r>
        <w:rPr>
          <w:bCs/>
          <w:b/>
        </w:rPr>
        <w:t xml:space="preserve">Egypt Cairo</w:t>
      </w:r>
      <w:r>
        <w:t xml:space="preserve">. While many perceive this region solely through its ancient historical lens, contemporary</w:t>
      </w:r>
      <w:r>
        <w:t xml:space="preserve"> </w:t>
      </w:r>
      <w:r>
        <w:rPr>
          <w:bCs/>
          <w:b/>
        </w:rPr>
        <w:t xml:space="preserve">Egypt Cairo</w:t>
      </w:r>
      <w:r>
        <w:t xml:space="preserve"> </w:t>
      </w:r>
      <w:r>
        <w:t xml:space="preserve">is rapidly emerging as a significant hub for astrophysical research and public science education. This document details how an astronomer operates within this specific geographic and cultural context, addressing the challenges of urban light pollution, the opportunities provided by local academic institutions, and the profound responsibility of engaging with a populace that has looked at the stars for millennia.</w:t>
      </w:r>
    </w:p>
    <w:bookmarkEnd w:id="20"/>
    <w:bookmarkStart w:id="21" w:name="X4904c2826f718fbeb0aa094ce9c39aa2de2ec88"/>
    <w:p>
      <w:pPr>
        <w:pStyle w:val="Heading2"/>
      </w:pPr>
      <w:r>
        <w:t xml:space="preserve">2. Contextual Background: The City and The Science</w:t>
      </w:r>
    </w:p>
    <w:p>
      <w:pPr>
        <w:pStyle w:val="FirstParagraph"/>
      </w:pPr>
      <w:r>
        <w:rPr>
          <w:bCs/>
          <w:b/>
        </w:rPr>
        <w:t xml:space="preserve">Egypt Cairo</w:t>
      </w:r>
      <w:r>
        <w:t xml:space="preserve">, one of the most populous metropolitan areas in Africa and the Middle East, presents a paradoxical environment for an astronomer. On one hand, the city boasts unparalleled access to historical archives and archaeological records that align with ancient astronomical observations. On the other hand, as a sprawling megalopolis, it suffers from severe light pollution that obscures deep-sky observation from within the city limits.</w:t>
      </w:r>
    </w:p>
    <w:p>
      <w:pPr>
        <w:pStyle w:val="BodyText"/>
      </w:pPr>
      <w:r>
        <w:t xml:space="preserve">Consequently, an astronomer in</w:t>
      </w:r>
      <w:r>
        <w:t xml:space="preserve"> </w:t>
      </w:r>
      <w:r>
        <w:rPr>
          <w:bCs/>
          <w:b/>
        </w:rPr>
        <w:t xml:space="preserve">Egypt Cairo</w:t>
      </w:r>
      <w:r>
        <w:t xml:space="preserve"> </w:t>
      </w:r>
      <w:r>
        <w:t xml:space="preserve">rarely performs optical observations using telescopes located directly in downtown areas. Instead, the role involves heavy reliance on data analysis, theoretical modeling, and collaboration with international observatories located in high-altitude regions such as Chile or Hawaii. However, recent initiatives have led to the establishment of smaller research stations in remote parts of Upper Egypt and Sinai where skies are darker. The modern astronomer in</w:t>
      </w:r>
      <w:r>
        <w:t xml:space="preserve"> </w:t>
      </w:r>
      <w:r>
        <w:rPr>
          <w:bCs/>
          <w:b/>
        </w:rPr>
        <w:t xml:space="preserve">Egypt Cairo</w:t>
      </w:r>
      <w:r>
        <w:t xml:space="preserve"> </w:t>
      </w:r>
      <w:r>
        <w:t xml:space="preserve">serves as a bridge between these remote observational sites and the computational resources available within the capital.</w:t>
      </w:r>
    </w:p>
    <w:bookmarkEnd w:id="21"/>
    <w:bookmarkStart w:id="22" w:name="Xdb0617e1faffca7c90a62a8f1e5639b08cd6175"/>
    <w:p>
      <w:pPr>
        <w:pStyle w:val="Heading2"/>
      </w:pPr>
      <w:r>
        <w:t xml:space="preserve">3. Professional Landscape and Institutional Framework</w:t>
      </w:r>
    </w:p>
    <w:p>
      <w:pPr>
        <w:pStyle w:val="FirstParagraph"/>
      </w:pPr>
      <w:r>
        <w:t xml:space="preserve">The ecosystem for an</w:t>
      </w:r>
      <w:r>
        <w:t xml:space="preserve"> </w:t>
      </w:r>
      <w:r>
        <w:rPr>
          <w:bCs/>
          <w:b/>
        </w:rPr>
        <w:t xml:space="preserve">Astronomer in Egypt Cairo</w:t>
      </w:r>
      <w:r>
        <w:t xml:space="preserve"> </w:t>
      </w:r>
      <w:r>
        <w:t xml:space="preserve">is supported by several key institutions, primarily the National Research Institute of Astronomy and Geophysics (NRIAG) and various faculties at Cairo University. These institutions provide the necessary infrastructure for research. For this case study, we examine a representative profile of a mid-career astronomer working within this framework.</w:t>
      </w:r>
    </w:p>
    <w:p>
      <w:pPr>
        <w:pStyle w:val="BodyText"/>
      </w:pPr>
      <w:r>
        <w:t xml:space="preserve">The primary duties involve managing data pipelines from satellite missions, analyzing spectral data for exoplanet characterization, and leading local graduate students in astrophysics. The academic environment in</w:t>
      </w:r>
      <w:r>
        <w:t xml:space="preserve"> </w:t>
      </w:r>
      <w:r>
        <w:rPr>
          <w:bCs/>
          <w:b/>
        </w:rPr>
        <w:t xml:space="preserve">Egypt Cairo</w:t>
      </w:r>
      <w:r>
        <w:t xml:space="preserve"> </w:t>
      </w:r>
      <w:r>
        <w:t xml:space="preserve">is increasingly internationalized, with many astronomers collaborating on projects related to the James Webb Space Telescope (JWST) and the Vera C. Rubin Observatory. This global integration allows an astronomer based in</w:t>
      </w:r>
      <w:r>
        <w:t xml:space="preserve"> </w:t>
      </w:r>
      <w:r>
        <w:rPr>
          <w:bCs/>
          <w:b/>
        </w:rPr>
        <w:t xml:space="preserve">Egypt Cairo</w:t>
      </w:r>
      <w:r>
        <w:t xml:space="preserve"> </w:t>
      </w:r>
      <w:r>
        <w:t xml:space="preserve">to contribute significantly to world science despite local infrastructural limitations.</w:t>
      </w:r>
    </w:p>
    <w:bookmarkEnd w:id="22"/>
    <w:bookmarkStart w:id="23" w:name="X0490ea406f399cf3238dae0746eed31c1e4243a"/>
    <w:p>
      <w:pPr>
        <w:pStyle w:val="Heading2"/>
      </w:pPr>
      <w:r>
        <w:t xml:space="preserve">4. Challenges Faced by an Astronomer in Egypt Cairo</w:t>
      </w:r>
    </w:p>
    <w:p>
      <w:pPr>
        <w:pStyle w:val="FirstParagraph"/>
      </w:pPr>
      <w:r>
        <w:t xml:space="preserve">The case study identifies three major challenges specific to this region:</w:t>
      </w:r>
    </w:p>
    <w:p>
      <w:pPr>
        <w:numPr>
          <w:ilvl w:val="0"/>
          <w:numId w:val="1001"/>
        </w:numPr>
        <w:pStyle w:val="Compact"/>
      </w:pPr>
      <w:r>
        <w:rPr>
          <w:bCs/>
          <w:b/>
        </w:rPr>
        <w:t xml:space="preserve">Ambient Light Pollution:</w:t>
      </w:r>
      <w:r>
        <w:br/>
      </w:r>
      <w:r>
        <w:t xml:space="preserve">The density of light in</w:t>
      </w:r>
      <w:r>
        <w:t xml:space="preserve"> </w:t>
      </w:r>
      <w:r>
        <w:rPr>
          <w:bCs/>
          <w:b/>
        </w:rPr>
        <w:t xml:space="preserve">Egypt Cairo</w:t>
      </w:r>
      <w:r>
        <w:t xml:space="preserve"> </w:t>
      </w:r>
      <w:r>
        <w:t xml:space="preserve">makes ground-based optical astronomy from the city nearly impossible. The astronomer must spend significant time traveling to remote sites or rely entirely on space-based data. This logistical constraint increases the cost and complexity of observational research.</w:t>
      </w:r>
    </w:p>
    <w:p>
      <w:pPr>
        <w:numPr>
          <w:ilvl w:val="0"/>
          <w:numId w:val="1001"/>
        </w:numPr>
        <w:pStyle w:val="Compact"/>
      </w:pPr>
      <w:r>
        <w:rPr>
          <w:bCs/>
          <w:b/>
        </w:rPr>
        <w:t xml:space="preserve">Funding and Resource Allocation:</w:t>
      </w:r>
      <w:r>
        <w:br/>
      </w:r>
      <w:r>
        <w:t xml:space="preserve">While interest in science is growing, funding for fundamental physics in</w:t>
      </w:r>
      <w:r>
        <w:t xml:space="preserve"> </w:t>
      </w:r>
      <w:r>
        <w:rPr>
          <w:bCs/>
          <w:b/>
        </w:rPr>
        <w:t xml:space="preserve">Egypt Cairo</w:t>
      </w:r>
      <w:r>
        <w:t xml:space="preserve"> </w:t>
      </w:r>
      <w:r>
        <w:t xml:space="preserve">can be competitive. The astronomer must secure grants from international bodies (such as the ESA or NASA) to support local students and maintain high-performance computing clusters necessary for data analysis.</w:t>
      </w:r>
    </w:p>
    <w:p>
      <w:pPr>
        <w:numPr>
          <w:ilvl w:val="0"/>
          <w:numId w:val="1001"/>
        </w:numPr>
        <w:pStyle w:val="Compact"/>
      </w:pPr>
      <w:r>
        <w:rPr>
          <w:bCs/>
          <w:b/>
        </w:rPr>
        <w:t xml:space="preserve">Public Misconceptions:</w:t>
      </w:r>
      <w:r>
        <w:br/>
      </w:r>
      <w:r>
        <w:t xml:space="preserve">Due to the strong historical association of Egypt with mysticism, there is a public tendency to conflate astronomy with astrology. The astronomer in</w:t>
      </w:r>
      <w:r>
        <w:t xml:space="preserve"> </w:t>
      </w:r>
      <w:r>
        <w:rPr>
          <w:bCs/>
          <w:b/>
        </w:rPr>
        <w:t xml:space="preserve">Egypt Cairo</w:t>
      </w:r>
      <w:r>
        <w:t xml:space="preserve"> </w:t>
      </w:r>
      <w:r>
        <w:t xml:space="preserve">faces a continuous educational burden to distinguish rigorous scientific methodology from pseudoscience.</w:t>
      </w:r>
    </w:p>
    <w:bookmarkEnd w:id="23"/>
    <w:bookmarkStart w:id="24" w:name="opportunities-and-strategic-advantages"/>
    <w:p>
      <w:pPr>
        <w:pStyle w:val="Heading2"/>
      </w:pPr>
      <w:r>
        <w:t xml:space="preserve">5. Opportunities and Strategic Advantages</w:t>
      </w:r>
    </w:p>
    <w:p>
      <w:pPr>
        <w:pStyle w:val="FirstParagraph"/>
      </w:pPr>
      <w:r>
        <w:t xml:space="preserve">Despite these challenges, being an</w:t>
      </w:r>
      <w:r>
        <w:t xml:space="preserve"> </w:t>
      </w:r>
      <w:r>
        <w:rPr>
          <w:bCs/>
          <w:b/>
        </w:rPr>
        <w:t xml:space="preserve">Astronomer in Egypt Cairo</w:t>
      </w:r>
      <w:r>
        <w:t xml:space="preserve">, offers unique advantages:</w:t>
      </w:r>
    </w:p>
    <w:p>
      <w:pPr>
        <w:numPr>
          <w:ilvl w:val="0"/>
          <w:numId w:val="1002"/>
        </w:numPr>
        <w:pStyle w:val="Compact"/>
      </w:pPr>
      <w:r>
        <w:rPr>
          <w:bCs/>
          <w:b/>
        </w:rPr>
        <w:t xml:space="preserve">Cultural Heritage Integration:</w:t>
      </w:r>
      <w:r>
        <w:br/>
      </w:r>
      <w:r>
        <w:t xml:space="preserve">The rich history of astronomy in ancient Egypt provides a powerful narrative tool for public outreach. An astronomer can leverage the legacy of the Pyramids and their astronomical alignments to engage students in modern astrophysics, creating a seamless link between past and present scientific curiosity.</w:t>
      </w:r>
    </w:p>
    <w:p>
      <w:pPr>
        <w:numPr>
          <w:ilvl w:val="0"/>
          <w:numId w:val="1002"/>
        </w:numPr>
        <w:pStyle w:val="Compact"/>
      </w:pPr>
      <w:r>
        <w:rPr>
          <w:bCs/>
          <w:b/>
        </w:rPr>
        <w:t xml:space="preserve">Growing STEM Community:</w:t>
      </w:r>
      <w:r>
        <w:br/>
      </w:r>
      <w:r>
        <w:t xml:space="preserve">There is a surge in interest among Egyptian youth regarding science, technology, engineering, and mathematics (STEM). The astronomer plays a pivotal role as a mentor and inspiration within</w:t>
      </w:r>
      <w:r>
        <w:t xml:space="preserve"> </w:t>
      </w:r>
      <w:r>
        <w:rPr>
          <w:bCs/>
          <w:b/>
        </w:rPr>
        <w:t xml:space="preserve">Egypt Cairo</w:t>
      </w:r>
      <w:r>
        <w:t xml:space="preserve">, fostering the next generation of scientists. Organizations like the Egyptian Astronomical Society actively support these initiatives.</w:t>
      </w:r>
    </w:p>
    <w:p>
      <w:pPr>
        <w:numPr>
          <w:ilvl w:val="0"/>
          <w:numId w:val="1002"/>
        </w:numPr>
        <w:pStyle w:val="Compact"/>
      </w:pPr>
      <w:r>
        <w:rPr>
          <w:bCs/>
          <w:b/>
        </w:rPr>
        <w:t xml:space="preserve">Geographic Advantage for Solar Studies:</w:t>
      </w:r>
      <w:r>
        <w:br/>
      </w:r>
      <w:r>
        <w:t xml:space="preserve">While dark-sky observations are difficult,</w:t>
      </w:r>
      <w:r>
        <w:t xml:space="preserve"> </w:t>
      </w:r>
      <w:r>
        <w:rPr>
          <w:bCs/>
          <w:b/>
        </w:rPr>
        <w:t xml:space="preserve">Egypt Cairo</w:t>
      </w:r>
      <w:r>
        <w:t xml:space="preserve"> </w:t>
      </w:r>
      <w:r>
        <w:t xml:space="preserve">offers excellent conditions for solar physics research due to its consistent sunlight and proximity to equatorial observational networks. This niche allows the astronomer to specialize in areas less affected by light pollution issues.</w:t>
      </w:r>
    </w:p>
    <w:bookmarkEnd w:id="24"/>
    <w:bookmarkStart w:id="25" w:name="Xb95cdba8dae98f4c9ebefaa8604e466b7661c28"/>
    <w:p>
      <w:pPr>
        <w:pStyle w:val="Heading2"/>
      </w:pPr>
      <w:r>
        <w:t xml:space="preserve">6. Case Study Narrative: The Integration Project</w:t>
      </w:r>
    </w:p>
    <w:p>
      <w:pPr>
        <w:pStyle w:val="FirstParagraph"/>
      </w:pPr>
      <w:r>
        <w:t xml:space="preserve">To illustrate these dynamics, we examine a specific initiative undertaken by an astronomer in</w:t>
      </w:r>
      <w:r>
        <w:t xml:space="preserve"> </w:t>
      </w:r>
      <w:r>
        <w:rPr>
          <w:bCs/>
          <w:b/>
        </w:rPr>
        <w:t xml:space="preserve">Egypt Cairo</w:t>
      </w:r>
      <w:r>
        <w:t xml:space="preserve">. This project aimed to establish a citizen science program connecting local schools with data from the Kepler space mission.</w:t>
      </w:r>
    </w:p>
    <w:p>
      <w:pPr>
        <w:pStyle w:val="BodyText"/>
      </w:pPr>
      <w:r>
        <w:rPr>
          <w:iCs/>
          <w:i/>
        </w:rPr>
        <w:t xml:space="preserve">The Challenge:</w:t>
      </w:r>
      <w:r>
        <w:t xml:space="preserve"> </w:t>
      </w:r>
      <w:r>
        <w:t xml:space="preserve">Students in</w:t>
      </w:r>
      <w:r>
        <w:t xml:space="preserve"> </w:t>
      </w:r>
      <w:r>
        <w:rPr>
          <w:bCs/>
          <w:b/>
        </w:rPr>
        <w:t xml:space="preserve">Egypt Cairo</w:t>
      </w:r>
      <w:r>
        <w:t xml:space="preserve"> </w:t>
      </w:r>
      <w:r>
        <w:t xml:space="preserve">had limited access to telescopes and rarely observed the night sky directly. The astronomer sought to change this by using digital archives.</w:t>
      </w:r>
    </w:p>
    <w:p>
      <w:pPr>
        <w:pStyle w:val="BodyText"/>
      </w:pPr>
      <w:r>
        <w:rPr>
          <w:iCs/>
          <w:i/>
        </w:rPr>
        <w:t xml:space="preserve">The Execution:</w:t>
      </w:r>
      <w:r>
        <w:t xml:space="preserve">, leveraging his position as an</w:t>
      </w:r>
      <w:r>
        <w:t xml:space="preserve"> </w:t>
      </w:r>
      <w:r>
        <w:rPr>
          <w:bCs/>
          <w:b/>
        </w:rPr>
        <w:t xml:space="preserve">Astronomer in Egypt Cairo</w:t>
      </w:r>
      <w:r>
        <w:t xml:space="preserve">, collaborated with local universities to create a curriculum focused on exoplanet transit data. Instead of looking through eyepieces, students analyzed light curves from space telescopes. The astronomer utilized the cultural prestige of ancient Egyptian sky-watching to frame the lesson, comparing modern statistical analysis with ancient celestial tracking.</w:t>
      </w:r>
    </w:p>
    <w:p>
      <w:pPr>
        <w:pStyle w:val="BodyText"/>
      </w:pPr>
      <w:r>
        <w:rPr>
          <w:iCs/>
          <w:i/>
        </w:rPr>
        <w:t xml:space="preserve">The Outcome:</w:t>
      </w:r>
      <w:r>
        <w:t xml:space="preserve"> </w:t>
      </w:r>
      <w:r>
        <w:t xml:space="preserve">The project was highly successful in</w:t>
      </w:r>
      <w:r>
        <w:t xml:space="preserve"> </w:t>
      </w:r>
      <w:r>
        <w:rPr>
          <w:bCs/>
          <w:b/>
        </w:rPr>
        <w:t xml:space="preserve">Egypt Cairo</w:t>
      </w:r>
      <w:r>
        <w:t xml:space="preserve">. It demonstrated that even without direct observation, high-level astronomical research is accessible. Furthermore, it improved the public perception of astronomy as a rigorous science rather than a mystical practice. This case study highlights how an astronomer can adapt to local constraints while maximizing cultural relevance.</w:t>
      </w:r>
    </w:p>
    <w:bookmarkEnd w:id="25"/>
    <w:bookmarkStart w:id="26" w:name="impact-on-egypt-cairo-society"/>
    <w:p>
      <w:pPr>
        <w:pStyle w:val="Heading2"/>
      </w:pPr>
      <w:r>
        <w:t xml:space="preserve">7. Impact on Egypt Cairo Society</w:t>
      </w:r>
    </w:p>
    <w:p>
      <w:pPr>
        <w:pStyle w:val="FirstParagraph"/>
      </w:pPr>
      <w:r>
        <w:t xml:space="preserve">The presence and active work of an</w:t>
      </w:r>
      <w:r>
        <w:t xml:space="preserve"> </w:t>
      </w:r>
      <w:r>
        <w:rPr>
          <w:bCs/>
          <w:b/>
        </w:rPr>
        <w:t xml:space="preserve">Astronomer in Egypt Cairo</w:t>
      </w:r>
      <w:r>
        <w:rPr>
          <w:iCs/>
          <w:i/>
        </w:rPr>
        <w:t xml:space="preserve">.</w:t>
      </w:r>
      <w:r>
        <w:t xml:space="preserve"> </w:t>
      </w:r>
      <w:r>
        <w:t xml:space="preserve">contribute to the intellectual vitality of the city. They participate in public lectures at cultural centers, contribute to radio programs discussing celestial events such as solar eclipses or meteor showers, and advise policymakers on space policy. In</w:t>
      </w:r>
      <w:r>
        <w:t xml:space="preserve"> </w:t>
      </w:r>
      <w:r>
        <w:rPr>
          <w:bCs/>
          <w:b/>
        </w:rPr>
        <w:t xml:space="preserve">Egypt Cairo</w:t>
      </w:r>
      <w:r>
        <w:t xml:space="preserve">, where urban life is intense and fast-paced, astronomy offers a perspective that transcends daily struggles, promoting critical thinking and global citizenship among the populace.</w:t>
      </w:r>
    </w:p>
    <w:bookmarkEnd w:id="26"/>
    <w:bookmarkStart w:id="27" w:name="conclusion"/>
    <w:p>
      <w:pPr>
        <w:pStyle w:val="Heading2"/>
      </w:pPr>
      <w:r>
        <w:t xml:space="preserve">8. Conclusion</w:t>
      </w:r>
    </w:p>
    <w:p>
      <w:pPr>
        <w:pStyle w:val="FirstParagraph"/>
      </w:pPr>
      <w:r>
        <w:t xml:space="preserve">This case study underscores that an astronomer in</w:t>
      </w:r>
      <w:r>
        <w:t xml:space="preserve"> </w:t>
      </w:r>
      <w:r>
        <w:rPr>
          <w:bCs/>
          <w:b/>
        </w:rPr>
        <w:t xml:space="preserve">Egypt Cairo</w:t>
      </w:r>
      <w:r>
        <w:t xml:space="preserve">, operates within a complex web of historical significance, modern logistical challenges, and emerging scientific opportunities. The role extends beyond data analysis; it involves cultural stewardship and educational leadership. By navigating the light pollution of</w:t>
      </w:r>
      <w:r>
        <w:t xml:space="preserve"> </w:t>
      </w:r>
      <w:r>
        <w:rPr>
          <w:bCs/>
          <w:b/>
        </w:rPr>
        <w:t xml:space="preserve">Egypt Cairo</w:t>
      </w:r>
      <w:r>
        <w:t xml:space="preserve"> </w:t>
      </w:r>
      <w:r>
        <w:t xml:space="preserve">through technology and leveraging the deep-rooted connection between Egyptian history and the heavens, astronomers in this region are shaping a vibrant future for astrophysics in Africa.</w:t>
      </w:r>
    </w:p>
    <w:p>
      <w:pPr>
        <w:pStyle w:val="BodyText"/>
      </w:pPr>
      <w:r>
        <w:t xml:space="preserve">The success of an</w:t>
      </w:r>
      <w:r>
        <w:t xml:space="preserve"> </w:t>
      </w:r>
      <w:r>
        <w:rPr>
          <w:bCs/>
          <w:b/>
        </w:rPr>
        <w:t xml:space="preserve">Astronomer in Egypt Cairo</w:t>
      </w:r>
      <w:r>
        <w:t xml:space="preserve">, depends on their ability to balance international scientific standards with local cultural engagement. As infrastructure improves and public interest grows, the position of the astronomer will likely expand from a niche academic role to a prominent figure in national science advocacy. This evolution promises not only advancements in our understanding of the universe but also a renewed sense of wonder and scientific literacy within</w:t>
      </w:r>
      <w:r>
        <w:t xml:space="preserve"> </w:t>
      </w:r>
      <w:r>
        <w:rPr>
          <w:bCs/>
          <w:b/>
        </w:rPr>
        <w:t xml:space="preserve">Egypt Cairo</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in Egypt Cairo: A Case Study</dc:title>
  <dc:creator/>
  <dc:language>en</dc:language>
  <cp:keywords/>
  <dcterms:created xsi:type="dcterms:W3CDTF">2026-07-29T17:11:58Z</dcterms:created>
  <dcterms:modified xsi:type="dcterms:W3CDTF">2026-07-29T17:11:58Z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