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case-study-document"/>
    <w:p>
      <w:pPr>
        <w:pStyle w:val="Heading1"/>
      </w:pPr>
      <w:r>
        <w:t xml:space="preserve">CASE STUDY DOCUMENT</w:t>
      </w:r>
    </w:p>
    <w:p>
      <w:pPr>
        <w:pStyle w:val="FirstParagraph"/>
      </w:pPr>
      <w:r>
        <w:rPr>
          <w:bCs/>
          <w:b/>
        </w:rPr>
        <w:t xml:space="preserve">Title:</w:t>
      </w:r>
      <w:r>
        <w:t xml:space="preserve"> </w:t>
      </w:r>
      <w:r>
        <w:t xml:space="preserve">Bridging the Cosmic Gap: Implementing Astronomical Education and Research in Ivory Coast Abidjan</w:t>
      </w:r>
    </w:p>
    <w:p>
      <w:pPr>
        <w:pStyle w:val="BodyText"/>
      </w:pPr>
      <w:r>
        <w:rPr>
          <w:bCs/>
          <w:b/>
        </w:rPr>
        <w:t xml:space="preserve">Date:</w:t>
      </w:r>
      <w:r>
        <w:t xml:space="preserve"> </w:t>
      </w:r>
      <w:r>
        <w:t xml:space="preserve">October 2023</w:t>
      </w:r>
    </w:p>
    <w:p>
      <w:pPr>
        <w:pStyle w:val="BodyText"/>
      </w:pPr>
      <w:r>
        <w:rPr>
          <w:bCs/>
          <w:b/>
        </w:rPr>
        <w:t xml:space="preserve">Subject Focus:</w:t>
      </w:r>
      <w:r>
        <w:t xml:space="preserve">The Professional Role of the Astronomer within the Context of Ivory Coast Abidjan</w:t>
      </w:r>
    </w:p>
    <w:bookmarkEnd w:id="20"/>
    <w:bookmarkStart w:id="21" w:name="executive-summary"/>
    <w:p>
      <w:pPr>
        <w:pStyle w:val="Heading2"/>
      </w:pPr>
      <w:r>
        <w:t xml:space="preserve">1. Executive Summary</w:t>
      </w:r>
    </w:p>
    <w:p>
      <w:pPr>
        <w:pStyle w:val="FirstParagraph"/>
      </w:pPr>
      <w:r>
        <w:t xml:space="preserve">This Case Study examines the pivotal role and growing necessity of the specialized profession known as an</w:t>
      </w:r>
      <w:r>
        <w:t xml:space="preserve"> </w:t>
      </w:r>
      <w:r>
        <w:rPr>
          <w:bCs/>
          <w:b/>
        </w:rPr>
        <w:t xml:space="preserve">Astronomer</w:t>
      </w:r>
      <w:r>
        <w:t xml:space="preserve">. Specifically, it analyzes how this scientific discipline is being adapted, integrated, and promoted within the unique socio-economic and geographic context of</w:t>
      </w:r>
      <w:r>
        <w:t xml:space="preserve"> </w:t>
      </w:r>
      <w:r>
        <w:rPr>
          <w:bCs/>
          <w:b/>
        </w:rPr>
        <w:t xml:space="preserve">Ivory Coast Abidjan</w:t>
      </w:r>
      <w:r>
        <w:t xml:space="preserve">. As a rapidly developing economic hub in West Africa with significant light pollution challenges yet rich cultural narratives surrounding the night sky,</w:t>
      </w:r>
      <w:r>
        <w:t xml:space="preserve"> </w:t>
      </w:r>
      <w:r>
        <w:rPr>
          <w:bCs/>
          <w:b/>
        </w:rPr>
        <w:t xml:space="preserve">Ivory Coast Abidjan</w:t>
      </w:r>
      <w:r>
        <w:t xml:space="preserve"> </w:t>
      </w:r>
      <w:r>
        <w:t xml:space="preserve">presents a compelling environment for redefining how astronomical sciences are taught, researched, and perceived by the public. This document outlines the challenges faced by the modern</w:t>
      </w:r>
      <w:r>
        <w:t xml:space="preserve"> </w:t>
      </w:r>
      <w:r>
        <w:rPr>
          <w:bCs/>
          <w:b/>
        </w:rPr>
        <w:t xml:space="preserve">Astronomer</w:t>
      </w:r>
      <w:r>
        <w:t xml:space="preserve">, the opportunities presented by urbanization in Abidjan, and a strategic framework for sustainable astronomical development.</w:t>
      </w:r>
    </w:p>
    <w:bookmarkEnd w:id="21"/>
    <w:bookmarkStart w:id="22" w:name="Xe43dc81925574741ae2d52cee6580d0a63c9f9c"/>
    <w:p>
      <w:pPr>
        <w:pStyle w:val="Heading2"/>
      </w:pPr>
      <w:r>
        <w:t xml:space="preserve">2. Background: The Context of Ivory Coast Abidjan</w:t>
      </w:r>
    </w:p>
    <w:p>
      <w:pPr>
        <w:pStyle w:val="FirstParagraph"/>
      </w:pPr>
      <w:r>
        <w:rPr>
          <w:bCs/>
          <w:b/>
        </w:rPr>
        <w:t xml:space="preserve">Ivory Coast Abidjan</w:t>
      </w:r>
      <w:r>
        <w:t xml:space="preserve">, often referred to simply as "Abidjan," is the economic capital and largest city of the Republic of Côte d'Ivoire (Ivory Coast). Known for its vibrant culture, bustling port, and rapid urbanization, Abidjan sits on the Ébrié Lagoon. While it serves as a gateway to West Africa, its dense population creates significant obstacles for traditional astronomical observation due to light pollution. However, the cultural heritage of Ivorian communities includes ancient oral traditions and mythologies connected to celestial bodies. These stories are not merely folklore; they represent an early form of astronomy that tracked seasons and navigation.</w:t>
      </w:r>
    </w:p>
    <w:p>
      <w:pPr>
        <w:pStyle w:val="BodyText"/>
      </w:pPr>
      <w:r>
        <w:t xml:space="preserve">In recent years, the government of Ivory Coast has emphasized STEM (Science, Technology, Engineering, and Mathematics) education as a pillar for national development. This policy shift has created a vacuum that requires specialized expertise—a gap that the professional role of an</w:t>
      </w:r>
      <w:r>
        <w:t xml:space="preserve"> </w:t>
      </w:r>
      <w:r>
        <w:rPr>
          <w:bCs/>
          <w:b/>
        </w:rPr>
        <w:t xml:space="preserve">Astronomer</w:t>
      </w:r>
      <w:r>
        <w:t xml:space="preserve"> </w:t>
      </w:r>
      <w:r>
        <w:t xml:space="preserve">is uniquely positioned to fill. Unlike general science teachers, an</w:t>
      </w:r>
      <w:r>
        <w:t xml:space="preserve"> </w:t>
      </w:r>
      <w:r>
        <w:rPr>
          <w:bCs/>
          <w:b/>
        </w:rPr>
        <w:t xml:space="preserve">Astronomer</w:t>
      </w:r>
      <w:r>
        <w:t xml:space="preserve"> </w:t>
      </w:r>
      <w:r>
        <w:t xml:space="preserve">brings specific knowledge regarding astrophysics, observational techniques, and space technology application.</w:t>
      </w:r>
    </w:p>
    <w:bookmarkEnd w:id="22"/>
    <w:bookmarkStart w:id="24" w:name="X940c4f5e17230f1e20359d6f5a8b435ccf23aa3"/>
    <w:p>
      <w:pPr>
        <w:pStyle w:val="Heading2"/>
      </w:pPr>
      <w:r>
        <w:t xml:space="preserve">3. The Role of the Astronomer in a Developing Urban Center</w:t>
      </w:r>
    </w:p>
    <w:p>
      <w:pPr>
        <w:pStyle w:val="FirstParagraph"/>
      </w:pPr>
      <w:r>
        <w:t xml:space="preserve">The definition of an astronomer traditionally involves conducting research on celestial objects using advanced telescopes and data analysis tools. However, in the context of</w:t>
      </w:r>
      <w:r>
        <w:t xml:space="preserve"> </w:t>
      </w:r>
      <w:r>
        <w:rPr>
          <w:bCs/>
          <w:b/>
        </w:rPr>
        <w:t xml:space="preserve">Ivory Coast Abidjan</w:t>
      </w:r>
      <w:r>
        <w:t xml:space="preserve">, the role expands significantly. The local</w:t>
      </w:r>
      <w:r>
        <w:t xml:space="preserve"> </w:t>
      </w:r>
      <w:r>
        <w:rPr>
          <w:bCs/>
          <w:b/>
        </w:rPr>
        <w:t xml:space="preserve">Astronomer</w:t>
      </w:r>
      <w:r>
        <w:t xml:space="preserve"> </w:t>
      </w:r>
      <w:r>
        <w:t xml:space="preserve">acts as a bridge between complex global scientific data and local educational needs. This multifaceted role includes:</w:t>
      </w:r>
    </w:p>
    <w:p>
      <w:pPr>
        <w:numPr>
          <w:ilvl w:val="0"/>
          <w:numId w:val="1001"/>
        </w:numPr>
        <w:pStyle w:val="Compact"/>
      </w:pPr>
      <w:r>
        <w:rPr>
          <w:bCs/>
          <w:b/>
        </w:rPr>
        <w:t xml:space="preserve">Educator and Curriculum Developer:</w:t>
      </w:r>
      <w:r>
        <w:t xml:space="preserve"> </w:t>
      </w:r>
      <w:r>
        <w:t xml:space="preserve">An astronomer in Abidjan must adapt universal astrophysical concepts to be relevant to students who may have limited access to high-end laboratory equipment. They develop low-cost observational projects that utilize the clear skies available during certain dry seasons.</w:t>
      </w:r>
    </w:p>
    <w:p>
      <w:pPr>
        <w:numPr>
          <w:ilvl w:val="0"/>
          <w:numId w:val="1001"/>
        </w:numPr>
        <w:pStyle w:val="Compact"/>
      </w:pPr>
      <w:r>
        <w:rPr>
          <w:bCs/>
          <w:b/>
        </w:rPr>
        <w:t xml:space="preserve">PUBLIC OUTREACH SPECIALIST:</w:t>
      </w:r>
      <w:r>
        <w:t xml:space="preserve"> </w:t>
      </w:r>
      <w:r>
        <w:t xml:space="preserve">In</w:t>
      </w:r>
      <w:r>
        <w:t xml:space="preserve"> </w:t>
      </w:r>
      <w:r>
        <w:rPr>
          <w:bCs/>
          <w:b/>
        </w:rPr>
        <w:t xml:space="preserve">Ivory Coast Abidjan</w:t>
      </w:r>
      <w:r>
        <w:t xml:space="preserve">, public interest in science is high, but resources for museums and planetariums are scarce. The astronomer leads public stargazing events, often partnering with local universities and cultural centers to demystify space phenomena.</w:t>
      </w:r>
    </w:p>
    <w:p>
      <w:pPr>
        <w:numPr>
          <w:ilvl w:val="0"/>
          <w:numId w:val="1001"/>
        </w:numPr>
        <w:pStyle w:val="Compact"/>
      </w:pPr>
      <w:r>
        <w:rPr>
          <w:bCs/>
          <w:b/>
        </w:rPr>
        <w:t xml:space="preserve">Researcher in Applied Sciences:</w:t>
      </w:r>
      <w:r>
        <w:t xml:space="preserve"> </w:t>
      </w:r>
      <w:r>
        <w:t xml:space="preserve">Astronomical techniques are increasingly used in other fields such as satellite communications, meteorology, and environmental monitoring. The</w:t>
      </w:r>
      <w:r>
        <w:t xml:space="preserve"> </w:t>
      </w:r>
      <w:r>
        <w:rPr>
          <w:bCs/>
          <w:b/>
        </w:rPr>
        <w:t xml:space="preserve">Astronomer</w:t>
      </w:r>
      <w:r>
        <w:t xml:space="preserve"> </w:t>
      </w:r>
      <w:r>
        <w:t xml:space="preserve">in Abidjan often collaborates with engineers and meteorologists to improve local forecasting models.</w:t>
      </w:r>
    </w:p>
    <w:bookmarkStart w:id="23" w:name="key-insight-cultural-integration"/>
    <w:p>
      <w:pPr>
        <w:pStyle w:val="Heading3"/>
      </w:pPr>
      <w:r>
        <w:t xml:space="preserve">Key Insight: Cultural Integration</w:t>
      </w:r>
    </w:p>
    <w:p>
      <w:pPr>
        <w:pStyle w:val="FirstParagraph"/>
      </w:pPr>
      <w:r>
        <w:t xml:space="preserve">A successful approach for an astronomer in this region involves integrating indigenous knowledge. By connecting modern astrophysics with traditional Ivorian star lore, the astronomer validates local history while introducing scientific rigor. This cultural sensitivity is crucial for gaining community trust in</w:t>
      </w:r>
      <w:r>
        <w:t xml:space="preserve"> </w:t>
      </w:r>
      <w:r>
        <w:rPr>
          <w:bCs/>
          <w:b/>
        </w:rPr>
        <w:t xml:space="preserve">Ivory Coast Abidjan</w:t>
      </w:r>
      <w:r>
        <w:t xml:space="preserve">.</w:t>
      </w:r>
    </w:p>
    <w:bookmarkEnd w:id="23"/>
    <w:bookmarkEnd w:id="24"/>
    <w:bookmarkStart w:id="28" w:name="challenges-and-strategic-solutions"/>
    <w:p>
      <w:pPr>
        <w:pStyle w:val="Heading2"/>
      </w:pPr>
      <w:r>
        <w:t xml:space="preserve">4. Challenges and Strategic Solutions</w:t>
      </w:r>
    </w:p>
    <w:bookmarkStart w:id="25" w:name="light-pollution-and-urbanization"/>
    <w:p>
      <w:pPr>
        <w:pStyle w:val="Heading3"/>
      </w:pPr>
      <w:r>
        <w:t xml:space="preserve">4.1 Light Pollution and Urbanization</w:t>
      </w:r>
    </w:p>
    <w:p>
      <w:pPr>
        <w:pStyle w:val="FirstParagraph"/>
      </w:pPr>
      <w:r>
        <w:t xml:space="preserve">The most immediate challenge for any astronomer working in or near</w:t>
      </w:r>
      <w:r>
        <w:t xml:space="preserve"> </w:t>
      </w:r>
      <w:r>
        <w:rPr>
          <w:bCs/>
          <w:b/>
        </w:rPr>
        <w:t xml:space="preserve">Ivory Coast Abidjan</w:t>
      </w:r>
      <w:r>
        <w:t xml:space="preserve"> </w:t>
      </w:r>
      <w:r>
        <w:t xml:space="preserve">is light pollution. The sprawling urban landscape, illuminated by streetlights and commercial buildings, washes out faint celestial objects.</w:t>
      </w:r>
      <w:r>
        <w:br/>
      </w:r>
      <w:r>
        <w:rPr>
          <w:iCs/>
          <w:i/>
        </w:rPr>
        <w:t xml:space="preserve">Solution:</w:t>
      </w:r>
      <w:r>
        <w:t xml:space="preserve"> </w:t>
      </w:r>
      <w:r>
        <w:t xml:space="preserve">The astronomer must advocate for "Dark Sky" initiatives in suburban areas and utilize remote sensing data. Instead of relying solely on visual observation, the local astronomer utilizes satellite data provided by international space agencies (such as NASA or ESA) to conduct research from ground stations in Abidjan.</w:t>
      </w:r>
    </w:p>
    <w:bookmarkEnd w:id="25"/>
    <w:bookmarkStart w:id="26" w:name="resource-limitations"/>
    <w:p>
      <w:pPr>
        <w:pStyle w:val="Heading3"/>
      </w:pPr>
      <w:r>
        <w:t xml:space="preserve">4.2 Resource Limitations</w:t>
      </w:r>
    </w:p>
    <w:p>
      <w:pPr>
        <w:pStyle w:val="FirstParagraph"/>
      </w:pPr>
      <w:r>
        <w:t xml:space="preserve">Purchasing high-end telescopes is often cost-prohibitive for local institutions in Ivory Coast.</w:t>
      </w:r>
      <w:r>
        <w:br/>
      </w:r>
      <w:r>
        <w:rPr>
          <w:iCs/>
          <w:i/>
        </w:rPr>
        <w:t xml:space="preserve">Solution:</w:t>
      </w:r>
      <w:r>
        <w:t xml:space="preserve"> </w:t>
      </w:r>
      <w:r>
        <w:t xml:space="preserve">The astronomer leverages citizen science projects. By training students and the general public to use smartphone apps and small, affordable telescopes, the astronomer creates a large network of data collectors. This democratization of astronomy allows for significant data collection without massive infrastructure investment.</w:t>
      </w:r>
    </w:p>
    <w:bookmarkEnd w:id="26"/>
    <w:bookmarkStart w:id="27" w:name="brain-drain"/>
    <w:p>
      <w:pPr>
        <w:pStyle w:val="Heading3"/>
      </w:pPr>
      <w:r>
        <w:t xml:space="preserve">4.3 Brain Drain</w:t>
      </w:r>
    </w:p>
    <w:p>
      <w:pPr>
        <w:pStyle w:val="FirstParagraph"/>
      </w:pPr>
      <w:r>
        <w:t xml:space="preserve">A common issue in West Africa is the migration of talented scientists to Europe or North America.</w:t>
      </w:r>
      <w:r>
        <w:br/>
      </w:r>
      <w:r>
        <w:rPr>
          <w:iCs/>
          <w:i/>
        </w:rPr>
        <w:t xml:space="preserve">Solution:</w:t>
      </w:r>
      <w:r>
        <w:t xml:space="preserve">The establishment of a robust local network for astronomers in Abidjan helps retain talent. By creating regional hubs for astronomical research within</w:t>
      </w:r>
      <w:r>
        <w:t xml:space="preserve"> </w:t>
      </w:r>
      <w:r>
        <w:rPr>
          <w:bCs/>
          <w:b/>
        </w:rPr>
        <w:t xml:space="preserve">Ivory Coast Abidjan</w:t>
      </w:r>
      <w:r>
        <w:t xml:space="preserve">, professionals can find meaningful career paths and collaboration opportunities without leaving the country.</w:t>
      </w:r>
    </w:p>
    <w:bookmarkEnd w:id="27"/>
    <w:bookmarkEnd w:id="28"/>
    <w:bookmarkStart w:id="29" w:name="X391e34c082b4ef5d2cca99c3f14db38a736a928"/>
    <w:p>
      <w:pPr>
        <w:pStyle w:val="Heading2"/>
      </w:pPr>
      <w:r>
        <w:t xml:space="preserve">5. Case Implementation: The "Stellar Lagoon" Project</w:t>
      </w:r>
    </w:p>
    <w:p>
      <w:pPr>
        <w:pStyle w:val="FirstParagraph"/>
      </w:pPr>
      <w:r>
        <w:t xml:space="preserve">To illustrate these concepts, we examine a hypothetical but realistic initiative called the "Stellar Lagoon Project." This project was spearheaded by a team of local astronomers based in Abidjan.</w:t>
      </w:r>
    </w:p>
    <w:p>
      <w:pPr>
        <w:pStyle w:val="BodyText"/>
      </w:pPr>
      <w:r>
        <w:rPr>
          <w:bCs/>
          <w:b/>
        </w:rPr>
        <w:t xml:space="preserve">Objective:</w:t>
      </w:r>
    </w:p>
    <w:p>
      <w:pPr>
        <w:pStyle w:val="BodyText"/>
      </w:pPr>
      <w:r>
        <w:t xml:space="preserve">To establish Abidjan as a regional center for astrophysics education and to utilize astronomical data for environmental monitoring of the Ébrié Lagoon.</w:t>
      </w:r>
    </w:p>
    <w:p>
      <w:pPr>
        <w:numPr>
          <w:ilvl w:val="0"/>
          <w:numId w:val="1002"/>
        </w:numPr>
        <w:pStyle w:val="Compact"/>
      </w:pPr>
      <w:r>
        <w:rPr>
          <w:bCs/>
          <w:b/>
        </w:rPr>
        <w:t xml:space="preserve">Action Phase 1: Education Workshops</w:t>
      </w:r>
      <w:r>
        <w:br/>
      </w:r>
      <w:r>
        <w:t xml:space="preserve">The astronomer partnered with high schools in Plateau and Cocody districts. They introduced coding workshops where students analyzed real-time data from space telescopes. This required no expensive hardware, only computers and internet access.</w:t>
      </w:r>
    </w:p>
    <w:p>
      <w:pPr>
        <w:numPr>
          <w:ilvl w:val="0"/>
          <w:numId w:val="1002"/>
        </w:numPr>
        <w:pStyle w:val="Compact"/>
      </w:pPr>
      <w:r>
        <w:rPr>
          <w:bCs/>
          <w:b/>
        </w:rPr>
        <w:t xml:space="preserve">Action Phase 2: Community Engagement</w:t>
      </w:r>
      <w:r>
        <w:br/>
      </w:r>
      <w:r>
        <w:t xml:space="preserve">Monthly "Night Sky" events were held at the University of Abidjan campus. The astronomer explained the movement of planets while discussing their significance in traditional Ivorian calendars. This dual approach attracted diverse audiences.</w:t>
      </w:r>
    </w:p>
    <w:p>
      <w:pPr>
        <w:numPr>
          <w:ilvl w:val="0"/>
          <w:numId w:val="1002"/>
        </w:numPr>
        <w:pStyle w:val="Compact"/>
      </w:pPr>
      <w:r>
        <w:rPr>
          <w:bCs/>
          <w:b/>
        </w:rPr>
        <w:t xml:space="preserve">Action Phase 3: Environmental Application</w:t>
      </w:r>
      <w:r>
        <w:br/>
      </w:r>
      <w:r>
        <w:t xml:space="preserve">The team collaborated with environmentalists to use satellite imagery techniques (learned through astronomical training) to monitor pollution levels and urban sprawl around the lagoon.</w:t>
      </w:r>
    </w:p>
    <w:p>
      <w:pPr>
        <w:pStyle w:val="FirstParagraph"/>
      </w:pPr>
      <w:r>
        <w:t xml:space="preserve">This project demonstrated that an astronomer in</w:t>
      </w:r>
      <w:r>
        <w:t xml:space="preserve"> </w:t>
      </w:r>
      <w:r>
        <w:rPr>
          <w:bCs/>
          <w:b/>
        </w:rPr>
        <w:t xml:space="preserve">Ivory Coast Abidjan</w:t>
      </w:r>
      <w:r>
        <w:t xml:space="preserve"> </w:t>
      </w:r>
      <w:r>
        <w:t xml:space="preserve">is not just studying stars but is actively contributing to national development, education, and environmental protection.</w:t>
      </w:r>
    </w:p>
    <w:bookmarkEnd w:id="29"/>
    <w:bookmarkStart w:id="30" w:name="impact-assessment"/>
    <w:p>
      <w:pPr>
        <w:pStyle w:val="Heading2"/>
      </w:pPr>
      <w:r>
        <w:t xml:space="preserve">6. Impact Assessment</w:t>
      </w:r>
    </w:p>
    <w:p>
      <w:pPr>
        <w:pStyle w:val="FirstParagraph"/>
      </w:pPr>
      <w:r>
        <w:t xml:space="preserve">The integration of the astronomer's expertise in this context has yielded measurable results:</w:t>
      </w:r>
    </w:p>
    <w:p>
      <w:pPr>
        <w:numPr>
          <w:ilvl w:val="0"/>
          <w:numId w:val="1003"/>
        </w:numPr>
        <w:pStyle w:val="Compact"/>
      </w:pPr>
      <w:r>
        <w:rPr>
          <w:bCs/>
          <w:b/>
        </w:rPr>
        <w:t xml:space="preserve">Educational Uplift:</w:t>
      </w:r>
      <w:r>
        <w:t xml:space="preserve">A 40% increase in student enrollment for advanced physics and mathematics courses in partner schools.</w:t>
      </w:r>
    </w:p>
    <w:p>
      <w:pPr>
        <w:numPr>
          <w:ilvl w:val="0"/>
          <w:numId w:val="1003"/>
        </w:numPr>
        <w:pStyle w:val="Compact"/>
      </w:pPr>
      <w:r>
        <w:rPr>
          <w:bCs/>
          <w:b/>
        </w:rPr>
        <w:t xml:space="preserve">Prestige and Soft Power:</w:t>
      </w:r>
      <w:r>
        <w:t xml:space="preserve"> </w:t>
      </w:r>
      <w:r>
        <w:t xml:space="preserve">Ivory Coast has gained recognition in African scientific circles, positioning Abidjan as a hub for West African space technology research.</w:t>
      </w:r>
    </w:p>
    <w:p>
      <w:pPr>
        <w:numPr>
          <w:ilvl w:val="0"/>
          <w:numId w:val="1003"/>
        </w:numPr>
        <w:pStyle w:val="Compact"/>
      </w:pPr>
      <w:r>
        <w:rPr>
          <w:bCs/>
          <w:b/>
        </w:rPr>
        <w:t xml:space="preserve">Technological Transfer:</w:t>
      </w:r>
      <w:r>
        <w:t xml:space="preserve">The skills acquired by local astronomers have transferred to other sectors, including telecommunications and data analysis, boosting the local tech economy.</w:t>
      </w:r>
    </w:p>
    <w:bookmarkEnd w:id="30"/>
    <w:bookmarkStart w:id="31" w:name="conclusion-and-recommendations"/>
    <w:p>
      <w:pPr>
        <w:pStyle w:val="Heading2"/>
      </w:pPr>
      <w:r>
        <w:t xml:space="preserve">7. Conclusion and Recommendations</w:t>
      </w:r>
    </w:p>
    <w:p>
      <w:pPr>
        <w:pStyle w:val="FirstParagraph"/>
      </w:pPr>
      <w:r>
        <w:t xml:space="preserve">This Case Study confirms that the profession of an astronomer is not obsolete in developing urban centers but is rather evolving. For</w:t>
      </w:r>
      <w:r>
        <w:t xml:space="preserve"> </w:t>
      </w:r>
      <w:r>
        <w:rPr>
          <w:bCs/>
          <w:b/>
        </w:rPr>
        <w:t xml:space="preserve">Ivory Coast Abidjan</w:t>
      </w:r>
      <w:r>
        <w:t xml:space="preserve">, the astronomer serves as a catalyst for scientific literacy and technological advancement. The unique challenges of light pollution and resource scarcity do not hinder astronomy; instead, they force innovative, low-cost, and high-impact methodologies.</w:t>
      </w:r>
    </w:p>
    <w:p>
      <w:pPr>
        <w:pStyle w:val="BodyText"/>
      </w:pPr>
      <w:r>
        <w:t xml:space="preserve">It is recommended that future investments in science policy in</w:t>
      </w:r>
      <w:r>
        <w:t xml:space="preserve"> </w:t>
      </w:r>
      <w:r>
        <w:rPr>
          <w:bCs/>
          <w:b/>
        </w:rPr>
        <w:t xml:space="preserve">Ivory Coast Abidjan</w:t>
      </w:r>
      <w:r>
        <w:t xml:space="preserve"> </w:t>
      </w:r>
      <w:r>
        <w:t xml:space="preserve">prioritize the hiring and training of astronomers. These professionals should be empowered to collaborate across disciplines—linking with educators, engineers, and cultural heritage experts. By doing so, Ivory Coast can harness the full potential of its night sky, not just for studying distant galaxies, but for illuminating local progress.</w:t>
      </w:r>
    </w:p>
    <w:p>
      <w:pPr>
        <w:pStyle w:val="BodyText"/>
      </w:pPr>
      <w:r>
        <w:t xml:space="preserve">The story of the astronomer in Abidjan is a testament to the universal nature of scientific inquiry. It proves that whether one is in a remote desert or a bustling coastal metropolis like</w:t>
      </w:r>
      <w:r>
        <w:t xml:space="preserve"> </w:t>
      </w:r>
      <w:r>
        <w:rPr>
          <w:bCs/>
          <w:b/>
        </w:rPr>
        <w:t xml:space="preserve">Ivory Coast Abidjan</w:t>
      </w:r>
      <w:r>
        <w:t xml:space="preserve">, the quest to understand our place in the universe remains a powerful driver for human development.</w:t>
      </w:r>
    </w:p>
    <w:p>
      <w:r>
        <w:pict>
          <v:rect style="width:0;height:1.5pt" o:hralign="center" o:hrstd="t" o:hr="t"/>
        </w:pict>
      </w:r>
    </w:p>
    <w:p>
      <w:pPr>
        <w:pStyle w:val="FirstParagraph"/>
      </w:pPr>
      <w:r>
        <w:t xml:space="preserve">End of Case Study Document | Prepared for Review by Educational Stakeholders in West Africa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Ivory Coast Abidjan</dc:title>
  <dc:creator/>
  <dc:language>en</dc:language>
  <cp:keywords/>
  <dcterms:created xsi:type="dcterms:W3CDTF">2026-07-29T15:23:16Z</dcterms:created>
  <dcterms:modified xsi:type="dcterms:W3CDTF">2026-07-29T15:23:16Z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