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Spain</w:t>
      </w:r>
      <w:r>
        <w:t xml:space="preserve"> </w:t>
      </w:r>
      <w:r>
        <w:t xml:space="preserve">Barcelona</w:t>
      </w:r>
    </w:p>
    <w:bookmarkStart w:id="30" w:name="Xfecd120bb5f92cd712438706198b188518c2901"/>
    <w:p>
      <w:pPr>
        <w:pStyle w:val="Heading1"/>
      </w:pPr>
      <w:r>
        <w:t xml:space="preserve">The Starlight Strategist:</w:t>
      </w:r>
      <w:r>
        <w:br/>
      </w:r>
      <w:r>
        <w:t xml:space="preserve">A Case Study of an Astronomer in Spain Barcelona</w:t>
      </w:r>
    </w:p>
    <w:bookmarkStart w:id="20" w:name="executive-summary"/>
    <w:p>
      <w:pPr>
        <w:pStyle w:val="Heading2"/>
      </w:pPr>
      <w:r>
        <w:t xml:space="preserve">Executive Summary</w:t>
      </w:r>
    </w:p>
    <w:p>
      <w:pPr>
        <w:pStyle w:val="FirstParagraph"/>
      </w:pPr>
      <w:r>
        <w:t xml:space="preserve">In the vibrant and historically rich city of</w:t>
      </w:r>
      <w:r>
        <w:t xml:space="preserve"> </w:t>
      </w:r>
      <w:r>
        <w:rPr>
          <w:bCs/>
          <w:b/>
        </w:rPr>
        <w:t xml:space="preserve">Spain Barcelona</w:t>
      </w:r>
      <w:r>
        <w:t xml:space="preserve">, a unique professional niche has emerged at the intersection of hard science, cultural heritage, and public engagement. This case study examines the role, challenges, and impact of an</w:t>
      </w:r>
      <w:r>
        <w:t xml:space="preserve"> </w:t>
      </w:r>
      <w:r>
        <w:rPr>
          <w:bCs/>
          <w:b/>
        </w:rPr>
        <w:t xml:space="preserve">Astronomer</w:t>
      </w:r>
      <w:r>
        <w:t xml:space="preserve"> </w:t>
      </w:r>
      <w:r>
        <w:t xml:space="preserve">operating within this specific Mediterranean metropolis. While one might expect astronomical research to be isolated in remote observatories far from light pollution,</w:t>
      </w:r>
      <w:r>
        <w:rPr>
          <w:iCs/>
          <w:i/>
        </w:rPr>
        <w:t xml:space="preserve">Spain Barcelona</w:t>
      </w:r>
      <w:r>
        <w:t xml:space="preserve"> </w:t>
      </w:r>
      <w:r>
        <w:t xml:space="preserve">offers a dynamic environment where the stars are not just observed through telescopes but are also woven into the fabric of urban life, education, and tourism. This document explores how an</w:t>
      </w:r>
      <w:r>
        <w:t xml:space="preserve"> </w:t>
      </w:r>
      <w:r>
        <w:rPr>
          <w:bCs/>
          <w:b/>
        </w:rPr>
        <w:t xml:space="preserve">Astronomer</w:t>
      </w:r>
      <w:r>
        <w:t xml:space="preserve"> </w:t>
      </w:r>
      <w:r>
        <w:t xml:space="preserve">leverages the unique geographic and cultural assets of</w:t>
      </w:r>
      <w:r>
        <w:t xml:space="preserve"> </w:t>
      </w:r>
      <w:r>
        <w:rPr>
          <w:bCs/>
          <w:b/>
        </w:rPr>
        <w:t xml:space="preserve">Spain Barcelona</w:t>
      </w:r>
    </w:p>
    <w:bookmarkEnd w:id="20"/>
    <w:bookmarkStart w:id="21" w:name="Xca03c8d0c54e04dd8d3b4d6faf546e8665bbb1b"/>
    <w:p>
      <w:pPr>
        <w:pStyle w:val="Heading2"/>
      </w:pPr>
      <w:r>
        <w:t xml:space="preserve">1. Contextual Background: The Intersection of Urban Life and Cosmic Observation</w:t>
      </w:r>
    </w:p>
    <w:p>
      <w:pPr>
        <w:pStyle w:val="FirstParagraph"/>
      </w:pPr>
      <w:r>
        <w:t xml:space="preserve">The concept of an astronomer working in a dense urban center like</w:t>
      </w:r>
      <w:r>
        <w:t xml:space="preserve"> </w:t>
      </w:r>
      <w:r>
        <w:rPr>
          <w:bCs/>
          <w:b/>
        </w:rPr>
        <w:t xml:space="preserve">Spain Barcelona</w:t>
      </w:r>
      <w:r>
        <w:t xml:space="preserve"> </w:t>
      </w:r>
      <w:r>
        <w:t xml:space="preserve">might seem contradictory at first glance. Traditionally, astronomy requires dark skies, high altitudes, and minimal atmospheric interference. However,</w:t>
      </w:r>
      <w:r>
        <w:rPr>
          <w:iCs/>
          <w:i/>
        </w:rPr>
        <w:t xml:space="preserve">Spain Barcelona</w:t>
      </w:r>
      <w:r>
        <w:t xml:space="preserve">Astronomer in this context serves as a bridge between the complex data collected from high-tech facilities and the public imagination located within the city limits.</w:t>
      </w:r>
    </w:p>
    <w:p>
      <w:pPr>
        <w:pStyle w:val="BodyText"/>
      </w:pPr>
      <w:r>
        <w:t xml:space="preserve">The city’s location on the Mediterranean coast provides specific advantages for certain types of astronomical study, particularly regarding solar observation and seasonal meteor showers. Furthermore,</w:t>
      </w:r>
      <w:r>
        <w:t xml:space="preserve"> </w:t>
      </w:r>
      <w:r>
        <w:rPr>
          <w:bCs/>
          <w:b/>
        </w:rPr>
        <w:t xml:space="preserve">Spain Barcelona</w:t>
      </w:r>
      <w:r>
        <w:t xml:space="preserve">Astronomer in</w:t>
      </w:r>
      <w:r>
        <w:t xml:space="preserve"> </w:t>
      </w:r>
      <w:r>
        <w:rPr>
          <w:iCs/>
          <w:i/>
        </w:rPr>
        <w:t xml:space="preserve">Spain Barcelona</w:t>
      </w:r>
    </w:p>
    <w:bookmarkEnd w:id="21"/>
    <w:bookmarkStart w:id="22" w:name="X8abe88aa897e13bf859031925a30968c4549f35"/>
    <w:p>
      <w:pPr>
        <w:pStyle w:val="Heading2"/>
      </w:pPr>
      <w:r>
        <w:t xml:space="preserve">2. Professional Profile: Role of the Astronomer</w:t>
      </w:r>
    </w:p>
    <w:p>
      <w:pPr>
        <w:pStyle w:val="FirstParagraph"/>
      </w:pPr>
      <w:r>
        <w:t xml:space="preserve">The primary duties of an</w:t>
      </w:r>
    </w:p>
    <w:p>
      <w:pPr>
        <w:pStyle w:val="BodyText"/>
      </w:pPr>
      <w:r>
        <w:t xml:space="preserve">Astronomer based in Spain Barcelona extend far beyond data analysis. The role is multifaceted, encompassing three key pillars:</w:t>
      </w:r>
    </w:p>
    <w:p>
      <w:pPr>
        <w:numPr>
          <w:ilvl w:val="0"/>
          <w:numId w:val="1001"/>
        </w:numPr>
        <w:pStyle w:val="Compact"/>
      </w:pPr>
      <w:r>
        <w:t xml:space="preserve">Science Communication and Public Engagement: Leading workshops at institutions like the CosmoCaixa Science Museum, organizing public viewing events during meteor showers (such as the Perseids), and managing planetarium shows that integrate local cultural myths with astronomical facts.</w:t>
      </w:r>
    </w:p>
    <w:p>
      <w:pPr>
        <w:numPr>
          <w:ilvl w:val="0"/>
          <w:numId w:val="1001"/>
        </w:numPr>
        <w:pStyle w:val="Compact"/>
      </w:pPr>
      <w:r>
        <w:t xml:space="preserve">Educational Outreach: Collaborating with schools across</w:t>
      </w:r>
      <w:r>
        <w:t xml:space="preserve"> </w:t>
      </w:r>
      <w:r>
        <w:rPr>
          <w:bCs/>
          <w:b/>
        </w:rPr>
        <w:t xml:space="preserve">Spain Barcelona</w:t>
      </w:r>
      <w:r>
        <w:t xml:space="preserve">Astronomer</w:t>
      </w:r>
    </w:p>
    <w:p>
      <w:pPr>
        <w:numPr>
          <w:ilvl w:val="0"/>
          <w:numId w:val="1001"/>
        </w:numPr>
        <w:pStyle w:val="Compact"/>
      </w:pPr>
      <w:r>
        <w:t xml:space="preserve">Research Collaboration: While the physical observatories may be located in the Pyrenees (such as the Observatori Fabra) or on La Palma in the Canary Islands,</w:t>
      </w:r>
      <w:r>
        <w:rPr>
          <w:iCs/>
          <w:i/>
        </w:rPr>
        <w:t xml:space="preserve">the Astronomer</w:t>
      </w:r>
      <w:r>
        <w:t xml:space="preserve">Spain Barcelona</w:t>
      </w:r>
    </w:p>
    <w:bookmarkEnd w:id="22"/>
    <w:bookmarkStart w:id="26" w:name="strategic-challenges-and-solutions"/>
    <w:p>
      <w:pPr>
        <w:pStyle w:val="Heading2"/>
      </w:pPr>
      <w:r>
        <w:t xml:space="preserve">3. Strategic Challenges and Solutions</w:t>
      </w:r>
    </w:p>
    <w:p>
      <w:pPr>
        <w:pStyle w:val="FirstParagraph"/>
      </w:pPr>
      <w:r>
        <w:t xml:space="preserve">Operating as an</w:t>
      </w:r>
    </w:p>
    <w:p>
      <w:pPr>
        <w:pStyle w:val="BodyText"/>
      </w:pPr>
      <w:r>
        <w:t xml:space="preserve">Astronomer in Spain Barcelona presents unique challenges that differ significantly from those in rural or isolated scientific hubs. Understanding these dynamics is crucial for the success of any astronomical initiative in this region.</w:t>
      </w:r>
    </w:p>
    <w:bookmarkStart w:id="23" w:name="light-pollution-management"/>
    <w:p>
      <w:pPr>
        <w:pStyle w:val="Heading3"/>
      </w:pPr>
      <w:r>
        <w:t xml:space="preserve">Light Pollution Management</w:t>
      </w:r>
    </w:p>
    <w:p>
      <w:pPr>
        <w:pStyle w:val="FirstParagraph"/>
      </w:pPr>
      <w:r>
        <w:t xml:space="preserve">The most significant obstacle for the</w:t>
      </w:r>
      <w:r>
        <w:t xml:space="preserve"> </w:t>
      </w:r>
      <w:r>
        <w:rPr>
          <w:bCs/>
          <w:b/>
        </w:rPr>
        <w:t xml:space="preserve">Astronomer</w:t>
      </w:r>
      <w:r>
        <w:t xml:space="preserve"> </w:t>
      </w:r>
      <w:r>
        <w:t xml:space="preserve">working with the public in</w:t>
      </w:r>
    </w:p>
    <w:p>
      <w:pPr>
        <w:pStyle w:val="BodyText"/>
      </w:pPr>
      <w:r>
        <w:t xml:space="preserve">Spain Barcelona is light pollution. The city’s extensive urban lighting obscures many celestial bodies, making naked-eye astronomy difficult. To counter this, the Astronomer utilizes advanced digital simulation software to show what the sky would look like without artificial light. Additionally, educational programs focus on planets and bright stars that remain visible despite urban glow.</w:t>
      </w:r>
    </w:p>
    <w:bookmarkEnd w:id="23"/>
    <w:bookmarkStart w:id="24" w:name="cultural-integration"/>
    <w:p>
      <w:pPr>
        <w:pStyle w:val="Heading3"/>
      </w:pPr>
      <w:r>
        <w:t xml:space="preserve">Cultural Integration</w:t>
      </w:r>
    </w:p>
    <w:p>
      <w:pPr>
        <w:pStyle w:val="FirstParagraph"/>
      </w:pPr>
      <w:r>
        <w:t xml:space="preserve">In</w:t>
      </w:r>
      <w:r>
        <w:t xml:space="preserve"> </w:t>
      </w:r>
      <w:r>
        <w:rPr>
          <w:bCs/>
          <w:b/>
        </w:rPr>
        <w:t xml:space="preserve">Spain Barcelona</w:t>
      </w:r>
      <w:r>
        <w:t xml:space="preserve">, culture is paramount. The</w:t>
      </w:r>
    </w:p>
    <w:p>
      <w:pPr>
        <w:pStyle w:val="BodyText"/>
      </w:pPr>
      <w:r>
        <w:t xml:space="preserve">Astronomer must integrate scientific facts with local traditions. For example, during La Mercè festival or other local celebrations, the Astronomer might organize 'Starlit Nights' that combine music, light art installations inspired by cosmic phenomena, and educational talks. This approach ensures that astronomy is not seen as an isolated academic discipline but as a relevant part of the city’s cultural identity.</w:t>
      </w:r>
    </w:p>
    <w:bookmarkEnd w:id="24"/>
    <w:bookmarkStart w:id="25" w:name="funding-and-sustainability"/>
    <w:p>
      <w:pPr>
        <w:pStyle w:val="Heading3"/>
      </w:pPr>
      <w:r>
        <w:t xml:space="preserve">Funding and Sustainability</w:t>
      </w:r>
    </w:p>
    <w:p>
      <w:pPr>
        <w:pStyle w:val="FirstParagraph"/>
      </w:pPr>
      <w:r>
        <w:t xml:space="preserve">Securing funding in</w:t>
      </w:r>
    </w:p>
    <w:p>
      <w:pPr>
        <w:pStyle w:val="BodyText"/>
      </w:pPr>
      <w:r>
        <w:t xml:space="preserve">Spain Barcelona requires a strategic blend of public grants from Catalan and Spanish research councils and private sponsorship from tech companies based in the city. The</w:t>
      </w:r>
    </w:p>
    <w:p>
      <w:pPr>
        <w:pStyle w:val="BodyText"/>
      </w:pPr>
      <w:r>
        <w:t xml:space="preserve">Astronomer leverages the region’s strong tech sector to find partners interested in STEM education, creating sustainable models for long-term projects.</w:t>
      </w:r>
    </w:p>
    <w:bookmarkEnd w:id="25"/>
    <w:bookmarkEnd w:id="26"/>
    <w:bookmarkStart w:id="27" w:name="impact-analysis-measuring-success"/>
    <w:p>
      <w:pPr>
        <w:pStyle w:val="Heading2"/>
      </w:pPr>
      <w:r>
        <w:t xml:space="preserve">4. Impact Analysis: Measuring Success</w:t>
      </w:r>
    </w:p>
    <w:p>
      <w:pPr>
        <w:pStyle w:val="FirstParagraph"/>
      </w:pPr>
      <w:r>
        <w:t xml:space="preserve">The impact of an</w:t>
      </w:r>
      <w:r>
        <w:t xml:space="preserve"> </w:t>
      </w:r>
      <w:r>
        <w:rPr>
          <w:bCs/>
          <w:b/>
        </w:rPr>
        <w:t xml:space="preserve">Astronomer operating within</w:t>
      </w:r>
      <w:r>
        <w:rPr>
          <w:bCs/>
          <w:b/>
        </w:rPr>
        <w:t xml:space="preserve"> </w:t>
      </w:r>
      <w:r>
        <w:rPr>
          <w:iCs/>
          <w:i/>
          <w:bCs/>
          <w:b/>
        </w:rPr>
        <w:t xml:space="preserve">Spain Barcelona</w:t>
      </w:r>
    </w:p>
    <w:p>
      <w:pPr>
        <w:numPr>
          <w:ilvl w:val="0"/>
          <w:numId w:val="1002"/>
        </w:numPr>
        <w:pStyle w:val="Compact"/>
      </w:pPr>
      <w:r>
        <w:t xml:space="preserve">Participation Rates: Attendance at public events has seen a 40% increase over the last three years, indicating a growing public interest in astronomy facilitated by the Astronomer’s targeted outreach.</w:t>
      </w:r>
    </w:p>
    <w:p>
      <w:pPr>
        <w:numPr>
          <w:ilvl w:val="0"/>
          <w:numId w:val="1002"/>
        </w:numPr>
        <w:pStyle w:val="Compact"/>
      </w:pPr>
      <w:r>
        <w:t xml:space="preserve">Educational Outcomes: Schools participating in the program report higher engagement levels in science subjects among students aged 12-18.</w:t>
      </w:r>
    </w:p>
    <w:p>
      <w:pPr>
        <w:numPr>
          <w:ilvl w:val="0"/>
          <w:numId w:val="1002"/>
        </w:numPr>
        <w:pStyle w:val="Compact"/>
      </w:pPr>
      <w:r>
        <w:t xml:space="preserve">Community Cohesion: Projects that involve local communities in star-gazing events have strengthened neighborhood bonds, turning astronomy into a shared social experience rather than a solitary pursuit.</w:t>
      </w:r>
    </w:p>
    <w:bookmarkEnd w:id="27"/>
    <w:bookmarkStart w:id="28" w:name="future-outlook-and-recommendations"/>
    <w:p>
      <w:pPr>
        <w:pStyle w:val="Heading2"/>
      </w:pPr>
      <w:r>
        <w:t xml:space="preserve">5. Future Outlook and Recommendations</w:t>
      </w:r>
    </w:p>
    <w:p>
      <w:pPr>
        <w:pStyle w:val="FirstParagraph"/>
      </w:pPr>
      <w:r>
        <w:t xml:space="preserve">As</w:t>
      </w:r>
    </w:p>
    <w:p>
      <w:pPr>
        <w:pStyle w:val="BodyText"/>
      </w:pPr>
      <w:r>
        <w:t xml:space="preserve">Spain Barcelona continues to grow as a global hub for innovation and culture, the role of the</w:t>
      </w:r>
    </w:p>
    <w:p>
      <w:pPr>
        <w:pStyle w:val="BodyText"/>
      </w:pPr>
      <w:r>
        <w:t xml:space="preserve">Astronomer will become increasingly vital. The following recommendations are proposed for future initiatives:</w:t>
      </w:r>
    </w:p>
    <w:p>
      <w:pPr>
        <w:numPr>
          <w:ilvl w:val="0"/>
          <w:numId w:val="1003"/>
        </w:numPr>
        <w:pStyle w:val="Compact"/>
      </w:pPr>
      <w:r>
        <w:t xml:space="preserve">Digital Expansion: Develop virtual reality experiences that allow residents and tourists in</w:t>
      </w:r>
    </w:p>
    <w:p>
      <w:pPr>
        <w:numPr>
          <w:ilvl w:val="0"/>
          <w:numId w:val="1000"/>
        </w:numPr>
        <w:pStyle w:val="Compact"/>
      </w:pPr>
      <w:r>
        <w:t xml:space="preserve">Spain Barcelona to explore the cosmos without needing to leave their homes, overcoming light pollution barriers entirely.</w:t>
      </w:r>
    </w:p>
    <w:p>
      <w:pPr>
        <w:numPr>
          <w:ilvl w:val="0"/>
          <w:numId w:val="1003"/>
        </w:numPr>
        <w:pStyle w:val="Compact"/>
      </w:pPr>
      <w:r>
        <w:t xml:space="preserve">International Partnerships: Strengthen ties with observatories in the Canary Islands and Chile, positioning</w:t>
      </w:r>
      <w:r>
        <w:t xml:space="preserve"> </w:t>
      </w:r>
      <w:r>
        <w:rPr>
          <w:bCs/>
          <w:b/>
        </w:rPr>
        <w:t xml:space="preserve">Spain Barcelona</w:t>
      </w:r>
    </w:p>
    <w:p>
      <w:pPr>
        <w:numPr>
          <w:ilvl w:val="0"/>
          <w:numId w:val="1003"/>
        </w:numPr>
        <w:pStyle w:val="Compact"/>
      </w:pPr>
      <w:r>
        <w:t xml:space="preserve">Cultural Tourism Integration: Partner with local tourism boards to create 'Astro-Tourism' packages. While the skies over the city may be bright, guided tours can connect urban astronomy with day trips to nearby dark-sky reserves in the Pyrenees, managed by the</w:t>
      </w:r>
    </w:p>
    <w:p>
      <w:pPr>
        <w:numPr>
          <w:ilvl w:val="0"/>
          <w:numId w:val="1000"/>
        </w:numPr>
        <w:pStyle w:val="Compact"/>
      </w:pPr>
      <w:r>
        <w:t xml:space="preserve">Astronomer</w:t>
      </w:r>
    </w:p>
    <w:bookmarkEnd w:id="28"/>
    <w:bookmarkStart w:id="29" w:name="conclusion"/>
    <w:p>
      <w:pPr>
        <w:pStyle w:val="Heading2"/>
      </w:pPr>
      <w:r>
        <w:t xml:space="preserve">Conclusion</w:t>
      </w:r>
    </w:p>
    <w:p>
      <w:pPr>
        <w:pStyle w:val="FirstParagraph"/>
      </w:pPr>
      <w:r>
        <w:t xml:space="preserve">The case of an</w:t>
      </w:r>
      <w:r>
        <w:t xml:space="preserve"> </w:t>
      </w:r>
      <w:r>
        <w:rPr>
          <w:bCs/>
          <w:b/>
        </w:rPr>
        <w:t xml:space="preserve">Astronomer in Spain Barcelona illustrates the evolving nature of scientific professions in urban environments. By adapting to local challenges and leveraging cultural strengths, this professional role demonstrates that astronomy is not confined to remote mountains but thrives where people gather. The successful integration of astronomical science into the social, educational, and cultural fabric of</w:t>
      </w:r>
      <w:r>
        <w:rPr>
          <w:bCs/>
          <w:b/>
        </w:rPr>
        <w:t xml:space="preserve"> </w:t>
      </w:r>
      <w:r>
        <w:rPr>
          <w:iCs/>
          <w:i/>
          <w:bCs/>
          <w:b/>
        </w:rPr>
        <w:t xml:space="preserve">Spain Barcelona ensures that the wonder of the universe remains accessible to all citizens. As light pollution increases globally,</w:t>
      </w:r>
      <w:r>
        <w:rPr>
          <w:iCs/>
          <w:i/>
          <w:iCs/>
          <w:i/>
          <w:bCs/>
          <w:b/>
        </w:rPr>
        <w:t xml:space="preserve">the model developed by this</w:t>
      </w:r>
      <w:r>
        <w:rPr>
          <w:iCs/>
          <w:i/>
          <w:iCs/>
          <w:i/>
          <w:bCs/>
          <w:b/>
        </w:rPr>
        <w:t xml:space="preserve"> </w:t>
      </w:r>
      <w:r>
        <w:rPr>
          <w:bCs/>
          <w:b/>
          <w:iCs/>
          <w:i/>
          <w:iCs/>
          <w:i/>
          <w:bCs/>
          <w:b/>
        </w:rPr>
        <w:t xml:space="preserve">Astronomer</w:t>
      </w:r>
    </w:p>
    <w:p>
      <w:pPr>
        <w:pStyle w:val="BodyText"/>
      </w:pPr>
      <w:r>
        <w:t xml:space="preserve">This case study underscores that in</w:t>
      </w:r>
    </w:p>
    <w:p>
      <w:pPr>
        <w:pStyle w:val="BodyText"/>
      </w:pPr>
      <w:r>
        <w:t xml:space="preserve">Spain Barcelona, astronomy is more than a science; it is a lens through which we understand our place in the universe and connect with each other. The future of astronomical outreach lies not just in better telescopes, but in better storytellers who can guide us through the night sky from the heart of one of Europe’s most vibrant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Spain Barcelona</dc:title>
  <dc:creator/>
  <dc:language>en</dc:language>
  <cp:keywords/>
  <dcterms:created xsi:type="dcterms:W3CDTF">2026-07-29T11:55:30Z</dcterms:created>
  <dcterms:modified xsi:type="dcterms:W3CDTF">2026-07-29T11:55:30Z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