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Spain</w:t>
      </w:r>
      <w:r>
        <w:t xml:space="preserve"> </w:t>
      </w:r>
      <w:r>
        <w:t xml:space="preserve">Valencia</w:t>
      </w:r>
    </w:p>
    <w:bookmarkStart w:id="27" w:name="Xbe5123e6c030bbe35a29a2dd3bb6773f623b6b0"/>
    <w:p>
      <w:pPr>
        <w:pStyle w:val="Heading1"/>
      </w:pPr>
      <w:r>
        <w:t xml:space="preserve">Astronomer in Spain Valencia: Bridging Ancient Heritage with Modern Astrophysics</w:t>
      </w:r>
    </w:p>
    <w:p>
      <w:pPr>
        <w:pStyle w:val="FirstParagraph"/>
      </w:pPr>
      <w:r>
        <w:t xml:space="preserve">This Case Study document examines the unique professional landscape for an Astronomer operating within the vibrant region of Spain Valencia. By analyzing historical significance, contemporary research opportunities, and cultural integration, this document highlights how Spain Valencia serves as a critical nexus for modern astronomical exploration in Southern Europe.</w:t>
      </w:r>
    </w:p>
    <w:bookmarkStart w:id="20" w:name="introduction"/>
    <w:p>
      <w:pPr>
        <w:pStyle w:val="Heading2"/>
      </w:pPr>
      <w:r>
        <w:t xml:space="preserve">1. Introduction</w:t>
      </w:r>
    </w:p>
    <w:p>
      <w:pPr>
        <w:pStyle w:val="FirstParagraph"/>
      </w:pPr>
      <w:r>
        <w:t xml:space="preserve">The study of the cosmos has always been humanity's most profound intellectual pursuit, but specific locations offer unparalleled advantages for observation and research. Among these locales, Spain Valencia stands out as a beacon of scientific innovation and historical continuity. For an Astronomer choosing to base their career in this Mediterranean region, the intersection of cutting-edge technology with centuries-old celestial traditions creates a unique professional environment.</w:t>
      </w:r>
    </w:p>
    <w:p>
      <w:pPr>
        <w:pStyle w:val="BodyText"/>
      </w:pPr>
      <w:r>
        <w:t xml:space="preserve">This case study explores how the geographical, cultural, and institutional factors in Spain Valencia contribute to a thriving ecosystem for astronomical research. It argues that Spain Valencia is not merely a geographic location but a strategic hub where an Astronomer can access world-class facilities while engaging with a culture deeply rooted in the stars.</w:t>
      </w:r>
    </w:p>
    <w:bookmarkEnd w:id="20"/>
    <w:bookmarkStart w:id="21" w:name="Xb6f4642fe4bd242ce9c8be66a756f678a3befdb"/>
    <w:p>
      <w:pPr>
        <w:pStyle w:val="Heading2"/>
      </w:pPr>
      <w:r>
        <w:t xml:space="preserve">2. Historical Context: The Legacy of Observation</w:t>
      </w:r>
    </w:p>
    <w:p>
      <w:pPr>
        <w:pStyle w:val="FirstParagraph"/>
      </w:pPr>
      <w:r>
        <w:t xml:space="preserve">To understand the modern role of an Astronomer in this region, one must first appreciate the historical depth of Spain Valencia. Historically, the Iberian Peninsula has been a crossroads for astronomical knowledge, influenced by Arabic scholars during the Middle Ages who preserved and expanded upon Greek and Roman celestial observations.</w:t>
      </w:r>
    </w:p>
    <w:p>
      <w:pPr>
        <w:pStyle w:val="BodyText"/>
      </w:pPr>
      <w:r>
        <w:t xml:space="preserve">In Spain Valencia specifically, the legacy of observation is embedded in local architecture and culture. Many historic buildings were aligned with solstices and equinoxes. This deep cultural respect for astronomy provides a supportive societal backdrop for modern scientific endeavors. For an Astronomer, working in Spain Valencia means being part of a lineage that values celestial measurement not just as science, but as a fundamental aspect of human heritage.</w:t>
      </w:r>
    </w:p>
    <w:bookmarkEnd w:id="21"/>
    <w:bookmarkStart w:id="22" w:name="X1c221bdf3a9c103eb04fa965d92625676071825"/>
    <w:p>
      <w:pPr>
        <w:pStyle w:val="Heading2"/>
      </w:pPr>
      <w:r>
        <w:t xml:space="preserve">3. Institutional Framework and Research Opportunities</w:t>
      </w:r>
    </w:p>
    <w:p>
      <w:pPr>
        <w:pStyle w:val="FirstParagraph"/>
      </w:pPr>
      <w:r>
        <w:t xml:space="preserve">The primary advantage for an Astronomer in Spain Valencia is the proximity to major astronomical infrastructure. While the most famous observatories like La Silla or Paranal are located in Chile, Spain hosts several critical facilities that are part of international collaborations.</w:t>
      </w:r>
    </w:p>
    <w:p>
      <w:pPr>
        <w:numPr>
          <w:ilvl w:val="0"/>
          <w:numId w:val="1001"/>
        </w:numPr>
        <w:pStyle w:val="Compact"/>
      </w:pPr>
      <w:r>
        <w:rPr>
          <w:bCs/>
          <w:b/>
        </w:rPr>
        <w:t xml:space="preserve">Nearby Access:</w:t>
      </w:r>
      <w:r>
        <w:t xml:space="preserve"> </w:t>
      </w:r>
      <w:r>
        <w:t xml:space="preserve">Although some major telescopes are in the Canary Islands or mainland northern Spain, Spain Valencia serves as a logistical and intellectual hub for these projects. Many Spanish astronomers operate from universities in Valencia, maintaining strong ties with the Institute of Astrophysics of Andalusia (IAA) and other national bodies.</w:t>
      </w:r>
    </w:p>
    <w:p>
      <w:pPr>
        <w:numPr>
          <w:ilvl w:val="0"/>
          <w:numId w:val="1001"/>
        </w:numPr>
        <w:pStyle w:val="Compact"/>
      </w:pPr>
      <w:r>
        <w:rPr>
          <w:bCs/>
          <w:b/>
        </w:rPr>
        <w:t xml:space="preserve">University Collaboration:</w:t>
      </w:r>
      <w:r>
        <w:t xml:space="preserve"> </w:t>
      </w:r>
      <w:r>
        <w:t xml:space="preserve">The University of Valencia hosts robust astrophysics departments. These institutions provide an ideal environment for an Astronomer to conduct theoretical research, analyze data from ground-based telescopes, and engage in student mentorship.</w:t>
      </w:r>
    </w:p>
    <w:p>
      <w:pPr>
        <w:numPr>
          <w:ilvl w:val="0"/>
          <w:numId w:val="1001"/>
        </w:numPr>
        <w:pStyle w:val="Compact"/>
      </w:pPr>
      <w:r>
        <w:rPr>
          <w:bCs/>
          <w:b/>
        </w:rPr>
        <w:t xml:space="preserve">Data Analysis Hubs:</w:t>
      </w:r>
      <w:r>
        <w:t xml:space="preserve"> </w:t>
      </w:r>
      <w:r>
        <w:t xml:space="preserve">Due to the excellent digital infrastructure in Spain Valencia, many astronomers utilize the region as a base for data analysis. With high-speed connectivity and research grants available through European Union funding mechanisms like Horizon Europe, an Astronomer can process vast amounts of data from space missions without needing to be physically present at the observatory site.</w:t>
      </w:r>
    </w:p>
    <w:bookmarkEnd w:id="22"/>
    <w:bookmarkStart w:id="23" w:name="quality-of-life-and-cultural-integration"/>
    <w:p>
      <w:pPr>
        <w:pStyle w:val="Heading2"/>
      </w:pPr>
      <w:r>
        <w:t xml:space="preserve">4. Quality of Life and Cultural Integration</w:t>
      </w:r>
    </w:p>
    <w:p>
      <w:pPr>
        <w:pStyle w:val="FirstParagraph"/>
      </w:pPr>
      <w:r>
        <w:t xml:space="preserve">Career sustainability is heavily influenced by quality of life. Spain Valencia offers a temperate Mediterranean climate, which is favorable for outdoor research activities and field observations when necessary. The city itself, with its blend of historic architecture (such as the City of Arts and Sciences) and modern urban planning, provides a stimulating environment for intellectual work.</w:t>
      </w:r>
    </w:p>
    <w:p>
      <w:pPr>
        <w:pStyle w:val="BodyText"/>
      </w:pPr>
      <w:r>
        <w:t xml:space="preserve">The "Astronomer" in Spain Valencia benefits from a high standard of living relative to other major European scientific hubs like London or Paris. The cost of living is manageable, allowing researchers to focus on their craft without excessive financial strain. Furthermore, the social culture in Spain Valencia emphasizes work-life balance, which is crucial for preventing burnout in high-pressure research environments.</w:t>
      </w:r>
    </w:p>
    <w:p>
      <w:pPr>
        <w:pStyle w:val="BodyText"/>
      </w:pPr>
      <w:r>
        <w:t xml:space="preserve">Cultural integration is another key factor. Spain Valencia has a welcoming international community. For foreign Astronomers relocating to this region, language support programs and expatriate networks facilitate a smooth transition. The local population's interest in science festivals and public lectures fosters a sense of community connection for scientists.</w:t>
      </w:r>
    </w:p>
    <w:bookmarkEnd w:id="23"/>
    <w:bookmarkStart w:id="24" w:name="challenges-and-mitigation-strategies"/>
    <w:p>
      <w:pPr>
        <w:pStyle w:val="Heading2"/>
      </w:pPr>
      <w:r>
        <w:t xml:space="preserve">5. Challenges and Mitigation Strategies</w:t>
      </w:r>
    </w:p>
    <w:p>
      <w:pPr>
        <w:pStyle w:val="FirstParagraph"/>
      </w:pPr>
      <w:r>
        <w:t xml:space="preserve">No case study is complete without addressing challenges. An Astronomer in Spain Valencia may face certain hurdles:</w:t>
      </w:r>
    </w:p>
    <w:p>
      <w:pPr>
        <w:numPr>
          <w:ilvl w:val="0"/>
          <w:numId w:val="1002"/>
        </w:numPr>
        <w:pStyle w:val="Compact"/>
      </w:pPr>
      <w:r>
        <w:rPr>
          <w:bCs/>
          <w:b/>
        </w:rPr>
        <w:t xml:space="preserve">Funding Competition:</w:t>
      </w:r>
      <w:r>
        <w:t xml:space="preserve"> </w:t>
      </w:r>
      <w:r>
        <w:t xml:space="preserve">Like many regions, securing long-term funding can be competitive. However, the strategic position of Spain Valencia allows researchers to tap into multiple European and national grant pools.</w:t>
      </w:r>
    </w:p>
    <w:p>
      <w:pPr>
        <w:numPr>
          <w:ilvl w:val="0"/>
          <w:numId w:val="1002"/>
        </w:numPr>
        <w:pStyle w:val="Compact"/>
      </w:pPr>
      <w:r>
        <w:t xml:space="preserve">Bureaucracy:</w:t>
      </w:r>
    </w:p>
    <w:bookmarkEnd w:id="24"/>
    <w:bookmarkStart w:id="25" w:name="X16d52fa1c6972b17ed51e4939016882bf9b6ddb"/>
    <w:p>
      <w:pPr>
        <w:pStyle w:val="Heading2"/>
      </w:pPr>
      <w:r>
        <w:t xml:space="preserve">6. Future Prospects for the Astronomer in Spain Valencia</w:t>
      </w:r>
    </w:p>
    <w:p>
      <w:pPr>
        <w:pStyle w:val="FirstParagraph"/>
      </w:pPr>
      <w:r>
        <w:t xml:space="preserve">The future looks bright for astronomical research anchored in Spain Valencia. With ongoing investments in digital humanities and computational astrophysics, the region is positioning itself as a leader in data-driven astronomy. The construction of new research centers and educational facilities continues to expand capacity.</w:t>
      </w:r>
    </w:p>
    <w:p>
      <w:pPr>
        <w:pStyle w:val="BodyText"/>
      </w:pPr>
      <w:r>
        <w:t xml:space="preserve">Moreover, public engagement initiatives are growing. The City of Arts and Sciences houses an Oceanogràfic but also features strong ties to science communication through its Planetarium. This provides an Astronomer with excellent platforms for outreach, allowing them to share discoveries with the public, thereby fulfilling a vital societal role.</w:t>
      </w:r>
    </w:p>
    <w:bookmarkEnd w:id="25"/>
    <w:bookmarkStart w:id="26" w:name="conclusion"/>
    <w:p>
      <w:pPr>
        <w:pStyle w:val="Heading2"/>
      </w:pPr>
      <w:r>
        <w:t xml:space="preserve">7. Conclusion</w:t>
      </w:r>
    </w:p>
    <w:p>
      <w:pPr>
        <w:pStyle w:val="FirstParagraph"/>
      </w:pPr>
      <w:r>
        <w:t xml:space="preserve">In conclusion, Spain Valencia offers a compelling environment for an Astronomer seeking both professional growth and personal fulfillment. The combination of historical significance, access to national and international research networks, high quality of life, and strong public interest in science makes it a premier location for astronomical studies.</w:t>
      </w:r>
    </w:p>
    <w:p>
      <w:pPr>
        <w:pStyle w:val="BodyText"/>
      </w:pPr>
      <w:r>
        <w:t xml:space="preserve">For the Astronomer based in Spain Valencia, this region is more than just a workplace; it is a partner in the journey of cosmic discovery. By leveraging the resources of Spain Valencia, modern astronomers can continue to push the boundaries of human knowledge while enjoying one of Europe's most vibrant cultural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Spain Valencia</dc:title>
  <dc:creator/>
  <dc:language>en</dc:language>
  <cp:keywords/>
  <dcterms:created xsi:type="dcterms:W3CDTF">2026-07-29T04:57:38Z</dcterms:created>
  <dcterms:modified xsi:type="dcterms:W3CDTF">2026-07-29T04:57:38Z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