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381e4c27441e03fd1fea38a70d142009b47b94b"/>
    <w:p>
      <w:pPr>
        <w:pStyle w:val="Heading1"/>
      </w:pPr>
      <w:r>
        <w:t xml:space="preserve">The Rise of the Automotive Engineer in Ethiopia, Addis Ababa:</w:t>
      </w:r>
    </w:p>
    <w:p>
      <w:pPr>
        <w:pStyle w:val="FirstParagraph"/>
      </w:pPr>
      <w:r>
        <w:br/>
      </w:r>
    </w:p>
    <w:bookmarkStart w:id="28" w:name="X3e5c44defd928735b06e8ca21b5986b9fdae700"/>
    <w:p>
      <w:pPr>
        <w:pStyle w:val="Heading2"/>
      </w:pPr>
      <w:r>
        <w:rPr>
          <w:bCs/>
          <w:b/>
        </w:rPr>
        <w:t xml:space="preserve">A Strategic Analysis of Infrastructure Development and Industrialization</w:t>
      </w:r>
    </w:p>
    <w:p>
      <w:pPr>
        <w:pStyle w:val="FirstParagraph"/>
      </w:pPr>
      <w:r>
        <w:br/>
      </w:r>
      <w:r>
        <w:br/>
      </w:r>
    </w:p>
    <w:p>
      <w:pPr>
        <w:pStyle w:val="BodyText"/>
      </w:pPr>
      <w:r>
        <w:rPr>
          <w:bCs/>
          <w:b/>
        </w:rPr>
        <w:t xml:space="preserve">Executive Summary:</w:t>
      </w:r>
      <w:r>
        <w:t xml:space="preserve"> </w:t>
      </w:r>
      <w:r>
        <w:t xml:space="preserve">This</w:t>
      </w:r>
      <w:r>
        <w:t xml:space="preserve"> </w:t>
      </w:r>
      <w:r>
        <w:rPr>
          <w:bCs/>
          <w:b/>
        </w:rPr>
        <w:t xml:space="preserve">Case Study</w:t>
      </w:r>
      <w:r>
        <w:t xml:space="preserve"> </w:t>
      </w:r>
      <w:r>
        <w:t xml:space="preserve">examines the critical evolution of the automotive engineering profession within Ethiopia, with a specific geographic focus on Addis Ababa. It explores how local engineers are addressing challenges in infrastructure, vehicle importation trends, and the nascent stages of domestic manufacturing.</w:t>
      </w:r>
      <w:r>
        <w:br/>
      </w:r>
      <w:r>
        <w:br/>
      </w:r>
      <w:r>
        <w:rPr>
          <w:bCs/>
          <w:b/>
        </w:rPr>
        <w:t xml:space="preserve">Date:</w:t>
      </w:r>
      <w:r>
        <w:t xml:space="preserve"> </w:t>
      </w:r>
      <w:r>
        <w:t xml:space="preserve">May 2024</w:t>
      </w:r>
      <w:r>
        <w:br/>
      </w:r>
      <w:r>
        <w:rPr>
          <w:bCs/>
          <w:b/>
        </w:rPr>
        <w:t xml:space="preserve">Location:</w:t>
      </w:r>
      <w:r>
        <w:t xml:space="preserve"> </w:t>
      </w:r>
      <w:r>
        <w:t xml:space="preserve">Ethiopia, Addis Ababa</w:t>
      </w:r>
      <w:r>
        <w:br/>
      </w:r>
    </w:p>
    <w:p>
      <w:pPr>
        <w:pStyle w:val="BodyText"/>
      </w:pPr>
      <w:r>
        <w:br/>
      </w:r>
    </w:p>
    <w:bookmarkStart w:id="20" w:name="introduction-to-the-context"/>
    <w:p>
      <w:pPr>
        <w:pStyle w:val="Heading3"/>
      </w:pPr>
      <w:r>
        <w:rPr>
          <w:u w:val="single"/>
        </w:rPr>
        <w:t xml:space="preserve">1. Introduction to the Context</w:t>
      </w:r>
    </w:p>
    <w:p>
      <w:pPr>
        <w:pStyle w:val="FirstParagraph"/>
      </w:pPr>
      <w:r>
        <w:br/>
      </w:r>
      <w:r>
        <w:t xml:space="preserve">Addis Ababa, often referred to as the diplomatic capital of Africa due to its status as the headquarters of the African Union (AU) and the United Nations Economic Commission for Africa (UNECA), is undergoing a rapid transformation. As one of the fastest-growing urban centers on the continent, Ethiopia has seen an unprecedented surge in private vehicle ownership over the last decade. However, this growth has outpaced existing infrastructure and regulatory frameworks.</w:t>
      </w:r>
      <w:r>
        <w:br/>
      </w:r>
      <w:r>
        <w:br/>
      </w:r>
      <w:r>
        <w:t xml:space="preserve">The role of the</w:t>
      </w:r>
      <w:r>
        <w:t xml:space="preserve"> </w:t>
      </w:r>
      <w:r>
        <w:rPr>
          <w:bCs/>
          <w:b/>
        </w:rPr>
        <w:t xml:space="preserve">Automotive Engineer</w:t>
      </w:r>
      <w:r>
        <w:t xml:space="preserve"> </w:t>
      </w:r>
      <w:r>
        <w:t xml:space="preserve">in Addis Ababa is no longer limited to traditional maintenance or theoretical design; it has expanded into urban mobility planning, logistics optimization, and sustainable energy transition strategies. This document outlines the professional trajectory of automotive engineers in this unique environment.</w:t>
      </w:r>
      <w:r>
        <w:br/>
      </w:r>
      <w:r>
        <w:br/>
      </w:r>
    </w:p>
    <w:bookmarkEnd w:id="20"/>
    <w:bookmarkStart w:id="21" w:name="X63bd4f81fdca2919cfc0a9d442e1499899efb23"/>
    <w:p>
      <w:pPr>
        <w:pStyle w:val="Heading3"/>
      </w:pPr>
      <w:r>
        <w:rPr>
          <w:u w:val="single"/>
        </w:rPr>
        <w:t xml:space="preserve">2. The Challenge: Rapid Urbanization and Infrastructure Gaps</w:t>
      </w:r>
    </w:p>
    <w:p>
      <w:pPr>
        <w:pStyle w:val="FirstParagraph"/>
      </w:pPr>
      <w:r>
        <w:br/>
      </w:r>
      <w:r>
        <w:t xml:space="preserve">The primary challenge facing</w:t>
      </w:r>
      <w:r>
        <w:t xml:space="preserve"> </w:t>
      </w:r>
      <w:r>
        <w:rPr>
          <w:bCs/>
          <w:b/>
        </w:rPr>
        <w:t xml:space="preserve">Addis Ababa</w:t>
      </w:r>
      <w:r>
        <w:t xml:space="preserve"> </w:t>
      </w:r>
      <w:r>
        <w:t xml:space="preserve">today is the disconnect between road infrastructure and vehicle density. As a landlocked country, Ethiopia relies heavily on imports for its automotive needs. Consequently, the market is flooded with used vehicles from Japan and Europe as well as new commercial vehicles from China.</w:t>
      </w:r>
      <w:r>
        <w:br/>
      </w:r>
      <w:r>
        <w:br/>
      </w:r>
      <w:r>
        <w:t xml:space="preserve">For the</w:t>
      </w:r>
      <w:r>
        <w:t xml:space="preserve"> </w:t>
      </w:r>
      <w:r>
        <w:rPr>
          <w:bCs/>
          <w:b/>
        </w:rPr>
        <w:t xml:space="preserve">Automotive Engineer</w:t>
      </w:r>
      <w:r>
        <w:t xml:space="preserve"> </w:t>
      </w:r>
      <w:r>
        <w:t xml:space="preserve">based in Addis Ababa, this creates a complex technical landscape. Engineers must adapt to mixed fleets of older diesel-heavy vehicles and newer hybrid models without standardized diagnostic tools or widespread access to original equipment manufacturer (OEM) support. This necessitates a high level of innovation and improvisation, skills that are increasingly valued in the local job market.</w:t>
      </w:r>
      <w:r>
        <w:br/>
      </w:r>
      <w:r>
        <w:br/>
      </w:r>
    </w:p>
    <w:bookmarkEnd w:id="21"/>
    <w:bookmarkStart w:id="22" w:name="Xbe99867c1ba9fd4257635971b5a155f31751564"/>
    <w:p>
      <w:pPr>
        <w:pStyle w:val="Heading3"/>
      </w:pPr>
      <w:r>
        <w:rPr>
          <w:u w:val="single"/>
        </w:rPr>
        <w:t xml:space="preserve">3. Key Case Study Subject: The Metro Rail Integration</w:t>
      </w:r>
    </w:p>
    <w:p>
      <w:pPr>
        <w:pStyle w:val="FirstParagraph"/>
      </w:pPr>
      <w:r>
        <w:br/>
      </w:r>
      <w:r>
        <w:t xml:space="preserve">A pivotal moment in the engineering sector of</w:t>
      </w:r>
      <w:r>
        <w:t xml:space="preserve"> </w:t>
      </w:r>
      <w:r>
        <w:rPr>
          <w:bCs/>
          <w:b/>
        </w:rPr>
        <w:t xml:space="preserve">Ethiopia Addis Ababa</w:t>
      </w:r>
      <w:r>
        <w:t xml:space="preserve"> </w:t>
      </w:r>
      <w:r>
        <w:t xml:space="preserve">was the launch of the Addis Ababa Light Rail Transit (LRT) system, one of only two such systems in Africa. This project required extensive collaboration between international contractors and local engineers.</w:t>
      </w:r>
      <w:r>
        <w:br/>
      </w:r>
      <w:r>
        <w:br/>
      </w:r>
      <w:r>
        <w:t xml:space="preserve">While much of the initial technical design came from foreign partners, a significant contingent of local</w:t>
      </w:r>
      <w:r>
        <w:t xml:space="preserve"> </w:t>
      </w:r>
      <w:r>
        <w:rPr>
          <w:bCs/>
          <w:b/>
        </w:rPr>
        <w:t xml:space="preserve">Automotive Engineers</w:t>
      </w:r>
      <w:r>
        <w:t xml:space="preserve"> </w:t>
      </w:r>
      <w:r>
        <w:t xml:space="preserve">was trained to operate, maintain, and troubleshoot the rail network. This case study highlights how these engineers have transitioned from pure road-vehicle expertise to multimodal transport engineering.</w:t>
      </w:r>
      <w:r>
        <w:br/>
      </w:r>
      <w:r>
        <w:br/>
      </w:r>
      <w:r>
        <w:rPr>
          <w:bCs/>
          <w:b/>
        </w:rPr>
        <w:t xml:space="preserve">Outcomes:</w:t>
      </w:r>
      <w:r>
        <w:br/>
      </w:r>
    </w:p>
    <w:p>
      <w:pPr>
        <w:numPr>
          <w:ilvl w:val="0"/>
          <w:numId w:val="1001"/>
        </w:numPr>
        <w:pStyle w:val="Compact"/>
      </w:pPr>
      <w:r>
        <w:t xml:space="preserve">Creation of a specialized maintenance hub at Megenagna.</w:t>
      </w:r>
    </w:p>
    <w:p>
      <w:pPr>
        <w:numPr>
          <w:ilvl w:val="0"/>
          <w:numId w:val="1001"/>
        </w:numPr>
        <w:pStyle w:val="Compact"/>
      </w:pPr>
      <w:r>
        <w:t xml:space="preserve">Development of local capacity for signaling and power distribution systems.</w:t>
      </w:r>
    </w:p>
    <w:p>
      <w:pPr>
        <w:numPr>
          <w:ilvl w:val="0"/>
          <w:numId w:val="1001"/>
        </w:numPr>
        <w:pStyle w:val="Compact"/>
      </w:pPr>
      <w:r>
        <w:t xml:space="preserve">A shift in engineering education toward electromechanical integration rather than purely mechanical internal combustion engines.</w:t>
      </w:r>
    </w:p>
    <w:p>
      <w:pPr>
        <w:pStyle w:val="FirstParagraph"/>
      </w:pPr>
      <w:r>
        <w:br/>
      </w:r>
    </w:p>
    <w:bookmarkEnd w:id="22"/>
    <w:bookmarkStart w:id="23" w:name="the-push-for-local-manufacturing"/>
    <w:p>
      <w:pPr>
        <w:pStyle w:val="Heading3"/>
      </w:pPr>
      <w:r>
        <w:rPr>
          <w:u w:val="single"/>
        </w:rPr>
        <w:t xml:space="preserve">4. The Push for Local Manufacturing</w:t>
      </w:r>
    </w:p>
    <w:p>
      <w:pPr>
        <w:pStyle w:val="FirstParagraph"/>
      </w:pPr>
      <w:r>
        <w:br/>
      </w:r>
      <w:r>
        <w:t xml:space="preserve">Recognizing the economic drain caused by importing all vehicles, the Ethiopian government has initiated policies to encourage local assembly and manufacturing. Companies like Bishoftu Automotive Industries have begun assembling buses and commercial trucks.</w:t>
      </w:r>
      <w:r>
        <w:br/>
      </w:r>
      <w:r>
        <w:br/>
      </w:r>
      <w:r>
        <w:t xml:space="preserve">This shift presents a new frontier for</w:t>
      </w:r>
      <w:r>
        <w:t xml:space="preserve"> </w:t>
      </w:r>
      <w:r>
        <w:rPr>
          <w:bCs/>
          <w:b/>
        </w:rPr>
        <w:t xml:space="preserve">Automotive Engineers</w:t>
      </w:r>
      <w:r>
        <w:t xml:space="preserve">. The focus is moving toward:</w:t>
      </w:r>
      <w:r>
        <w:br/>
      </w:r>
    </w:p>
    <w:p>
      <w:pPr>
        <w:numPr>
          <w:ilvl w:val="0"/>
          <w:numId w:val="1002"/>
        </w:numPr>
        <w:pStyle w:val="Compact"/>
      </w:pPr>
      <w:r>
        <w:rPr>
          <w:bCs/>
          <w:b/>
        </w:rPr>
        <w:t xml:space="preserve">Semi-Knocked Down (SKD) Assembly Optimization:</w:t>
      </w:r>
      <w:r>
        <w:t xml:space="preserve"> </w:t>
      </w:r>
      <w:r>
        <w:t xml:space="preserve">Ensuring that locally assembled vehicles meet quality standards.</w:t>
      </w:r>
    </w:p>
    <w:p>
      <w:pPr>
        <w:numPr>
          <w:ilvl w:val="0"/>
          <w:numId w:val="1002"/>
        </w:numPr>
        <w:pStyle w:val="Compact"/>
      </w:pPr>
      <w:r>
        <w:rPr>
          <w:bCs/>
          <w:b/>
        </w:rPr>
        <w:t xml:space="preserve">Cold Climate Engineering:</w:t>
      </w:r>
      <w:r>
        <w:t xml:space="preserve"> </w:t>
      </w:r>
      <w:r>
        <w:t xml:space="preserve">Addis Ababa sits at a high altitude (approx. 2,400 meters). Engineers are tasked with modifying engine intake systems to account for thinner air, ensuring fuel efficiency is not compromised in this specific geography.</w:t>
      </w:r>
    </w:p>
    <w:p>
      <w:pPr>
        <w:numPr>
          <w:ilvl w:val="0"/>
          <w:numId w:val="1002"/>
        </w:numPr>
        <w:pStyle w:val="Compact"/>
      </w:pPr>
      <w:r>
        <w:t xml:space="preserve">Road Condition Adaptation: Designing suspension systems robust enough to handle both the smooth highways of the newer industrial parks and the rugged terrain of rural Ethiopia.</w:t>
      </w:r>
    </w:p>
    <w:p>
      <w:pPr>
        <w:pStyle w:val="FirstParagraph"/>
      </w:pPr>
      <w:r>
        <w:br/>
      </w:r>
    </w:p>
    <w:bookmarkEnd w:id="23"/>
    <w:bookmarkStart w:id="24" w:name="X5d2c6219bb101cbeb16cc60d84e058bfd2f66ed"/>
    <w:p>
      <w:pPr>
        <w:pStyle w:val="Heading3"/>
      </w:pPr>
      <w:r>
        <w:rPr>
          <w:u w:val="single"/>
        </w:rPr>
        <w:t xml:space="preserve">5. The Role of Renewable Energy in Automotive Engineering</w:t>
      </w:r>
    </w:p>
    <w:p>
      <w:pPr>
        <w:pStyle w:val="FirstParagraph"/>
      </w:pPr>
      <w:r>
        <w:br/>
      </w:r>
      <w:r>
        <w:t xml:space="preserve">Ethiopia possesses one of Africa's most significant hydroelectric power potentials. With abundant clean energy, there is a strong strategic push to electrify transport in</w:t>
      </w:r>
      <w:r>
        <w:t xml:space="preserve"> </w:t>
      </w:r>
      <w:r>
        <w:rPr>
          <w:bCs/>
          <w:b/>
        </w:rPr>
        <w:t xml:space="preserve">Addis Ababa</w:t>
      </w:r>
      <w:r>
        <w:t xml:space="preserve">.</w:t>
      </w:r>
      <w:r>
        <w:br/>
      </w:r>
      <w:r>
        <w:br/>
      </w:r>
      <w:r>
        <w:rPr>
          <w:bCs/>
          <w:b/>
        </w:rPr>
        <w:t xml:space="preserve">Automotive Engineers</w:t>
      </w:r>
      <w:r>
        <w:t xml:space="preserve"> </w:t>
      </w:r>
      <w:r>
        <w:t xml:space="preserve">in the capital are currently engaging with electric vehicle (EV) infrastructure planning. Unlike traditional mechanics who focus on exhaust and fuel lines, these engineers are focusing on battery thermal management, charging grid integration, and safety protocols for high-voltage systems.</w:t>
      </w:r>
      <w:r>
        <w:br/>
      </w:r>
      <w:r>
        <w:br/>
      </w:r>
      <w:r>
        <w:t xml:space="preserve">The government’s ambition to position</w:t>
      </w:r>
      <w:r>
        <w:t xml:space="preserve"> </w:t>
      </w:r>
      <w:r>
        <w:rPr>
          <w:bCs/>
          <w:b/>
        </w:rPr>
        <w:t xml:space="preserve">Ethiopia</w:t>
      </w:r>
      <w:r>
        <w:t xml:space="preserve"> </w:t>
      </w:r>
      <w:r>
        <w:t xml:space="preserve">as a green hub in Africa means that automotive engineering degrees in Addis Ababa are increasingly incorporating modules on sustainable mobility and green technology. This is crucial for the future-proofing of the workforce.</w:t>
      </w:r>
      <w:r>
        <w:br/>
      </w:r>
      <w:r>
        <w:br/>
      </w:r>
    </w:p>
    <w:bookmarkEnd w:id="24"/>
    <w:bookmarkStart w:id="25" w:name="X09593e15abadc761cd3980b7bee775b87aee1a8"/>
    <w:p>
      <w:pPr>
        <w:pStyle w:val="Heading3"/>
      </w:pPr>
      <w:r>
        <w:rPr>
          <w:u w:val="single"/>
        </w:rPr>
        <w:t xml:space="preserve">6. Educational and Professional Development Landscape</w:t>
      </w:r>
    </w:p>
    <w:p>
      <w:pPr>
        <w:pStyle w:val="FirstParagraph"/>
      </w:pPr>
      <w:r>
        <w:br/>
      </w:r>
      <w:r>
        <w:t xml:space="preserve">The pipeline of talent relies heavily on institutions like Addis Ababa University (AAU) and the Adama Science and Technology University. However, a gap exists between academic theory and industrial application.</w:t>
      </w:r>
      <w:r>
        <w:br/>
      </w:r>
      <w:r>
        <w:br/>
      </w:r>
      <w:r>
        <w:t xml:space="preserve">To bridge this, local engineering firms are partnering with technical colleges to offer apprenticeships. This mentorship model is vital because the specific challenges of operating vehicles in</w:t>
      </w:r>
      <w:r>
        <w:t xml:space="preserve"> </w:t>
      </w:r>
      <w:r>
        <w:rPr>
          <w:bCs/>
          <w:b/>
        </w:rPr>
        <w:t xml:space="preserve">Addis Ababa’s traffic conditions and mixed-road environments cannot be fully replicated in a classroom setting. Professional certification programs are emerging to standardize skills across the sector.</w:t>
      </w:r>
      <w:r>
        <w:br/>
      </w:r>
      <w:r>
        <w:br/>
      </w:r>
    </w:p>
    <w:bookmarkEnd w:id="25"/>
    <w:bookmarkStart w:id="26" w:name="future-outlook-and-recommendations"/>
    <w:p>
      <w:pPr>
        <w:pStyle w:val="Heading3"/>
      </w:pPr>
      <w:r>
        <w:rPr>
          <w:u w:val="single"/>
        </w:rPr>
        <w:t xml:space="preserve">7. Future Outlook and Recommendations</w:t>
      </w:r>
    </w:p>
    <w:p>
      <w:pPr>
        <w:pStyle w:val="FirstParagraph"/>
      </w:pPr>
      <w:r>
        <w:br/>
      </w:r>
      <w:r>
        <w:t xml:space="preserve">Looking ahead, the trajectory for</w:t>
      </w:r>
      <w:r>
        <w:t xml:space="preserve"> </w:t>
      </w:r>
      <w:r>
        <w:rPr>
          <w:bCs/>
          <w:b/>
        </w:rPr>
        <w:t xml:space="preserve">Automotive Engineers</w:t>
      </w:r>
      <w:r>
        <w:t xml:space="preserve"> </w:t>
      </w:r>
      <w:r>
        <w:t xml:space="preserve">in Ethiopia is promising but requires strategic investment.</w:t>
      </w:r>
      <w:r>
        <w:br/>
      </w:r>
    </w:p>
    <w:p>
      <w:pPr>
        <w:numPr>
          <w:ilvl w:val="0"/>
          <w:numId w:val="1003"/>
        </w:numPr>
        <w:pStyle w:val="Compact"/>
      </w:pPr>
      <w:r>
        <w:rPr>
          <w:bCs/>
          <w:b/>
        </w:rPr>
        <w:t xml:space="preserve">Digitalization:</w:t>
      </w:r>
      <w:r>
        <w:t xml:space="preserve"> </w:t>
      </w:r>
      <w:r>
        <w:t xml:space="preserve">Adoption of predictive maintenance software using IoT (Internet of Things) sensors to monitor fleet health in real-time.</w:t>
      </w:r>
    </w:p>
    <w:p>
      <w:pPr>
        <w:numPr>
          <w:ilvl w:val="0"/>
          <w:numId w:val="1003"/>
        </w:numPr>
        <w:pStyle w:val="Compact"/>
      </w:pPr>
      <w:r>
        <w:rPr>
          <w:bCs/>
          <w:b/>
        </w:rPr>
        <w:t xml:space="preserve">Skill Diversification:</w:t>
      </w:r>
      <w:r>
        <w:t xml:space="preserve"> </w:t>
      </w:r>
      <w:r>
        <w:t xml:space="preserve">Engineers must become proficient in both mechanical engineering and electrical/software engineering due to the rise of EVs and autonomous technologies.</w:t>
      </w:r>
    </w:p>
    <w:p>
      <w:pPr>
        <w:numPr>
          <w:ilvl w:val="0"/>
          <w:numId w:val="1003"/>
        </w:numPr>
        <w:pStyle w:val="Compact"/>
      </w:pPr>
      <w:r>
        <w:t xml:space="preserve">Regional Hub Status: Addis Ababa aims to be a logistics hub for East Africa.</w:t>
      </w:r>
      <w:r>
        <w:t xml:space="preserve"> </w:t>
      </w:r>
      <w:r>
        <w:rPr>
          <w:bCs/>
          <w:b/>
        </w:rPr>
        <w:t xml:space="preserve">Automotive Engineers</w:t>
      </w:r>
    </w:p>
    <w:p>
      <w:pPr>
        <w:pStyle w:val="FirstParagraph"/>
      </w:pPr>
      <w:r>
        <w:br/>
      </w:r>
      <w:r>
        <w:t xml:space="preserve">will play a key role in cross-border transport regulations, ensuring that vehicles imported into</w:t>
      </w:r>
      <w:r>
        <w:t xml:space="preserve"> </w:t>
      </w:r>
      <w:r>
        <w:rPr>
          <w:bCs/>
          <w:b/>
        </w:rPr>
        <w:t xml:space="preserve">Ethiopia meet regional safety and environmental standards.</w:t>
      </w:r>
      <w:r>
        <w:br/>
      </w:r>
      <w:r>
        <w:br/>
      </w:r>
    </w:p>
    <w:bookmarkEnd w:id="26"/>
    <w:bookmarkStart w:id="27" w:name="conclusion"/>
    <w:p>
      <w:pPr>
        <w:pStyle w:val="Heading3"/>
      </w:pPr>
      <w:r>
        <w:rPr>
          <w:u w:val="single"/>
        </w:rPr>
        <w:t xml:space="preserve">8. Conclusion</w:t>
      </w:r>
    </w:p>
    <w:p>
      <w:pPr>
        <w:pStyle w:val="FirstParagraph"/>
      </w:pPr>
      <w:r>
        <w:br/>
      </w:r>
      <w:r>
        <w:t xml:space="preserve">The case of Ethiopia, specifically within the dynamic environment of</w:t>
      </w:r>
      <w:r>
        <w:t xml:space="preserve"> </w:t>
      </w:r>
      <w:r>
        <w:rPr>
          <w:bCs/>
          <w:b/>
        </w:rPr>
        <w:t xml:space="preserve">Addis Ababa</w:t>
      </w:r>
      <w:r>
        <w:t xml:space="preserve">, illustrates a unique evolution in the automotive industry. It is not merely about assembling cars; it is about adapting global automotive technology to local realities—high altitudes, mixed fuel types, growing infrastructure deficits, and a push for green energy.</w:t>
      </w:r>
      <w:r>
        <w:br/>
      </w:r>
      <w:r>
        <w:br/>
      </w:r>
      <w:r>
        <w:t xml:space="preserve">The</w:t>
      </w:r>
      <w:r>
        <w:t xml:space="preserve"> </w:t>
      </w:r>
      <w:r>
        <w:rPr>
          <w:bCs/>
          <w:b/>
        </w:rPr>
        <w:t xml:space="preserve">Automotive Engineer</w:t>
      </w:r>
      <w:r>
        <w:t xml:space="preserve"> </w:t>
      </w:r>
      <w:r>
        <w:t xml:space="preserve">of today in this region is a hybrid professional: part mechanic, part urban planner, and part energy specialist. Their work directly influences the economic productivity of the nation by keeping goods moving efficiently. As Ethiopia continues to industrialize, the expertise generated by these engineers will be instrumental in transforming</w:t>
      </w:r>
      <w:r>
        <w:t xml:space="preserve"> </w:t>
      </w:r>
      <w:r>
        <w:rPr>
          <w:bCs/>
          <w:b/>
        </w:rPr>
        <w:t xml:space="preserve">Addis Ababa</w:t>
      </w:r>
      <w:r>
        <w:t xml:space="preserve"> </w:t>
      </w:r>
      <w:r>
        <w:t xml:space="preserve">into a modern African metropolis with sustainable mobility solutions.</w:t>
      </w:r>
      <w:r>
        <w:br/>
      </w:r>
      <w:r>
        <w:br/>
      </w:r>
      <w:r>
        <w:t xml:space="preserve">This</w:t>
      </w:r>
      <w:r>
        <w:t xml:space="preserve"> </w:t>
      </w:r>
      <w:r>
        <w:rPr>
          <w:bCs/>
          <w:b/>
        </w:rPr>
        <w:t xml:space="preserve">Case Study</w:t>
      </w:r>
      <w:r>
        <w:t xml:space="preserve"> </w:t>
      </w:r>
      <w:r>
        <w:t xml:space="preserve">confirms that investing in automotive engineering talent is not just an educational imperative but a national economic strategy for</w:t>
      </w:r>
      <w:r>
        <w:t xml:space="preserve"> </w:t>
      </w:r>
      <w:r>
        <w:rPr>
          <w:bCs/>
          <w:b/>
        </w:rPr>
        <w:t xml:space="preserve">Ethiopia.</w:t>
      </w:r>
      <w:r>
        <w:br/>
      </w:r>
      <w:r>
        <w:br/>
      </w:r>
    </w:p>
    <w:p>
      <w:pPr>
        <w:pStyle w:val="BodyText"/>
      </w:pPr>
      <w:r>
        <w:rPr>
          <w:bCs/>
          <w:b/>
        </w:rPr>
        <w:t xml:space="preserve">References:</w:t>
      </w:r>
      <w:r>
        <w:br/>
      </w:r>
      <w:r>
        <w:t xml:space="preserve">- Ethiopian Ministry of Transport Publications on Industrial Parks.</w:t>
      </w:r>
      <w:r>
        <w:br/>
      </w:r>
      <w:r>
        <w:t xml:space="preserve">- Addis Ababa Light Rail Transit Operation Reports.</w:t>
      </w:r>
      <w:r>
        <w:br/>
      </w:r>
      <w:r>
        <w:t xml:space="preserve">- Adama Science and Technology University Engineering Faculty Guidelines.</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Automotive Engineer in Ethiopia, Addis Ababa</dc:title>
  <dc:creator/>
  <dc:language>en</dc:language>
  <cp:keywords/>
  <dcterms:created xsi:type="dcterms:W3CDTF">2026-07-29T08:34:04Z</dcterms:created>
  <dcterms:modified xsi:type="dcterms:W3CDTF">2026-07-29T08:34:04Z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