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Italy</w:t>
      </w:r>
      <w:r>
        <w:t xml:space="preserve"> </w:t>
      </w:r>
      <w:r>
        <w:t xml:space="preserve">Milan</w:t>
      </w:r>
    </w:p>
    <w:bookmarkStart w:id="31" w:name="Xb51108ba3abf05a4801ea2d7bb82caaad6af0ec"/>
    <w:p>
      <w:pPr>
        <w:pStyle w:val="Heading1"/>
      </w:pPr>
      <w:r>
        <w:t xml:space="preserve">The Case Study of an Automotive Engineer in Italy Milan</w:t>
      </w:r>
    </w:p>
    <w:p>
      <w:pPr>
        <w:pStyle w:val="FirstParagraph"/>
      </w:pPr>
      <w:r>
        <w:rPr>
          <w:bCs/>
          <w:b/>
        </w:rPr>
        <w:t xml:space="preserve">Date:</w:t>
      </w:r>
      <w:r>
        <w:t xml:space="preserve"> </w:t>
      </w:r>
      <w:r>
        <w:t xml:space="preserve">May 24, 2024</w:t>
      </w:r>
    </w:p>
    <w:p>
      <w:r>
        <w:pict>
          <v:rect style="width:0;height:1.5pt" o:hralign="center" o:hrstd="t" o:hr="t"/>
        </w:pict>
      </w:r>
    </w:p>
    <w:bookmarkStart w:id="20" w:name="executive-summary"/>
    <w:p>
      <w:pPr>
        <w:pStyle w:val="Heading3"/>
      </w:pPr>
      <w:r>
        <w:t xml:space="preserve">Executive Summary</w:t>
      </w:r>
    </w:p>
    <w:p>
      <w:pPr>
        <w:pStyle w:val="FirstParagraph"/>
      </w:pPr>
      <w:r>
        <w:t xml:space="preserve">This comprehensive Case Study delves into the critical role of the Automotive Engineer within one of Europe's most dynamic industrial hubs. By focusing specifically on Italy Milan, we explore how this unique location provides a distinct advantage for professionals in this field. The document highlights the challenges, opportunities, and innovations driven by Automotive Engineers operating in the heart of Lombardy.</w:t>
      </w:r>
    </w:p>
    <w:bookmarkEnd w:id="20"/>
    <w:bookmarkStart w:id="21" w:name="introduction-the-context-of-italy-milan"/>
    <w:p>
      <w:pPr>
        <w:pStyle w:val="Heading2"/>
      </w:pPr>
      <w:r>
        <w:t xml:space="preserve">Introduction: The Context of Italy Milan</w:t>
      </w:r>
    </w:p>
    <w:p>
      <w:pPr>
        <w:pStyle w:val="FirstParagraph"/>
      </w:pPr>
      <w:r>
        <w:t xml:space="preserve">The landscape of modern engineering is evolving rapidly. At the center of this transformation in Northern Europe stands</w:t>
      </w:r>
      <w:r>
        <w:t xml:space="preserve"> </w:t>
      </w:r>
      <w:r>
        <w:rPr>
          <w:bCs/>
          <w:b/>
        </w:rPr>
        <w:t xml:space="preserve">Italy Milan</w:t>
      </w:r>
      <w:r>
        <w:t xml:space="preserve">, a city renowned not just for fashion and design, but also as a formidable powerhouse for industrial innovation. Within this vibrant ecosystem, the Automotive Engineer plays a pivotal role in shaping the future of mobility.</w:t>
      </w:r>
    </w:p>
    <w:p>
      <w:pPr>
        <w:pStyle w:val="BodyText"/>
      </w:pPr>
      <w:r>
        <w:t xml:space="preserve">Milan serves as more than just a backdrop; it is an active participant in the engineering narrative. The proximity to major manufacturing hubs, research institutions like the Politecnico di Milano, and a dense network of Tier-1 suppliers creates a unique environment. This Case Study examines how an Automotive Engineer in this region navigates technical complexities while embracing sustainability.</w:t>
      </w:r>
    </w:p>
    <w:bookmarkEnd w:id="21"/>
    <w:bookmarkStart w:id="24" w:name="the-role-of-the-automotive-engineer"/>
    <w:p>
      <w:pPr>
        <w:pStyle w:val="Heading2"/>
      </w:pPr>
      <w:r>
        <w:t xml:space="preserve">The Role of the Automotive Engineer</w:t>
      </w:r>
    </w:p>
    <w:p>
      <w:pPr>
        <w:pStyle w:val="FirstParagraph"/>
      </w:pPr>
      <w:r>
        <w:t xml:space="preserve">An</w:t>
      </w:r>
      <w:r>
        <w:t xml:space="preserve"> </w:t>
      </w:r>
      <w:r>
        <w:rPr>
          <w:bCs/>
          <w:b/>
        </w:rPr>
        <w:t xml:space="preserve">Automotive Engineer</w:t>
      </w:r>
      <w:r>
        <w:t xml:space="preserve"> </w:t>
      </w:r>
      <w:r>
        <w:t xml:space="preserve">is responsible for designing, developing, and testing automotive vehicles and their subsystems. However, in the context of</w:t>
      </w:r>
      <w:r>
        <w:t xml:space="preserve"> </w:t>
      </w:r>
      <w:r>
        <w:rPr>
          <w:bCs/>
          <w:b/>
        </w:rPr>
        <w:t xml:space="preserve">Italy Milan</w:t>
      </w:r>
      <w:r>
        <w:t xml:space="preserve">, the scope extends beyond traditional mechanics.</w:t>
      </w:r>
    </w:p>
    <w:bookmarkStart w:id="22" w:name="X643d1771e7ddb3711dd626199af2fcae21ca073"/>
    <w:p>
      <w:pPr>
        <w:pStyle w:val="Heading3"/>
      </w:pPr>
      <w:r>
        <w:t xml:space="preserve">Digital Integration and Software Defined Vehicles (SDV)</w:t>
      </w:r>
    </w:p>
    <w:p>
      <w:pPr>
        <w:pStyle w:val="FirstParagraph"/>
      </w:pPr>
      <w:r>
        <w:br/>
      </w:r>
    </w:p>
    <w:p>
      <w:pPr>
        <w:pStyle w:val="BodyText"/>
      </w:pPr>
      <w:r>
        <w:t xml:space="preserve">The modern Automotive Engineer must be proficient in software integration. With Milan hosting numerous tech startups and automotive R&amp;D centers, engineers are increasingly tasked with coding autonomous driving algorithms, managing electric powertrain controls, and ensuring cybersecurity for connected vehicles. The</w:t>
      </w:r>
      <w:r>
        <w:t xml:space="preserve"> </w:t>
      </w:r>
      <w:r>
        <w:rPr>
          <w:bCs/>
          <w:b/>
        </w:rPr>
        <w:t xml:space="preserve">Automotive Engineer</w:t>
      </w:r>
      <w:r>
        <w:t xml:space="preserve"> </w:t>
      </w:r>
      <w:r>
        <w:t xml:space="preserve">today bridges the gap between hardware precision and software agility.</w:t>
      </w:r>
    </w:p>
    <w:bookmarkEnd w:id="22"/>
    <w:bookmarkStart w:id="23" w:name="sustainability-in-engineering-design"/>
    <w:p>
      <w:pPr>
        <w:pStyle w:val="Heading3"/>
      </w:pPr>
      <w:r>
        <w:t xml:space="preserve">Sustainability in Engineering Design</w:t>
      </w:r>
    </w:p>
    <w:p>
      <w:pPr>
        <w:pStyle w:val="FirstParagraph"/>
      </w:pPr>
      <w:r>
        <w:br/>
      </w:r>
    </w:p>
    <w:p>
      <w:pPr>
        <w:pStyle w:val="BodyText"/>
      </w:pPr>
      <w:r>
        <w:t xml:space="preserve">Driven by European Union regulations and local initiatives in</w:t>
      </w:r>
      <w:r>
        <w:t xml:space="preserve"> </w:t>
      </w:r>
      <w:r>
        <w:rPr>
          <w:bCs/>
          <w:b/>
        </w:rPr>
        <w:t xml:space="preserve">Italy Milan</w:t>
      </w:r>
      <w:r>
        <w:t xml:space="preserve">, there is a heavy emphasis on green engineering. The Automotive Engineer must design lightweight materials, optimize aerodynamics for efficiency, and develop battery management systems for electric vehicles (EVs). This Case Study highlights the shift from internal combustion engines to hybrid and fully electric architectures.</w:t>
      </w:r>
    </w:p>
    <w:bookmarkEnd w:id="23"/>
    <w:bookmarkEnd w:id="24"/>
    <w:bookmarkStart w:id="26" w:name="the-industrial-ecosystem-in-italy-milan"/>
    <w:p>
      <w:pPr>
        <w:pStyle w:val="Heading2"/>
      </w:pPr>
      <w:r>
        <w:t xml:space="preserve">The Industrial Ecosystem in Italy Milan</w:t>
      </w:r>
    </w:p>
    <w:p>
      <w:pPr>
        <w:pStyle w:val="FirstParagraph"/>
      </w:pPr>
      <w:r>
        <w:t xml:space="preserve">The effectiveness of an</w:t>
      </w:r>
      <w:r>
        <w:t xml:space="preserve"> </w:t>
      </w:r>
      <w:r>
        <w:rPr>
          <w:bCs/>
          <w:b/>
        </w:rPr>
        <w:t xml:space="preserve">Automotive Engineer</w:t>
      </w:r>
      <w:r>
        <w:t xml:space="preserve"> </w:t>
      </w:r>
      <w:r>
        <w:t xml:space="preserve">is heavily influenced by their environment.</w:t>
      </w:r>
      <w:r>
        <w:t xml:space="preserve"> </w:t>
      </w:r>
      <w:r>
        <w:rPr>
          <w:bCs/>
          <w:b/>
        </w:rPr>
        <w:t xml:space="preserve">Italy Milan</w:t>
      </w:r>
    </w:p>
    <w:p>
      <w:pPr>
        <w:pStyle w:val="BodyText"/>
      </w:pPr>
      <w:r>
        <w:br/>
      </w:r>
      <w:r>
        <w:t xml:space="preserve">offers a collaborative ecosystem:</w:t>
      </w:r>
    </w:p>
    <w:p>
      <w:pPr>
        <w:numPr>
          <w:ilvl w:val="0"/>
          <w:numId w:val="1001"/>
        </w:numPr>
        <w:pStyle w:val="Compact"/>
      </w:pPr>
      <w:r>
        <w:rPr>
          <w:bCs/>
          <w:b/>
        </w:rPr>
        <w:t xml:space="preserve">R&amp;D Centers:</w:t>
      </w:r>
      <w:r>
        <w:t xml:space="preserve"> </w:t>
      </w:r>
      <w:r>
        <w:t xml:space="preserve">Major global automotive brands maintain significant research facilities in the Lombardy region.</w:t>
      </w:r>
    </w:p>
    <w:p>
      <w:pPr>
        <w:numPr>
          <w:ilvl w:val="0"/>
          <w:numId w:val="1001"/>
        </w:numPr>
        <w:pStyle w:val="Compact"/>
      </w:pPr>
      <w:r>
        <w:t xml:space="preserve">Tier-1 Suppliers:The presence of</w:t>
      </w:r>
      <w:r>
        <w:t xml:space="preserve"> </w:t>
      </w:r>
      <w:hyperlink w:anchor="suppliers">
        <w:r>
          <w:rPr>
            <w:rStyle w:val="Hyperlink"/>
          </w:rPr>
          <w:t xml:space="preserve">Tier-1 suppliers</w:t>
        </w:r>
      </w:hyperlink>
    </w:p>
    <w:p>
      <w:pPr>
        <w:numPr>
          <w:ilvl w:val="0"/>
          <w:numId w:val="1000"/>
        </w:numPr>
        <w:pStyle w:val="Compact"/>
      </w:pPr>
      <w:r>
        <w:br/>
      </w:r>
      <w:r>
        <w:t xml:space="preserve">near Milan allows for rapid prototyping and testing. The Automotive Engineer benefits from immediate feedback loops and access to advanced components, reducing time-to-market significantly.</w:t>
      </w:r>
    </w:p>
    <w:bookmarkStart w:id="25" w:name="talent-pool-and-education"/>
    <w:p>
      <w:pPr>
        <w:pStyle w:val="Heading3"/>
      </w:pPr>
      <w:r>
        <w:t xml:space="preserve">Talent Pool and Education</w:t>
      </w:r>
    </w:p>
    <w:p>
      <w:pPr>
        <w:pStyle w:val="FirstParagraph"/>
      </w:pPr>
      <w:r>
        <w:br/>
      </w:r>
    </w:p>
    <w:p>
      <w:pPr>
        <w:pStyle w:val="BodyText"/>
      </w:pPr>
      <w:r>
        <w:t xml:space="preserve">A key advantage in</w:t>
      </w:r>
      <w:r>
        <w:t xml:space="preserve"> </w:t>
      </w:r>
      <w:r>
        <w:rPr>
          <w:bCs/>
          <w:b/>
        </w:rPr>
        <w:t xml:space="preserve">Italy Milan</w:t>
      </w:r>
    </w:p>
    <w:p>
      <w:pPr>
        <w:pStyle w:val="BodyText"/>
      </w:pPr>
      <w:r>
        <w:br/>
      </w:r>
      <w:r>
        <w:t xml:space="preserve">is the availability of highly skilled talent. The Politecnico di Milano consistently ranks among the top engineering universities in Europe. This provides a steady stream of graduates specialized in mechatronics, AI, and automotive design for local industries.</w:t>
      </w:r>
    </w:p>
    <w:bookmarkEnd w:id="25"/>
    <w:bookmarkEnd w:id="26"/>
    <w:bookmarkStart w:id="27" w:name="X357f0c37da6cfece29d791534b2cda4a57a5555"/>
    <w:p>
      <w:pPr>
        <w:pStyle w:val="Heading2"/>
      </w:pPr>
      <w:r>
        <w:t xml:space="preserve">Challenges Faced by the Automotive Engineer</w:t>
      </w:r>
    </w:p>
    <w:p>
      <w:pPr>
        <w:pStyle w:val="FirstParagraph"/>
      </w:pPr>
      <w:r>
        <w:br/>
      </w:r>
      <w:r>
        <w:t xml:space="preserve">Despite the advantages, an</w:t>
      </w:r>
      <w:r>
        <w:t xml:space="preserve"> </w:t>
      </w:r>
      <w:r>
        <w:rPr>
          <w:bCs/>
          <w:b/>
        </w:rPr>
        <w:t xml:space="preserve">Automotive Engineer</w:t>
      </w:r>
    </w:p>
    <w:p>
      <w:pPr>
        <w:pStyle w:val="BodyText"/>
      </w:pPr>
      <w:r>
        <w:br/>
      </w:r>
      <w:r>
        <w:t xml:space="preserve">working in</w:t>
      </w:r>
      <w:r>
        <w:t xml:space="preserve"> </w:t>
      </w:r>
      <w:r>
        <w:rPr>
          <w:bCs/>
          <w:b/>
        </w:rPr>
        <w:t xml:space="preserve">Italy Milan</w:t>
      </w:r>
    </w:p>
    <w:p>
      <w:pPr>
        <w:pStyle w:val="BodyText"/>
      </w:pPr>
      <w:r>
        <w:br/>
      </w:r>
      <w:r>
        <w:t xml:space="preserve">faces distinct hurdles:</w:t>
      </w:r>
    </w:p>
    <w:p>
      <w:pPr>
        <w:numPr>
          <w:ilvl w:val="0"/>
          <w:numId w:val="1002"/>
        </w:numPr>
        <w:pStyle w:val="Compact"/>
      </w:pPr>
      <w:r>
        <w:rPr>
          <w:bCs/>
          <w:b/>
        </w:rPr>
        <w:t xml:space="preserve">Rapid Technological Obsolescence:</w:t>
      </w:r>
      <w:r>
        <w:t xml:space="preserve">The speed of innovation in EV and autonomous technologies requires constant upskilling.</w:t>
      </w:r>
    </w:p>
    <w:p>
      <w:pPr>
        <w:numPr>
          <w:ilvl w:val="0"/>
          <w:numId w:val="1002"/>
        </w:numPr>
        <w:pStyle w:val="Compact"/>
      </w:pPr>
      <w:r>
        <w:t xml:space="preserve">The Automotive Engineer must adapt to new regulations regarding emissions, safety standards, and data privacy quickly. In</w:t>
      </w:r>
      <w:r>
        <w:t xml:space="preserve"> </w:t>
      </w:r>
      <w:r>
        <w:rPr>
          <w:bCs/>
          <w:b/>
        </w:rPr>
        <w:t xml:space="preserve">Italy Milan</w:t>
      </w:r>
    </w:p>
    <w:p>
      <w:pPr>
        <w:numPr>
          <w:ilvl w:val="0"/>
          <w:numId w:val="1000"/>
        </w:numPr>
        <w:pStyle w:val="Compact"/>
      </w:pPr>
      <w:r>
        <w:br/>
      </w:r>
      <w:r>
        <w:t xml:space="preserve">where regulatory frameworks are often pioneered or strictly enforced, compliance is a primary responsibility.</w:t>
      </w:r>
    </w:p>
    <w:p>
      <w:pPr>
        <w:numPr>
          <w:ilvl w:val="0"/>
          <w:numId w:val="1002"/>
        </w:numPr>
        <w:pStyle w:val="Compact"/>
      </w:pPr>
      <w:r>
        <w:t xml:space="preserve">Cross-Cultural Communication: Since</w:t>
      </w:r>
      <w:r>
        <w:t xml:space="preserve"> </w:t>
      </w:r>
      <w:r>
        <w:rPr>
          <w:bCs/>
          <w:b/>
        </w:rPr>
        <w:t xml:space="preserve">Italy Milan</w:t>
      </w:r>
    </w:p>
    <w:p>
      <w:pPr>
        <w:numPr>
          <w:ilvl w:val="0"/>
          <w:numId w:val="1000"/>
        </w:numPr>
        <w:pStyle w:val="Compact"/>
      </w:pPr>
      <w:r>
        <w:br/>
      </w:r>
      <w:r>
        <w:t xml:space="preserve">is a global hub, the Automotive Engineer must communicate effectively with international stakeholders, requiring strong language and soft skills alongside technical expertise.</w:t>
      </w:r>
    </w:p>
    <w:bookmarkEnd w:id="27"/>
    <w:bookmarkStart w:id="30" w:name="X40d46730ba370683080150d1711a85587632f6c"/>
    <w:p>
      <w:pPr>
        <w:pStyle w:val="Heading2"/>
      </w:pPr>
      <w:r>
        <w:t xml:space="preserve">The Future Outlook for Automotive Engineering in Italy Milan</w:t>
      </w:r>
    </w:p>
    <w:p>
      <w:pPr>
        <w:pStyle w:val="FirstParagraph"/>
      </w:pPr>
      <w:r>
        <w:br/>
      </w:r>
      <w:r>
        <w:t xml:space="preserve">Looking forward, the trajectory for an</w:t>
      </w:r>
      <w:r>
        <w:t xml:space="preserve"> </w:t>
      </w:r>
      <w:r>
        <w:rPr>
          <w:bCs/>
          <w:b/>
        </w:rPr>
        <w:t xml:space="preserve">Automotive Engineer</w:t>
      </w:r>
    </w:p>
    <w:p>
      <w:pPr>
        <w:pStyle w:val="BodyText"/>
      </w:pPr>
      <w:r>
        <w:br/>
      </w:r>
      <w:r>
        <w:t xml:space="preserve">in</w:t>
      </w:r>
      <w:r>
        <w:t xml:space="preserve"> </w:t>
      </w:r>
      <w:r>
        <w:rPr>
          <w:bCs/>
          <w:b/>
        </w:rPr>
        <w:t xml:space="preserve">Italy Milan</w:t>
      </w:r>
    </w:p>
    <w:p>
      <w:pPr>
        <w:pStyle w:val="BodyText"/>
      </w:pPr>
      <w:r>
        <w:br/>
      </w:r>
      <w:r>
        <w:t xml:space="preserve">is promising yet demanding. The integration of Artificial Intelligence (AI) into vehicle systems will be a major focus area.</w:t>
      </w:r>
    </w:p>
    <w:p>
      <w:pPr>
        <w:pStyle w:val="BodyText"/>
      </w:pPr>
      <w:r>
        <w:t xml:space="preserve">The Automotive Engineer will likely spend more time validating AI models and less time on manual testing processes.</w:t>
      </w:r>
    </w:p>
    <w:p>
      <w:r>
        <w:pict>
          <v:rect style="width:0;height:1.5pt" o:hralign="center" o:hrstd="t" o:hr="t"/>
        </w:pict>
      </w:r>
    </w:p>
    <w:bookmarkStart w:id="28" w:name="conclusion"/>
    <w:p>
      <w:pPr>
        <w:pStyle w:val="Heading3"/>
      </w:pPr>
      <w:r>
        <w:t xml:space="preserve">Conclusion</w:t>
      </w:r>
    </w:p>
    <w:p>
      <w:pPr>
        <w:pStyle w:val="FirstParagraph"/>
      </w:pPr>
      <w:r>
        <w:t xml:space="preserve">This Case Study illustrates that the role of an</w:t>
      </w:r>
      <w:r>
        <w:t xml:space="preserve"> </w:t>
      </w:r>
      <w:r>
        <w:rPr>
          <w:bCs/>
          <w:b/>
        </w:rPr>
        <w:t xml:space="preserve">Automotive Engineer</w:t>
      </w:r>
    </w:p>
    <w:p>
      <w:pPr>
        <w:pStyle w:val="BodyText"/>
      </w:pPr>
      <w:r>
        <w:br/>
      </w:r>
      <w:r>
        <w:t xml:space="preserve">is dynamic and multifaceted. It requires a blend of mechanical expertise, software proficiency, and strategic thinking. Operating within the vibrant industrial ecosystem of</w:t>
      </w:r>
      <w:r>
        <w:t xml:space="preserve"> </w:t>
      </w:r>
      <w:r>
        <w:rPr>
          <w:bCs/>
          <w:b/>
        </w:rPr>
        <w:t xml:space="preserve">Italy Milan</w:t>
      </w:r>
    </w:p>
    <w:p>
      <w:pPr>
        <w:pStyle w:val="BodyText"/>
      </w:pPr>
      <w:r>
        <w:br/>
      </w:r>
      <w:r>
        <w:t xml:space="preserve">offers unparalleled access to innovation, talent, and collaboration. As the automotive industry shifts towards electrification and autonomy, engineers in this region will be at the forefront of defining sustainable mobility solutions.</w:t>
      </w:r>
    </w:p>
    <w:bookmarkEnd w:id="28"/>
    <w:bookmarkStart w:id="29" w:name="recommendations"/>
    <w:p>
      <w:pPr>
        <w:pStyle w:val="Heading3"/>
      </w:pPr>
      <w:r>
        <w:t xml:space="preserve">Recommendations</w:t>
      </w:r>
    </w:p>
    <w:p>
      <w:pPr>
        <w:numPr>
          <w:ilvl w:val="0"/>
          <w:numId w:val="1003"/>
        </w:numPr>
        <w:pStyle w:val="Compact"/>
      </w:pPr>
      <w:r>
        <w:rPr>
          <w:bCs/>
          <w:b/>
        </w:rPr>
        <w:t xml:space="preserve">Prioritize Software Skills:</w:t>
      </w:r>
    </w:p>
    <w:p>
      <w:pPr>
        <w:numPr>
          <w:ilvl w:val="0"/>
          <w:numId w:val="1000"/>
        </w:numPr>
        <w:pStyle w:val="Compact"/>
      </w:pPr>
      <w:r>
        <w:br/>
      </w:r>
      <w:r>
        <w:t xml:space="preserve">Aspiring Automotive Engineers should invest in learning C++, Python, and embedded systems.</w:t>
      </w:r>
    </w:p>
    <w:p>
      <w:pPr>
        <w:numPr>
          <w:ilvl w:val="0"/>
          <w:numId w:val="1003"/>
        </w:numPr>
        <w:pStyle w:val="Compact"/>
      </w:pPr>
      <w:r>
        <w:rPr>
          <w:vertAlign w:val="superscript"/>
        </w:rPr>
        <w:t xml:space="preserve">Leverage the Milan Network:</w:t>
      </w:r>
      <w:r>
        <w:t xml:space="preserve">The proximity to industry leaders in</w:t>
      </w:r>
      <w:r>
        <w:t xml:space="preserve"> </w:t>
      </w:r>
      <w:r>
        <w:rPr>
          <w:bCs/>
          <w:b/>
        </w:rPr>
        <w:t xml:space="preserve">Italy Milan</w:t>
      </w:r>
    </w:p>
    <w:p>
      <w:pPr>
        <w:numPr>
          <w:ilvl w:val="0"/>
          <w:numId w:val="1000"/>
        </w:numPr>
        <w:pStyle w:val="Compact"/>
      </w:pPr>
      <w:r>
        <w:br/>
      </w:r>
      <w:r>
        <w:t xml:space="preserve">should be utilized for networking and collaborative projects.</w:t>
      </w:r>
    </w:p>
    <w:p>
      <w:pPr>
        <w:numPr>
          <w:ilvl w:val="0"/>
          <w:numId w:val="1003"/>
        </w:numPr>
        <w:pStyle w:val="Compact"/>
      </w:pPr>
      <w:r>
        <w:rPr>
          <w:bCs/>
          <w:b/>
        </w:rPr>
        <w:t xml:space="preserve">Focus on Sustainability:</w:t>
      </w:r>
    </w:p>
    <w:p>
      <w:pPr>
        <w:numPr>
          <w:ilvl w:val="0"/>
          <w:numId w:val="1000"/>
        </w:numPr>
        <w:pStyle w:val="Compact"/>
      </w:pPr>
      <w:r>
        <w:br/>
      </w:r>
      <w:r>
        <w:t xml:space="preserve">Engineers should align their projects with green technology goals to remain relevant in the evolving market.</w:t>
      </w:r>
    </w:p>
    <w:p>
      <w:pPr>
        <w:pStyle w:val="FirstParagraph"/>
      </w:pPr>
      <w:r>
        <w:t xml:space="preserve">© 2024 Engineering Insights Global. All rights reserved.</w:t>
      </w:r>
    </w:p>
    <w:p>
      <w:pPr>
        <w:pStyle w:val="BodyText"/>
      </w:pPr>
      <w:r>
        <w:rPr>
          <w:iCs/>
          <w:i/>
        </w:rPr>
        <w:t xml:space="preserve">This document serves as an informational Case Study regarding the Automotive Engineer profession in Italy Milan.</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Automotive Engineer in Italy Milan</dc:title>
  <dc:creator/>
  <dc:language>en</dc:language>
  <cp:keywords/>
  <dcterms:created xsi:type="dcterms:W3CDTF">2026-07-29T12:19:56Z</dcterms:created>
  <dcterms:modified xsi:type="dcterms:W3CDTF">2026-07-29T12:19:56Z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