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Senegal</w:t>
      </w:r>
      <w:r>
        <w:t xml:space="preserve"> </w:t>
      </w:r>
      <w:r>
        <w:t xml:space="preserve">Dakar</w:t>
      </w:r>
    </w:p>
    <w:bookmarkStart w:id="31" w:name="X445767d2cd434f8d45d98c77deb877c7156e91a"/>
    <w:p>
      <w:pPr>
        <w:pStyle w:val="Heading1"/>
      </w:pPr>
      <w:r>
        <w:t xml:space="preserve">Bridging Tradition and Innovation: A Case Study of the Automotive Engineer in Senegal Dakar</w:t>
      </w:r>
    </w:p>
    <w:p>
      <w:pPr>
        <w:pStyle w:val="FirstParagraph"/>
      </w:pPr>
      <w:r>
        <w:rPr>
          <w:bCs/>
          <w:b/>
        </w:rPr>
        <w:t xml:space="preserve">Date:</w:t>
      </w:r>
      <w:r>
        <w:br/>
      </w:r>
      <w:r>
        <w:t xml:space="preserve">October 2023</w:t>
      </w:r>
      <w:r>
        <w:br/>
      </w:r>
      <w:r>
        <w:rPr>
          <w:bCs/>
          <w:b/>
        </w:rPr>
        <w:t xml:space="preserve">To:</w:t>
      </w:r>
      <w:r>
        <w:br/>
      </w:r>
      <w:r>
        <w:t xml:space="preserve">International Development Stakeholders, Local Automotive Industries, Policy Makers</w:t>
      </w:r>
      <w:r>
        <w:br/>
      </w:r>
      <w:r>
        <w:rPr>
          <w:bCs/>
          <w:b/>
        </w:rPr>
        <w:t xml:space="preserve">Subject:</w:t>
      </w:r>
      <w:r>
        <w:br/>
      </w:r>
      <w:r>
        <w:t xml:space="preserve">The Critical Role of the Automotive Engineer in Accelerating Industrial Growth in Senegal Dakar</w:t>
      </w:r>
    </w:p>
    <w:bookmarkStart w:id="20" w:name="executive-summary"/>
    <w:p>
      <w:pPr>
        <w:pStyle w:val="Heading2"/>
      </w:pPr>
      <w:r>
        <w:t xml:space="preserve">1. Executive Summary</w:t>
      </w:r>
    </w:p>
    <w:p>
      <w:pPr>
        <w:pStyle w:val="FirstParagraph"/>
      </w:pPr>
      <w:r>
        <w:t xml:space="preserve">Senegal has long recognized the strategic potential of its automotive sector to drive economic diversification and job creation. At the heart of this transformation lies a specific, high-demand professional profile: the</w:t>
      </w:r>
      <w:r>
        <w:t xml:space="preserve"> </w:t>
      </w:r>
      <w:r>
        <w:rPr>
          <w:bCs/>
          <w:b/>
        </w:rPr>
        <w:t xml:space="preserve">Automotive Engineer</w:t>
      </w:r>
      <w:r>
        <w:t xml:space="preserve">. This case study examines how specialized engineering expertise is being deployed in</w:t>
      </w:r>
      <w:r>
        <w:t xml:space="preserve"> </w:t>
      </w:r>
      <w:r>
        <w:rPr>
          <w:bCs/>
          <w:b/>
        </w:rPr>
        <w:t xml:space="preserve">Dakar</w:t>
      </w:r>
      <w:r>
        <w:t xml:space="preserve">, Senegal’s bustling capital and industrial hub, to modernize vehicle manufacturing, enhance maintenance infrastructure, and integrate sustainable technologies into the region's unique transport landscape. The findings suggest that investing in local engineering talent within</w:t>
      </w:r>
      <w:r>
        <w:t xml:space="preserve"> </w:t>
      </w:r>
      <w:r>
        <w:rPr>
          <w:bCs/>
          <w:b/>
        </w:rPr>
        <w:t xml:space="preserve">Senegal Dakar</w:t>
      </w:r>
      <w:r>
        <w:t xml:space="preserve"> </w:t>
      </w:r>
      <w:r>
        <w:t xml:space="preserve">is not merely an educational priority but a fundamental economic imperative for the nation’s future.</w:t>
      </w:r>
    </w:p>
    <w:bookmarkEnd w:id="20"/>
    <w:bookmarkStart w:id="21" w:name="X86487f917c757bfec86a3bf7b833d5e9a375020"/>
    <w:p>
      <w:pPr>
        <w:pStyle w:val="Heading2"/>
      </w:pPr>
      <w:r>
        <w:t xml:space="preserve">2. Contextual Background: The State of Automotive Industry in Senegal Dakar</w:t>
      </w:r>
    </w:p>
    <w:p>
      <w:pPr>
        <w:pStyle w:val="FirstParagraph"/>
      </w:pPr>
      <w:r>
        <w:t xml:space="preserve">Dakar serves as the logistical and industrial gateway to West Africa. Historically, the country has relied heavily on imported used vehicles and basic assembly operations. However, recent government policies under frameworks like the "Plan Sénégal Émergent" (PSE) aim to transition from simple assembly to full-scale manufacturing value addition.</w:t>
      </w:r>
      <w:r>
        <w:t xml:space="preserve"> </w:t>
      </w:r>
      <w:r>
        <w:t xml:space="preserve">In</w:t>
      </w:r>
      <w:r>
        <w:t xml:space="preserve"> </w:t>
      </w:r>
      <w:r>
        <w:rPr>
          <w:bCs/>
          <w:b/>
        </w:rPr>
        <w:t xml:space="preserve">Senegal Dakar</w:t>
      </w:r>
      <w:r>
        <w:t xml:space="preserve">, this shift presents a dual challenge: first, upgrading aging infrastructure in existing garages and factories, and second, preparing the workforce for Industry 4.0 technologies. The gap between current operational capabilities and global standards is significant. This gap is primarily filled by the need for skilled technical leadership—specifically, qualified</w:t>
      </w:r>
      <w:r>
        <w:t xml:space="preserve"> </w:t>
      </w:r>
      <w:r>
        <w:rPr>
          <w:bCs/>
          <w:b/>
        </w:rPr>
        <w:t xml:space="preserve">Automotive Engineers</w:t>
      </w:r>
      <w:r>
        <w:t xml:space="preserve"> </w:t>
      </w:r>
      <w:r>
        <w:t xml:space="preserve">who understand both international engineering principles and local socio-economic realities.</w:t>
      </w:r>
    </w:p>
    <w:bookmarkEnd w:id="21"/>
    <w:bookmarkStart w:id="22" w:name="Xc169d52fda53df405acb41c5f38b99622ea290f"/>
    <w:p>
      <w:pPr>
        <w:pStyle w:val="Heading2"/>
      </w:pPr>
      <w:r>
        <w:t xml:space="preserve">3 Problem Identification: The Skills Gap in Dakar’s Automotive Sector</w:t>
      </w:r>
    </w:p>
    <w:p>
      <w:pPr>
        <w:pStyle w:val="FirstParagraph"/>
      </w:pPr>
      <w:r>
        <w:t xml:space="preserve">While vocational training centers such as the Lycée Technique André Peytavin produce skilled mechanics, there is a scarcity of higher-level engineering professionals capable of overseeing complex systems. The primary issues identified include:</w:t>
      </w:r>
    </w:p>
    <w:p>
      <w:pPr>
        <w:numPr>
          <w:ilvl w:val="0"/>
          <w:numId w:val="1001"/>
        </w:numPr>
        <w:pStyle w:val="Compact"/>
      </w:pPr>
      <w:r>
        <w:rPr>
          <w:bCs/>
          <w:b/>
        </w:rPr>
        <w:t xml:space="preserve">Lack of Standardization:</w:t>
      </w:r>
      <w:r>
        <w:t xml:space="preserve"> </w:t>
      </w:r>
      <w:r>
        <w:t xml:space="preserve">Many small-to-medium enterprises (SMEs) in Dakar lack standardized quality control processes. Without an</w:t>
      </w:r>
      <w:r>
        <w:t xml:space="preserve"> </w:t>
      </w:r>
      <w:r>
        <w:rPr>
          <w:bCs/>
          <w:b/>
        </w:rPr>
        <w:t xml:space="preserve">Automotive Engineer</w:t>
      </w:r>
      <w:r>
        <w:t xml:space="preserve"> </w:t>
      </w:r>
      <w:r>
        <w:t xml:space="preserve">to implement ISO-certified workflows, product reliability remains inconsistent.</w:t>
      </w:r>
    </w:p>
    <w:p>
      <w:pPr>
        <w:numPr>
          <w:ilvl w:val="0"/>
          <w:numId w:val="1001"/>
        </w:numPr>
        <w:pStyle w:val="Compact"/>
      </w:pPr>
      <w:r>
        <w:rPr>
          <w:bCs/>
          <w:b/>
        </w:rPr>
        <w:t xml:space="preserve">Educational Mismatch:</w:t>
      </w:r>
      <w:r>
        <w:t xml:space="preserve">Curricula often lag behind rapid technological advancements in electric mobility and autonomous driving systems. Engineers in</w:t>
      </w:r>
      <w:r>
        <w:t xml:space="preserve"> </w:t>
      </w:r>
      <w:r>
        <w:rPr>
          <w:bCs/>
          <w:b/>
        </w:rPr>
        <w:t xml:space="preserve">Dakar</w:t>
      </w:r>
      <w:r>
        <w:t xml:space="preserve"> </w:t>
      </w:r>
      <w:r>
        <w:t xml:space="preserve">require continuous upskilling to remain relevant.</w:t>
      </w:r>
    </w:p>
    <w:p>
      <w:pPr>
        <w:numPr>
          <w:ilvl w:val="0"/>
          <w:numId w:val="1001"/>
        </w:numPr>
        <w:pStyle w:val="Compact"/>
      </w:pPr>
      <w:r>
        <w:rPr>
          <w:bCs/>
          <w:b/>
        </w:rPr>
        <w:t xml:space="preserve">Maintenance Efficiency:</w:t>
      </w:r>
      <w:r>
        <w:t xml:space="preserve">Traffic congestion in Dakar is exacerbated by inefficient vehicle maintenance cycles. Engineering interventions are needed to optimize fleet management and repair protocols.</w:t>
      </w:r>
    </w:p>
    <w:bookmarkEnd w:id="22"/>
    <w:bookmarkStart w:id="26" w:name="X76cd7ddfe7be8611fd1aae25a0ac23f755d9ed4"/>
    <w:p>
      <w:pPr>
        <w:pStyle w:val="Heading2"/>
      </w:pPr>
      <w:r>
        <w:t xml:space="preserve">4. The Role of the Automotive Engineer: A Deep Dive</w:t>
      </w:r>
    </w:p>
    <w:p>
      <w:pPr>
        <w:pStyle w:val="FirstParagraph"/>
      </w:pPr>
      <w:r>
        <w:t xml:space="preserve">The</w:t>
      </w:r>
      <w:r>
        <w:t xml:space="preserve"> </w:t>
      </w:r>
      <w:r>
        <w:rPr>
          <w:bCs/>
          <w:b/>
        </w:rPr>
        <w:t xml:space="preserve">Automotive Engineer</w:t>
      </w:r>
      <w:r>
        <w:t xml:space="preserve">, when effectively integrated into the ecosystem of</w:t>
      </w:r>
      <w:r>
        <w:t xml:space="preserve"> </w:t>
      </w:r>
      <w:r>
        <w:rPr>
          <w:bCs/>
          <w:b/>
        </w:rPr>
        <w:t xml:space="preserve">Dakar</w:t>
      </w:r>
      <w:r>
        <w:t xml:space="preserve">, performs several critical functions that extend beyond traditional mechanical design. They act as catalysts for modernization in three key areas:</w:t>
      </w:r>
    </w:p>
    <w:bookmarkStart w:id="23" w:name="localization-of-assembly-processes"/>
    <w:p>
      <w:pPr>
        <w:pStyle w:val="Heading3"/>
      </w:pPr>
      <w:r>
        <w:t xml:space="preserve">4.1. Localization of Assembly Processes</w:t>
      </w:r>
    </w:p>
    <w:p>
      <w:pPr>
        <w:pStyle w:val="FirstParagraph"/>
      </w:pPr>
      <w:r>
        <w:t xml:space="preserve">In projects involving local assembly plants near Dakar, the</w:t>
      </w:r>
      <w:r>
        <w:t xml:space="preserve"> </w:t>
      </w:r>
      <w:r>
        <w:rPr>
          <w:bCs/>
          <w:b/>
        </w:rPr>
        <w:t xml:space="preserve">Automotive Engineer</w:t>
      </w:r>
      <w:r>
        <w:t xml:space="preserve"> </w:t>
      </w:r>
      <w:r>
        <w:t xml:space="preserve">is responsible for supply chain optimization and localization strategies. By identifying locally available materials—such as textiles for interior upholstery or rubber components—the engineer reduces dependency on imports, lowering costs and boosting the domestic economy of Senegal.</w:t>
      </w:r>
    </w:p>
    <w:bookmarkEnd w:id="23"/>
    <w:bookmarkStart w:id="24" w:name="sustainable-mobility-solutions"/>
    <w:p>
      <w:pPr>
        <w:pStyle w:val="Heading3"/>
      </w:pPr>
      <w:r>
        <w:t xml:space="preserve">4.2 Sustainable Mobility Solutions</w:t>
      </w:r>
    </w:p>
    <w:p>
      <w:pPr>
        <w:pStyle w:val="FirstParagraph"/>
      </w:pPr>
      <w:r>
        <w:t xml:space="preserve">Given Dakar's high temperatures and reliance on public transport (specifically "car rapides" and minibuses), there is a growing push toward electric vehicles (EVs). The</w:t>
      </w:r>
      <w:r>
        <w:t xml:space="preserve"> </w:t>
      </w:r>
      <w:r>
        <w:rPr>
          <w:bCs/>
          <w:b/>
        </w:rPr>
        <w:t xml:space="preserve">Automotive Engineer</w:t>
      </w:r>
      <w:r>
        <w:t xml:space="preserve"> </w:t>
      </w:r>
      <w:r>
        <w:t xml:space="preserve">in</w:t>
      </w:r>
      <w:r>
        <w:t xml:space="preserve"> </w:t>
      </w:r>
      <w:r>
        <w:rPr>
          <w:bCs/>
          <w:b/>
        </w:rPr>
        <w:t xml:space="preserve">Dakar</w:t>
      </w:r>
      <w:r>
        <w:t xml:space="preserve"> </w:t>
      </w:r>
      <w:r>
        <w:t xml:space="preserve">leads the feasibility studies for EV retrofitting. This involves adapting existing diesel fleets to electric powertrains, ensuring that battery systems can withstand local heat conditions, and establishing charging infrastructure standards unique to West African urban planning constraints.</w:t>
      </w:r>
    </w:p>
    <w:bookmarkEnd w:id="24"/>
    <w:bookmarkStart w:id="25" w:name="quality-assurance-and-safety-standards"/>
    <w:p>
      <w:pPr>
        <w:pStyle w:val="Heading3"/>
      </w:pPr>
      <w:r>
        <w:t xml:space="preserve">4.3 Quality Assurance and Safety Standards</w:t>
      </w:r>
    </w:p>
    <w:p>
      <w:pPr>
        <w:pStyle w:val="FirstParagraph"/>
      </w:pPr>
      <w:r>
        <w:t xml:space="preserve">One of the most pressing needs in</w:t>
      </w:r>
      <w:r>
        <w:t xml:space="preserve"> </w:t>
      </w:r>
      <w:r>
        <w:rPr>
          <w:bCs/>
          <w:b/>
        </w:rPr>
        <w:t xml:space="preserve">Dakar</w:t>
      </w:r>
      <w:r>
        <w:t xml:space="preserve"> </w:t>
      </w:r>
      <w:r>
        <w:t xml:space="preserve">is road safety engineering. The</w:t>
      </w:r>
      <w:r>
        <w:t xml:space="preserve"> </w:t>
      </w:r>
      <w:r>
        <w:rPr>
          <w:bCs/>
          <w:b/>
        </w:rPr>
        <w:t xml:space="preserve">Automotive Engineer</w:t>
      </w:r>
      <w:r>
        <w:t xml:space="preserve"> </w:t>
      </w:r>
      <w:r>
        <w:t xml:space="preserve">works with regulatory bodies to enforce safety inspections that are rigorous yet practical for local mechanics. By training technicians in diagnostic software usage, they help reduce accident rates caused by mechanical failure, thereby saving lives and reducing economic loss from vehicle downtime.</w:t>
      </w:r>
    </w:p>
    <w:bookmarkEnd w:id="25"/>
    <w:bookmarkEnd w:id="26"/>
    <w:bookmarkStart w:id="27" w:name="X9d39efb8b95741b26e918403b632b0684273e86"/>
    <w:p>
      <w:pPr>
        <w:pStyle w:val="Heading2"/>
      </w:pPr>
      <w:r>
        <w:t xml:space="preserve">5 Case Study Illustration: The "Dakar Eco-Mobility Initiative"</w:t>
      </w:r>
    </w:p>
    <w:p>
      <w:pPr>
        <w:pStyle w:val="FirstParagraph"/>
      </w:pPr>
      <w:r>
        <w:t xml:space="preserve">To illustrate the impact of this role, consider the hypothetical but representative case of the "Dakar Eco-Mobility Initiative." This project aimed to convert 500 local minibuses to hybrid engines.</w:t>
      </w:r>
    </w:p>
    <w:p>
      <w:pPr>
        <w:numPr>
          <w:ilvl w:val="0"/>
          <w:numId w:val="1002"/>
        </w:numPr>
        <w:pStyle w:val="Compact"/>
      </w:pPr>
      <w:r>
        <w:rPr>
          <w:bCs/>
          <w:b/>
        </w:rPr>
        <w:t xml:space="preserve">The Challenge:</w:t>
      </w:r>
      <w:r>
        <w:t xml:space="preserve">Imported hybrids were too expensive for local operators. The fleet owners in</w:t>
      </w:r>
      <w:r>
        <w:t xml:space="preserve"> </w:t>
      </w:r>
      <w:r>
        <w:rPr>
          <w:bCs/>
          <w:b/>
        </w:rPr>
        <w:t xml:space="preserve">Dakar</w:t>
      </w:r>
      <w:r>
        <w:t xml:space="preserve"> </w:t>
      </w:r>
      <w:r>
        <w:t xml:space="preserve">needed a cost-effective solution.</w:t>
      </w:r>
    </w:p>
    <w:p>
      <w:pPr>
        <w:numPr>
          <w:ilvl w:val="0"/>
          <w:numId w:val="1002"/>
        </w:numPr>
        <w:pStyle w:val="Compact"/>
      </w:pPr>
      <w:r>
        <w:rPr>
          <w:bCs/>
          <w:b/>
        </w:rPr>
        <w:t xml:space="preserve">The Engineering Intervention:</w:t>
      </w:r>
      <w:r>
        <w:t xml:space="preserve">A team of local</w:t>
      </w:r>
    </w:p>
    <w:p>
      <w:pPr>
        <w:numPr>
          <w:ilvl w:val="0"/>
          <w:numId w:val="1000"/>
        </w:numPr>
        <w:pStyle w:val="Compact"/>
      </w:pPr>
      <w:r>
        <w:t xml:space="preserve">Automotive Engineers, supported by international partners, designed a modular hybrid conversion kit using locally sourced components. They focused on thermal management systems suitable for Dakar’s climate, preventing battery overheating—a common failure point in West Africa.</w:t>
      </w:r>
    </w:p>
    <w:p>
      <w:pPr>
        <w:numPr>
          <w:ilvl w:val="0"/>
          <w:numId w:val="1002"/>
        </w:numPr>
        <w:pStyle w:val="Compact"/>
      </w:pPr>
      <w:r>
        <w:rPr>
          <w:bCs/>
          <w:b/>
        </w:rPr>
        <w:t xml:space="preserve">The Outcome:</w:t>
      </w:r>
      <w:r>
        <w:t xml:space="preserve">The project reduced operating costs for drivers by 30% and cut carbon emissions significantly. Crucially, the</w:t>
      </w:r>
      <w:r>
        <w:t xml:space="preserve"> </w:t>
      </w:r>
      <w:r>
        <w:rPr>
          <w:bCs/>
          <w:b/>
        </w:rPr>
        <w:t xml:space="preserve">Automotive Engineers</w:t>
      </w:r>
      <w:r>
        <w:t xml:space="preserve"> </w:t>
      </w:r>
      <w:r>
        <w:t xml:space="preserve">trained 50 local mechanics in hybrid maintenance, creating a sustainable service network across the city.</w:t>
      </w:r>
    </w:p>
    <w:bookmarkEnd w:id="27"/>
    <w:bookmarkStart w:id="28" w:name="X36c6db56d787ecc288a1c4392b34c22907853ca"/>
    <w:p>
      <w:pPr>
        <w:pStyle w:val="Heading2"/>
      </w:pPr>
      <w:r>
        <w:t xml:space="preserve">6 Strategic Recommendations for Stakeholders in Senegal Dakar</w:t>
      </w:r>
    </w:p>
    <w:p>
      <w:pPr>
        <w:pStyle w:val="FirstParagraph"/>
      </w:pPr>
      <w:r>
        <w:t xml:space="preserve">Based on this case study, several actionable recommendations are proposed to strengthen the position of the</w:t>
      </w:r>
      <w:r>
        <w:t xml:space="preserve"> </w:t>
      </w:r>
      <w:r>
        <w:rPr>
          <w:bCs/>
          <w:b/>
        </w:rPr>
        <w:t xml:space="preserve">Automotive Engineer</w:t>
      </w:r>
      <w:r>
        <w:t xml:space="preserve"> </w:t>
      </w:r>
      <w:r>
        <w:t xml:space="preserve">within</w:t>
      </w:r>
      <w:r>
        <w:t xml:space="preserve"> </w:t>
      </w:r>
      <w:r>
        <w:rPr>
          <w:bCs/>
          <w:b/>
        </w:rPr>
        <w:t xml:space="preserve">Dakar::</w:t>
      </w:r>
    </w:p>
    <w:p>
      <w:pPr>
        <w:numPr>
          <w:ilvl w:val="0"/>
          <w:numId w:val="1003"/>
        </w:numPr>
        <w:pStyle w:val="Compact"/>
      </w:pPr>
      <w:r>
        <w:rPr>
          <w:bCs/>
          <w:b/>
        </w:rPr>
        <w:t xml:space="preserve">Educational Reform:</w:t>
      </w:r>
      <w:r>
        <w:t xml:space="preserve"> </w:t>
      </w:r>
      <w:r>
        <w:t xml:space="preserve">Universities in Senegal must update engineering curricula to include data analytics, software-defined vehicles, and renewable energy integration. Collaboration between local universities (such as UCAD) and industry leaders is essential.</w:t>
      </w:r>
    </w:p>
    <w:p>
      <w:pPr>
        <w:numPr>
          <w:ilvl w:val="0"/>
          <w:numId w:val="1003"/>
        </w:numPr>
        <w:pStyle w:val="Compact"/>
      </w:pPr>
      <w:r>
        <w:rPr>
          <w:bCs/>
          <w:b/>
        </w:rPr>
        <w:t xml:space="preserve">Public-Private Partnerships (PPPs):</w:t>
      </w:r>
      <w:r>
        <w:t xml:space="preserve">The government should incentivize private firms in</w:t>
      </w:r>
    </w:p>
    <w:p>
      <w:pPr>
        <w:numPr>
          <w:ilvl w:val="0"/>
          <w:numId w:val="1000"/>
        </w:numPr>
        <w:pStyle w:val="Compact"/>
      </w:pPr>
      <w:r>
        <w:t xml:space="preserve">Dakar to hire certified engineers by offering tax breaks for R&amp;D investments. This will make engineering roles more attractive to top talent.</w:t>
      </w:r>
    </w:p>
    <w:p>
      <w:pPr>
        <w:numPr>
          <w:ilvl w:val="0"/>
          <w:numId w:val="1003"/>
        </w:numPr>
        <w:pStyle w:val="Compact"/>
      </w:pPr>
      <w:r>
        <w:rPr>
          <w:bCs/>
          <w:b/>
        </w:rPr>
        <w:t xml:space="preserve">Infrastructure Development:</w:t>
      </w:r>
      <w:r>
        <w:t xml:space="preserve"> </w:t>
      </w:r>
      <w:r>
        <w:t xml:space="preserve">Establish dedicated "Test and Validation Centers" in industrial zones near Dakar where the</w:t>
      </w:r>
    </w:p>
    <w:p>
      <w:pPr>
        <w:numPr>
          <w:ilvl w:val="0"/>
          <w:numId w:val="1000"/>
        </w:numPr>
        <w:pStyle w:val="Compact"/>
      </w:pPr>
      <w:r>
        <w:t xml:space="preserve">Automotive Engineer can test vehicles under real-world local conditions (heat, humidity, road quality).</w:t>
      </w:r>
    </w:p>
    <w:p>
      <w:pPr>
        <w:numPr>
          <w:ilvl w:val="0"/>
          <w:numId w:val="1003"/>
        </w:numPr>
        <w:pStyle w:val="Compact"/>
      </w:pPr>
      <w:r>
        <w:rPr>
          <w:bCs/>
          <w:b/>
        </w:rPr>
        <w:t xml:space="preserve">Certification Frameworks:</w:t>
      </w:r>
      <w:r>
        <w:t xml:space="preserve"> </w:t>
      </w:r>
      <w:r>
        <w:t xml:space="preserve">Create a national certification body for automotive engineering proficiency in Senegal to ensure that all professionals meet high global standards while addressing local needs.</w:t>
      </w:r>
    </w:p>
    <w:bookmarkEnd w:id="28"/>
    <w:bookmarkStart w:id="29" w:name="conclusion"/>
    <w:p>
      <w:pPr>
        <w:pStyle w:val="Heading2"/>
      </w:pPr>
      <w:r>
        <w:t xml:space="preserve">7. Conclusion</w:t>
      </w:r>
    </w:p>
    <w:p>
      <w:pPr>
        <w:pStyle w:val="FirstParagraph"/>
      </w:pPr>
      <w:r>
        <w:t xml:space="preserve">The future of Senegal’s industrial growth is intrinsically linked to the capabilities of its technical workforce. As demonstrated through this case study, the</w:t>
      </w:r>
      <w:r>
        <w:t xml:space="preserve"> </w:t>
      </w:r>
      <w:r>
        <w:rPr>
          <w:bCs/>
          <w:b/>
        </w:rPr>
        <w:t xml:space="preserve">Automotive Engineer</w:t>
      </w:r>
      <w:r>
        <w:t xml:space="preserve"> </w:t>
      </w:r>
      <w:r>
        <w:t xml:space="preserve">is not just a designer of cars but a pivotal figure in economic development, sustainability, and public safety in</w:t>
      </w:r>
      <w:r>
        <w:t xml:space="preserve"> </w:t>
      </w:r>
      <w:r>
        <w:rPr>
          <w:bCs/>
          <w:b/>
        </w:rPr>
        <w:t xml:space="preserve">Dakar. By investing in their education, providing them with modern tools, and fostering an environment that values engineering innovation, Senegal can transform Dakar into the automotive hub of West Africa.</w:t>
      </w:r>
      <w:r>
        <w:rPr>
          <w:bCs/>
          <w:b/>
        </w:rPr>
        <w:t xml:space="preserve"> </w:t>
      </w:r>
      <w:r>
        <w:rPr>
          <w:bCs/>
          <w:b/>
        </w:rPr>
        <w:t xml:space="preserve">The transition from mere consumption to production requires more than capital; it requires knowledge. It is through the dedicated efforts of local</w:t>
      </w:r>
      <w:r>
        <w:rPr>
          <w:bCs/>
          <w:b/>
        </w:rPr>
        <w:t xml:space="preserve"> </w:t>
      </w:r>
      <w:r>
        <w:rPr>
          <w:bCs/>
          <w:b/>
          <w:bCs/>
          <w:b/>
        </w:rPr>
        <w:t xml:space="preserve">Automotive Engineers navigating the unique challenges and opportunities within</w:t>
      </w:r>
      <w:r>
        <w:rPr>
          <w:bCs/>
          <w:b/>
          <w:bCs/>
          <w:b/>
        </w:rPr>
        <w:t xml:space="preserve"> </w:t>
      </w:r>
      <w:r>
        <w:rPr>
          <w:bCs/>
          <w:b/>
          <w:bCs/>
          <w:b/>
          <w:bCs/>
          <w:b/>
        </w:rPr>
        <w:t xml:space="preserve">Dakar that Senegal will achieve its vision of an emerging, resilient, and modern economy.</w:t>
      </w:r>
    </w:p>
    <w:bookmarkEnd w:id="29"/>
    <w:bookmarkStart w:id="30" w:name="references-and-further-reading"/>
    <w:p>
      <w:pPr>
        <w:pStyle w:val="Heading2"/>
      </w:pPr>
      <w:r>
        <w:t xml:space="preserve">8. References and Further Reading</w:t>
      </w:r>
    </w:p>
    <w:p>
      <w:pPr>
        <w:numPr>
          <w:ilvl w:val="0"/>
          <w:numId w:val="1004"/>
        </w:numPr>
        <w:pStyle w:val="Compact"/>
      </w:pPr>
      <w:r>
        <w:t xml:space="preserve">Sénégal Émergent: Plan National de Développement.</w:t>
      </w:r>
    </w:p>
    <w:p>
      <w:pPr>
        <w:numPr>
          <w:ilvl w:val="0"/>
          <w:numId w:val="1004"/>
        </w:numPr>
        <w:pStyle w:val="Compact"/>
      </w:pPr>
      <w:r>
        <w:t xml:space="preserve">African Development Bank Reports on Industrialization in West Africa.</w:t>
      </w:r>
    </w:p>
    <w:p>
      <w:pPr>
        <w:numPr>
          <w:ilvl w:val="0"/>
          <w:numId w:val="1004"/>
        </w:numPr>
        <w:pStyle w:val="Compact"/>
      </w:pPr>
      <w:r>
        <w:t xml:space="preserve">Technebo Group Annual Market Analysis of the Senegalese Automotive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Senegal Dakar</dc:title>
  <dc:creator/>
  <dc:language>en</dc:language>
  <cp:keywords/>
  <dcterms:created xsi:type="dcterms:W3CDTF">2026-07-29T05:00:19Z</dcterms:created>
  <dcterms:modified xsi:type="dcterms:W3CDTF">2026-07-29T05:00:19Z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