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Xd98e1f3b709207e206304caf9c5144b086f2bf1"/>
    <w:p>
      <w:pPr>
        <w:pStyle w:val="Heading1"/>
      </w:pPr>
      <w:r>
        <w:t xml:space="preserve">A Strategic Case Study: The Role and Evolution of the Automotive Engineer in South Africa, Cape Town</w:t>
      </w:r>
    </w:p>
    <w:p>
      <w:pPr>
        <w:pStyle w:val="FirstParagraph"/>
      </w:pPr>
      <w:r>
        <w:rPr>
          <w:bCs/>
          <w:b/>
        </w:rPr>
        <w:t xml:space="preserve">Date:</w:t>
      </w:r>
      <w:r>
        <w:t xml:space="preserve"> </w:t>
      </w:r>
      <w:r>
        <w:t xml:space="preserve">October 2023</w:t>
      </w:r>
      <w:r>
        <w:br/>
      </w:r>
      <w:r>
        <w:rPr>
          <w:bCs/>
          <w:b/>
        </w:rPr>
        <w:t xml:space="preserve">Subject:</w:t>
      </w:r>
      <w:r>
        <w:t xml:space="preserve">The strategic integration and operational challenges of the</w:t>
      </w:r>
      <w:r>
        <w:t xml:space="preserve"> </w:t>
      </w:r>
      <w:r>
        <w:rPr>
          <w:iCs/>
          <w:i/>
        </w:rPr>
        <w:t xml:space="preserve">Automotive Engineer</w:t>
      </w:r>
      <w:r>
        <w:t xml:space="preserve">South Africa, Cape Town.</w:t>
      </w:r>
      <w:r>
        <w:br/>
      </w:r>
    </w:p>
    <w:p>
      <w:pPr>
        <w:pStyle w:val="BodyText"/>
      </w:pPr>
      <w:r>
        <w:t xml:space="preserve">This Case Study explores the critical role played by professionals in this sector within one of South Africa’s most economically significant hubs. Cape Town is not merely a tourist destination; it is a burgeoning center for advanced manufacturing, research and development, and green energy transitions. The</w:t>
      </w:r>
      <w:r>
        <w:t xml:space="preserve"> </w:t>
      </w:r>
      <w:r>
        <w:rPr>
          <w:iCs/>
          <w:i/>
        </w:rPr>
        <w:t xml:space="preserve">Automotive Engineer</w:t>
      </w:r>
    </w:p>
    <w:p>
      <w:pPr>
        <w:pStyle w:val="BodyText"/>
      </w:pPr>
      <w:r>
        <w:t xml:space="preserve">The automotive industry in South Africa has long been the backbone of the country’s industrialization efforts, contributing significantly to GDP and employment. However, with global shifts toward electrification (EVs) and sustainable mobility, local engineers are tasked with reimagining vehicle design, supply chain logistics, and manufacturing processes. This document analyzes how an</w:t>
      </w:r>
      <w:r>
        <w:t xml:space="preserve"> </w:t>
      </w:r>
      <w:r>
        <w:rPr>
          <w:iCs/>
          <w:i/>
        </w:rPr>
        <w:t xml:space="preserve">Automotive Engineer</w:t>
      </w:r>
      <w:r>
        <w:t xml:space="preserve"> </w:t>
      </w:r>
      <w:r>
        <w:t xml:space="preserve">operates in</w:t>
      </w:r>
      <w:r>
        <w:t xml:space="preserve"> </w:t>
      </w:r>
      <w:r>
        <w:rPr>
          <w:iCs/>
          <w:i/>
        </w:rPr>
        <w:t xml:space="preserve">South Africa Cape Town</w:t>
      </w:r>
      <w:r>
        <w:t xml:space="preserve">, addressing unique geographic constraints, socio-economic factors specific to the Western Cape province.</w:t>
      </w:r>
    </w:p>
    <w:p>
      <w:pPr>
        <w:pStyle w:val="BodyText"/>
      </w:pPr>
      <w:r>
        <w:t xml:space="preserve">The Case Subject: EcoDrive Innovations Ltd.</w:t>
      </w:r>
    </w:p>
    <w:p>
      <w:pPr>
        <w:pStyle w:val="BodyText"/>
      </w:pPr>
      <w:r>
        <w:t xml:space="preserve">To illustrate these dynamics, we examine a hypothetical but representative entity located in the Mitchells Plain Industrial Area of</w:t>
      </w:r>
      <w:r>
        <w:t xml:space="preserve"> </w:t>
      </w:r>
      <w:r>
        <w:rPr>
          <w:iCs/>
          <w:i/>
        </w:rPr>
        <w:t xml:space="preserve">South Africa Cape Town</w:t>
      </w:r>
      <w:r>
        <w:t xml:space="preserve">. EcoDrive Innovations Ltd. is a mid-sized firm specializing in retrofitting internal combustion engine vehicles for hybrid-electric conversion and developing lightweight composite materials for local transport fleets.</w:t>
      </w:r>
    </w:p>
    <w:p>
      <w:pPr>
        <w:pStyle w:val="BodyText"/>
      </w:pPr>
      <w:r>
        <w:t xml:space="preserve">The decision to locate operations in Cape Town was driven by several factors: proximity to the port of Cape Town for export logistics, access to a skilled university talent pool (University of Cape Town and Stellenbosch University), and government incentives aimed at job creation in historically disadvantaged areas. However, operating an</w:t>
      </w:r>
      <w:r>
        <w:t xml:space="preserve"> </w:t>
      </w:r>
      <w:r>
        <w:rPr>
          <w:iCs/>
          <w:i/>
        </w:rPr>
        <w:t xml:space="preserve">Automotive Engineer</w:t>
      </w:r>
      <w:r>
        <w:t xml:space="preserve">-led facility in this region presents distinct challenges related to infrastructure reliability, skills gaps, and regulatory compliance.</w:t>
      </w:r>
    </w:p>
    <w:p>
      <w:pPr>
        <w:pStyle w:val="BodyText"/>
      </w:pPr>
      <w:r>
        <w:t xml:space="preserve">The primary objective of the project was to develop a cost-effective hybrid conversion kit suitable for the minibus taxi industry, which dominates public transport in</w:t>
      </w:r>
      <w:r>
        <w:t xml:space="preserve"> </w:t>
      </w:r>
      <w:r>
        <w:rPr>
          <w:iCs/>
          <w:i/>
        </w:rPr>
        <w:t xml:space="preserve">South Africa Cape Town</w:t>
      </w:r>
      <w:r>
        <w:t xml:space="preserve">. The challenge for the lead</w:t>
      </w:r>
      <w:r>
        <w:t xml:space="preserve"> </w:t>
      </w:r>
      <w:r>
        <w:rPr>
          <w:iCs/>
          <w:i/>
        </w:rPr>
        <w:t xml:space="preserve">Automotive Engineer</w:t>
      </w:r>
      <w:r>
        <w:t xml:space="preserve"> </w:t>
      </w:r>
      <w:r>
        <w:t xml:space="preserve">was twofold:</w:t>
      </w:r>
    </w:p>
    <w:p>
      <w:pPr>
        <w:numPr>
          <w:ilvl w:val="0"/>
          <w:numId w:val="1001"/>
        </w:numPr>
        <w:pStyle w:val="Compact"/>
      </w:pPr>
      <w:r>
        <w:t xml:space="preserve">To meet stringent international safety and emission standards while ensuring affordability.</w:t>
      </w:r>
    </w:p>
    <w:p>
      <w:pPr>
        <w:numPr>
          <w:ilvl w:val="0"/>
          <w:numId w:val="1001"/>
        </w:numPr>
        <w:pStyle w:val="Compact"/>
      </w:pPr>
      <w:r>
        <w:t xml:space="preserve">To navigate the complex socio-economic environment of Cape Town, where informal settlements and traffic congestion create unique operational environments for vehicles.</w:t>
      </w:r>
    </w:p>
    <w:p>
      <w:pPr>
        <w:pStyle w:val="FirstParagraph"/>
      </w:pPr>
      <w:r>
        <w:t xml:space="preserve">This requires an</w:t>
      </w:r>
      <w:r>
        <w:t xml:space="preserve"> </w:t>
      </w:r>
      <w:r>
        <w:rPr>
          <w:iCs/>
          <w:i/>
        </w:rPr>
        <w:t xml:space="preserve">Automotive Engineer</w:t>
      </w:r>
      <w:r>
        <w:t xml:space="preserve"> </w:t>
      </w:r>
      <w:r>
        <w:t xml:space="preserve">to possess not only technical prowess in mechanical engineering, electrical systems integration but also a deep understanding of local consumer behavior and infrastructure limitations. The engineer must design solutions that are rugged enough for potholed roads in areas like Khayelitsha yet efficient enough to reduce fuel costs for drivers.</w:t>
      </w:r>
    </w:p>
    <w:p>
      <w:pPr>
        <w:pStyle w:val="BodyText"/>
      </w:pPr>
      <w:r>
        <w:t xml:space="preserve">The</w:t>
      </w:r>
      <w:r>
        <w:t xml:space="preserve"> </w:t>
      </w:r>
      <w:r>
        <w:rPr>
          <w:iCs/>
          <w:i/>
        </w:rPr>
        <w:t xml:space="preserve">Automotive Engineer</w:t>
      </w:r>
    </w:p>
    <w:bookmarkStart w:id="20" w:name="a.-design-phase"/>
    <w:p>
      <w:pPr>
        <w:pStyle w:val="Heading4"/>
      </w:pPr>
      <w:r>
        <w:t xml:space="preserve">A. Design Phase:</w:t>
      </w:r>
    </w:p>
    <w:p>
      <w:pPr>
        <w:pStyle w:val="FirstParagraph"/>
      </w:pPr>
      <w:r>
        <w:t xml:space="preserve">Automotive Engineer encountered several hurdles inherent to operating in</w:t>
      </w:r>
      <w:r>
        <w:t xml:space="preserve"> </w:t>
      </w:r>
      <w:r>
        <w:rPr>
          <w:iCs/>
          <w:i/>
        </w:rPr>
        <w:t xml:space="preserve">South Africa Cape Town</w:t>
      </w:r>
      <w:r>
        <w:t xml:space="preserve">:</w:t>
      </w:r>
    </w:p>
    <w:p>
      <w:pPr>
        <w:numPr>
          <w:ilvl w:val="0"/>
          <w:numId w:val="1003"/>
        </w:numPr>
        <w:pStyle w:val="Compact"/>
      </w:pPr>
      <w:r>
        <w:rPr>
          <w:bCs/>
          <w:b/>
        </w:rPr>
        <w:t xml:space="preserve">Social Tensions:</w:t>
      </w:r>
      <w:r>
        <w:t xml:space="preserve">Engagement with local communities was crucial. There were initial concerns about job displacement due automation. The</w:t>
      </w:r>
      <w:r>
        <w:t xml:space="preserve"> </w:t>
      </w:r>
      <w:r>
        <w:rPr>
          <w:iCs/>
          <w:i/>
        </w:rPr>
        <w:t xml:space="preserve">Automotive Engineer</w:t>
      </w:r>
      <w:r>
        <w:t xml:space="preserve"> </w:t>
      </w:r>
      <w:r>
        <w:t xml:space="preserve">led workshops explaining how new technologies would create higher-skilled jobs, fostering community support for the facility in</w:t>
      </w:r>
      <w:r>
        <w:t xml:space="preserve"> </w:t>
      </w:r>
      <w:r>
        <w:rPr>
          <w:iCs/>
          <w:i/>
        </w:rPr>
        <w:t xml:space="preserve">South Africa Cape Town</w:t>
      </w:r>
      <w:r>
        <w:t xml:space="preserve">.</w:t>
      </w:r>
    </w:p>
    <w:p>
      <w:pPr>
        <w:numPr>
          <w:ilvl w:val="0"/>
          <w:numId w:val="1003"/>
        </w:numPr>
        <w:pStyle w:val="Compact"/>
      </w:pPr>
      <w:r>
        <w:rPr>
          <w:bCs/>
          <w:b/>
        </w:rPr>
        <w:t xml:space="preserve">Skills Gap:</w:t>
      </w:r>
      <w:r>
        <w:t xml:space="preserve">Finding technicians proficient in high-voltage electrical systems was challenging. The engineer partnered with local TVET colleges to develop specialized training modules, creating a pipeline of talent.</w:t>
      </w:r>
    </w:p>
    <w:p>
      <w:pPr>
        <w:pStyle w:val="FirstParagraph"/>
      </w:pPr>
      <w:r>
        <w:t xml:space="preserve">The hybrid conversion kit achieved a 30% reduction in fuel consumption for minibus taxis. This economic benefit was immediately apparent to drivers, leading to high adoption rates in</w:t>
      </w:r>
      <w:r>
        <w:t xml:space="preserve"> </w:t>
      </w:r>
      <w:r>
        <w:rPr>
          <w:iCs/>
          <w:i/>
        </w:rPr>
        <w:t xml:space="preserve">South Africa Cape Town</w:t>
      </w:r>
      <w:r>
        <w:t xml:space="preserve">.</w:t>
      </w:r>
    </w:p>
    <w:p>
      <w:pPr>
        <w:pStyle w:val="BodyText"/>
      </w:pPr>
      <w:r>
        <w:t xml:space="preserve">EcoDrive Innovations created 50 new direct jobs and trained over 200 local technicians, contributing positively to the local economy.</w:t>
      </w:r>
    </w:p>
    <w:p>
      <w:pPr>
        <w:pStyle w:val="BodyText"/>
      </w:pPr>
      <w:r>
        <w:t xml:space="preserve">The project reduced carbon emissions by approximately 1,500 tons annually in the city, aligning with Cape Town’s climate action plan.</w:t>
      </w:r>
    </w:p>
    <w:p>
      <w:pPr>
        <w:pStyle w:val="BodyText"/>
      </w:pPr>
      <w:r>
        <w:t xml:space="preserve">For the</w:t>
      </w:r>
      <w:r>
        <w:t xml:space="preserve"> </w:t>
      </w:r>
      <w:r>
        <w:rPr>
          <w:iCs/>
          <w:i/>
        </w:rPr>
        <w:t xml:space="preserve">Automotive Engineer</w:t>
      </w:r>
      <w:r>
        <w:t xml:space="preserve">, this success validated their technical approach and provided valuable insights into designing for emerging markets. The engineer noted that "technical excellence alone is insufficient; cultural sensitivity and community engagement are equally critical components of engineering in</w:t>
      </w:r>
      <w:r>
        <w:t xml:space="preserve"> </w:t>
      </w:r>
      <w:r>
        <w:rPr>
          <w:iCs/>
          <w:i/>
        </w:rPr>
        <w:t xml:space="preserve">South Africa Cape Town</w:t>
      </w:r>
      <w:r>
        <w:t xml:space="preserve">.</w:t>
      </w:r>
    </w:p>
    <w:p>
      <w:pPr>
        <w:pStyle w:val="BodyText"/>
      </w:pPr>
      <w:r>
        <w:t xml:space="preserve">This Case Study highlights that the role of an</w:t>
      </w:r>
      <w:r>
        <w:t xml:space="preserve"> </w:t>
      </w:r>
      <w:r>
        <w:rPr>
          <w:iCs/>
          <w:i/>
        </w:rPr>
        <w:t xml:space="preserve">Automotive Engineer</w:t>
      </w:r>
      <w:r>
        <w:t xml:space="preserve"> </w:t>
      </w:r>
      <w:r>
        <w:t xml:space="preserve">extends far beyond technical design. In</w:t>
      </w:r>
      <w:r>
        <w:t xml:space="preserve"> </w:t>
      </w:r>
      <w:r>
        <w:rPr>
          <w:iCs/>
          <w:i/>
        </w:rPr>
        <w:t xml:space="preserve">South Africa Cape Town</w:t>
      </w:r>
      <w:r>
        <w:t xml:space="preserve">, it encompasses a holistic responsibility to balance innovation with accessibility, sustainability with profitability, and global standards with local realities.</w:t>
      </w:r>
    </w:p>
    <w:p>
      <w:pPr>
        <w:pStyle w:val="BodyText"/>
      </w:pPr>
      <w:r>
        <w:t xml:space="preserve">The challenges faced—infrastructure instability, skills shortages and socio-economic complexity—are not unique to this region but are particularly pronounced here. However, the opportunities are equally significant. As South Africa continues its transition toward a green economy Cape Town is poised to become a hub for sustainable mobility solutions.</w:t>
      </w:r>
    </w:p>
    <w:p>
      <w:pPr>
        <w:pStyle w:val="FirstParagraph"/>
      </w:pPr>
      <w:r>
        <w:t xml:space="preserve">Future</w:t>
      </w:r>
      <w:r>
        <w:t xml:space="preserve"> </w:t>
      </w:r>
      <w:r>
        <w:rPr>
          <w:iCs/>
          <w:i/>
        </w:rPr>
        <w:t xml:space="preserve">Automotive Engineer</w:t>
      </w:r>
      <w:r>
        <w:t xml:space="preserve">s must be adaptable, culturally aware and technically versatile.</w:t>
      </w:r>
    </w:p>
    <w:p>
      <w:pPr>
        <w:pStyle w:val="BodyText"/>
      </w:pPr>
      <w:r>
        <w:t xml:space="preserve">Collaboration between academia industry and government will be essential to sustain growth in this sector within</w:t>
      </w:r>
      <w:r>
        <w:t xml:space="preserve"> </w:t>
      </w:r>
      <w:r>
        <w:rPr>
          <w:iCs/>
          <w:i/>
        </w:rPr>
        <w:t xml:space="preserve">South Africa Cape Town</w:t>
      </w:r>
      <w:r>
        <w:t xml:space="preserve">.</w:t>
      </w:r>
    </w:p>
    <w:p>
      <w:pPr>
        <w:pStyle w:val="BodyText"/>
      </w:pPr>
      <w:r>
        <w:t xml:space="preserve">In conclusion, the successful integration of advanced automotive technologies into the fabric of</w:t>
      </w:r>
      <w:r>
        <w:t xml:space="preserve"> </w:t>
      </w:r>
      <w:r>
        <w:rPr>
          <w:iCs/>
          <w:i/>
        </w:rPr>
        <w:t xml:space="preserve">South Africa Cape Town</w:t>
      </w:r>
      <w:r>
        <w:t xml:space="preserve"> </w:t>
      </w:r>
      <w:r>
        <w:t xml:space="preserve">depends heavily on the ability of local engineers to navigate this complex landscape. By doing so, they not only advance their profession but also contribute to broader developmental goals including job creation emission reduction and improved quality of life for residents.</w:t>
      </w:r>
    </w:p>
    <w:p>
      <w:pPr>
        <w:pStyle w:val="FirstParagraph"/>
      </w:pPr>
      <w:r>
        <w:t xml:space="preserve">Department of Trade, Industry and Competition (DTIC). Annual Report on Motor Industry Performance.</w:t>
      </w:r>
    </w:p>
    <w:p>
      <w:pPr>
        <w:pStyle w:val="BodyText"/>
      </w:pPr>
      <w:r>
        <w:t xml:space="preserve">Cape Town City Council. Integrated Sustainable Transport Strategy 2040.</w:t>
      </w:r>
    </w:p>
    <w:p>
      <w:pPr>
        <w:pStyle w:val="BodyText"/>
      </w:pPr>
      <w:r>
        <w:t xml:space="preserve">University of Cape Town Faculty of Engineering. Research Papers on Hybrid Vehicle Systems in Urban Environments.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Automotive Engineer in South Africa Cape Town</dc:title>
  <dc:creator/>
  <dc:language>en</dc:language>
  <cp:keywords/>
  <dcterms:created xsi:type="dcterms:W3CDTF">2026-07-29T18:59:36Z</dcterms:created>
  <dcterms:modified xsi:type="dcterms:W3CDTF">2026-07-29T18:59:36Z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