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4a46ff62035ce20f615b8682627bc93e0a1b582"/>
    <w:p>
      <w:pPr>
        <w:pStyle w:val="Heading1"/>
      </w:pPr>
      <w:r>
        <w:t xml:space="preserve">Evolving Mobility in the Concrete Jungle: A Case Study on the Automotive Engineer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The Unique Challenges and Opportunities for the Automotive Engineer within the United States New York City Metropolitan Area</w:t>
      </w:r>
    </w:p>
    <w:bookmarkStart w:id="20" w:name="X0c7630a8a1b5f9c3658fe718b8036901c2e51ee"/>
    <w:p>
      <w:pPr>
        <w:pStyle w:val="Heading2"/>
      </w:pPr>
      <w:r>
        <w:t xml:space="preserve">1. Introduction: The Urban Context of Modern Engineering</w:t>
      </w:r>
    </w:p>
    <w:p>
      <w:pPr>
        <w:pStyle w:val="FirstParagraph"/>
      </w:pPr>
      <w:r>
        <w:t xml:space="preserve">The landscape of automotive engineering is undergoing a seismic shift, driven by global sustainability goals, technological advancements in connectivity, and changing consumer behaviors. However, no location illustrates these shifts as dramatically as United States New York City. As the most densely populated major metropolitan area in the nation and a global hub for finance, media, and culture, New York presents a unique microcosm for automotive innovation. This Case Study explores the specific role of the Automotive Engineer within this complex environment.</w:t>
      </w:r>
    </w:p>
    <w:p>
      <w:pPr>
        <w:pStyle w:val="BodyText"/>
      </w:pPr>
      <w:r>
        <w:t xml:space="preserve">In United States New York City, the traditional definition of an automobile is being redefined. The Automotive Engineer here is not merely designing cars; they are engineering solutions for extreme urban density, navigating a regulatory framework that differs significantly from other regions in North America, and addressing the specific demands of a diverse, multi-modal transportation ecosystem. This document analyzes how the Automotive Engineer adapts their technical expertise to meet the distinct challenges posed by life in United States New York City.</w:t>
      </w:r>
    </w:p>
    <w:bookmarkEnd w:id="20"/>
    <w:bookmarkStart w:id="23" w:name="Xbefdf43ac3fc726b0372f50689fa345b08613c3"/>
    <w:p>
      <w:pPr>
        <w:pStyle w:val="Heading2"/>
      </w:pPr>
      <w:r>
        <w:t xml:space="preserve">2. The Unique Challenges of United States New York City</w:t>
      </w:r>
    </w:p>
    <w:p>
      <w:pPr>
        <w:pStyle w:val="FirstParagraph"/>
      </w:pPr>
      <w:r>
        <w:t xml:space="preserve">To understand the scope of work for an Automotive Engineer in this region, one must first understand the environment. United States New York City is characterized by narrow streets, historic infrastructure that predates the automobile era, and a robust public transit system that rivals many international capitals. For an Automotive Engineer based in or focusing on this market, these factors translate into specific technical constraints and design priorities.</w:t>
      </w:r>
    </w:p>
    <w:bookmarkStart w:id="21" w:name="space-constraints-and-vehicle-dimensions"/>
    <w:p>
      <w:pPr>
        <w:pStyle w:val="Heading3"/>
      </w:pPr>
      <w:r>
        <w:t xml:space="preserve">2.1 Space Constraints and Vehicle Dimensions</w:t>
      </w:r>
    </w:p>
    <w:p>
      <w:pPr>
        <w:pStyle w:val="FirstParagraph"/>
      </w:pPr>
      <w:r>
        <w:t xml:space="preserve">In most suburban or rural settings across the United States, vehicle size is often correlated with status and utility. In contrast, in United States New York City, space is the most scarce resource. The Automotive Engineer must prioritize compactness without compromising safety or comfort. This has led to a surge in demand for smaller footprint vehicles, including sub-compact crossovers and high-efficiency micro-mobility solutions. Engineers are tasked with optimizing interior volume through innovative packaging techniques, ensuring that passengers enjoy adequate legroom and cargo space despite the vehicle's small exterior dimensions.</w:t>
      </w:r>
    </w:p>
    <w:bookmarkEnd w:id="21"/>
    <w:bookmarkStart w:id="22" w:name="noise-pollution-and-acoustic-engineering"/>
    <w:p>
      <w:pPr>
        <w:pStyle w:val="Heading3"/>
      </w:pPr>
      <w:r>
        <w:t xml:space="preserve">2.2 Noise Pollution and Acoustic Engineering</w:t>
      </w:r>
    </w:p>
    <w:p>
      <w:pPr>
        <w:pStyle w:val="FirstParagraph"/>
      </w:pPr>
      <w:r>
        <w:t xml:space="preserve">New York City is notoriously loud. From subway rumblings to traffic congestion, the acoustic environment is intense. Consequently, Automotive Engineers in this region place a higher premium on NVH (Noise, Vibration, and Harshness) engineering than their counterparts in quieter regions. The requirement for superior sound insulation is not just a luxury feature but a necessity for customer satisfaction. This has driven innovations in active noise cancellation technologies and advanced acoustic dampening materials specifically tailored for urban driving conditions.</w:t>
      </w:r>
    </w:p>
    <w:bookmarkEnd w:id="22"/>
    <w:bookmarkEnd w:id="23"/>
    <w:bookmarkStart w:id="26" w:name="X51205f6a2631f6401235082a0d50e87e4a19208"/>
    <w:p>
      <w:pPr>
        <w:pStyle w:val="Heading2"/>
      </w:pPr>
      <w:r>
        <w:t xml:space="preserve">3. The Shift to Electrification and Sustainability</w:t>
      </w:r>
    </w:p>
    <w:p>
      <w:pPr>
        <w:pStyle w:val="FirstParagraph"/>
      </w:pPr>
      <w:r>
        <w:t xml:space="preserve">The push toward electrification is perhaps the most significant trend affecting the Automotive Engineer in United States New York City. With local laws such as Local Law 97, which imposes strict carbon emission limits on buildings, and broader city initiatives to decarbonize transportation, there is immense pressure on automotive manufacturers to deliver zero-emission vehicles (ZEVs). The Automotive Engineer here is at the forefront of this transition.</w:t>
      </w:r>
    </w:p>
    <w:bookmarkStart w:id="24" w:name="charging-infrastructure-integration"/>
    <w:p>
      <w:pPr>
        <w:pStyle w:val="Heading3"/>
      </w:pPr>
      <w:r>
        <w:t xml:space="preserve">3.1 Charging Infrastructure Integration</w:t>
      </w:r>
    </w:p>
    <w:p>
      <w:pPr>
        <w:pStyle w:val="FirstParagraph"/>
      </w:pPr>
      <w:r>
        <w:t xml:space="preserve">A critical challenge for the Automotive Engineer in United States New York City is the lack of private garages and driveways for a significant portion of residents. Many New Yorkers live in apartments without dedicated charging stations. Therefore, engineers are focusing on extending battery range, improving charging speeds, and developing vehicles that can seamlessly integrate with public charging networks. The software architecture within these vehicles must be sophisticated enough to allow drivers to locate available chargers across the five boroughs in real-time and manage power consumption efficiently during city driving cycles.</w:t>
      </w:r>
    </w:p>
    <w:bookmarkEnd w:id="24"/>
    <w:bookmarkStart w:id="25" w:name="regulatory-compliance"/>
    <w:p>
      <w:pPr>
        <w:pStyle w:val="Heading3"/>
      </w:pPr>
      <w:r>
        <w:t xml:space="preserve">3.2 Regulatory Compliance</w:t>
      </w:r>
    </w:p>
    <w:p>
      <w:pPr>
        <w:pStyle w:val="FirstParagraph"/>
      </w:pPr>
      <w:r>
        <w:t xml:space="preserve">The Automotive Engineer must also navigate a complex web of regulations. While the United States Environmental Protection Agency (EPA) sets federal standards, New York State often adopts stricter California Air Resources Board (CARB) standards. Furthermore, city-specific regulations regarding idling zones and low-emission areas require engineers to program vehicle systems that comply with these localized rules automatically.</w:t>
      </w:r>
    </w:p>
    <w:bookmarkEnd w:id="25"/>
    <w:bookmarkEnd w:id="26"/>
    <w:bookmarkStart w:id="29" w:name="X9e8db16333d32a276220da208753c1a2f7aa339"/>
    <w:p>
      <w:pPr>
        <w:pStyle w:val="Heading2"/>
      </w:pPr>
      <w:r>
        <w:t xml:space="preserve">4. Autonomous Driving and Connectivity in an Urban Maze</w:t>
      </w:r>
    </w:p>
    <w:p>
      <w:pPr>
        <w:pStyle w:val="FirstParagraph"/>
      </w:pPr>
      <w:r>
        <w:t xml:space="preserve">New York City is a testing ground for autonomous vehicle (AV) technology. The complexity of its traffic patterns—where pedestrians, cyclists, buses, and private cars intersect unpredictably—makes it one of the most difficult environments for self-driving algorithms. For the Automotive Engineer specializing in connected and automated driving systems (C-ADS), this presents both a challenge and an opportunity.</w:t>
      </w:r>
    </w:p>
    <w:bookmarkStart w:id="27" w:name="sensor-fusion-challenges"/>
    <w:p>
      <w:pPr>
        <w:pStyle w:val="Heading3"/>
      </w:pPr>
      <w:r>
        <w:t xml:space="preserve">4.1 Sensor Fusion Challenges</w:t>
      </w:r>
    </w:p>
    <w:p>
      <w:pPr>
        <w:pStyle w:val="FirstParagraph"/>
      </w:pPr>
      <w:r>
        <w:t xml:space="preserve">The physical environment of United States New York City, with its tall skyscrapers creating signal shadows and narrow alleys requiring precise navigation, demands advanced sensor fusion capabilities. LiDAR, radar, and camera systems must be calibrated to handle reflections from glass facades and erratic pedestrian behavior. The Automotive Engineer works closely with data scientists to train algorithms on datasets specific to New York’s unique traffic behaviors.</w:t>
      </w:r>
    </w:p>
    <w:bookmarkEnd w:id="27"/>
    <w:bookmarkStart w:id="28" w:name="vehicle-to-everything-v2x-communication"/>
    <w:p>
      <w:pPr>
        <w:pStyle w:val="Heading3"/>
      </w:pPr>
      <w:r>
        <w:t xml:space="preserve">4.2 Vehicle-to-Everything (V2X) Communication</w:t>
      </w:r>
    </w:p>
    <w:p>
      <w:pPr>
        <w:pStyle w:val="FirstParagraph"/>
      </w:pPr>
      <w:r>
        <w:t xml:space="preserve">To mitigate risks, V2X technology is crucial. This allows vehicles to communicate with traffic lights, other cars, and pedestrians’ smartphones. In United States New York City, where intersection visibility can be limited by urban architecture, V2X acts as an extension of the driver’s (or system’s) senses. Automotive Engineers are tasked with integrating these communication protocols into the vehicle’s central processing unit to ensure real-time data exchange that enhances safety and traffic flow.</w:t>
      </w:r>
    </w:p>
    <w:bookmarkEnd w:id="28"/>
    <w:bookmarkEnd w:id="29"/>
    <w:bookmarkStart w:id="30" w:name="X93f1cb0470c024e197530b37d9d37f6f0959555"/>
    <w:p>
      <w:pPr>
        <w:pStyle w:val="Heading2"/>
      </w:pPr>
      <w:r>
        <w:t xml:space="preserve">5. Career Implications for the Automotive Engineer</w:t>
      </w:r>
    </w:p>
    <w:p>
      <w:pPr>
        <w:pStyle w:val="FirstParagraph"/>
      </w:pPr>
      <w:r>
        <w:t xml:space="preserve">The demand for skilled professionals who understand both automotive mechanics and urban dynamics is growing. An Automotive Engineer in United States New York City must possess a multidisciplinary skill set. They need traditional mechanical engineering knowledge, but also proficiency in software development, data analytics, and an understanding of urban planning principles.</w:t>
      </w:r>
    </w:p>
    <w:p>
      <w:pPr>
        <w:pStyle w:val="BodyText"/>
      </w:pPr>
      <w:r>
        <w:t xml:space="preserve">Furthermore, the collaborative nature of innovation in New York brings together engineers from diverse sectors—tech giants like Google and Apple are heavily involved in mobility solutions here. This cross-pollination of ideas allows Automotive Engineers to innovate faster than they might in traditional automotive hubs like Detroit or Munich. However, it also requires adaptability and continuous learning.</w:t>
      </w:r>
    </w:p>
    <w:bookmarkEnd w:id="30"/>
    <w:bookmarkStart w:id="31" w:name="conclusion"/>
    <w:p>
      <w:pPr>
        <w:pStyle w:val="Heading2"/>
      </w:pPr>
      <w:r>
        <w:t xml:space="preserve">6. Conclusion</w:t>
      </w:r>
    </w:p>
    <w:p>
      <w:pPr>
        <w:pStyle w:val="FirstParagraph"/>
      </w:pPr>
      <w:r>
        <w:t xml:space="preserve">The role of the Automotive Engineer in United States New York City is evolving from a focus on pure mechanical performance to a holistic approach encompassing sustainability, urban integration, and digital connectivity. The constraints of density, noise, and regulatory complexity in this iconic city are not just obstacles but catalysts for innovation. By addressing the specific needs of New York’s residents—compact design, zero emissions, and advanced autonomy—Automotive Engineers are shaping the future of mobility not just for one city, but for dense urban centers worldwide.</w:t>
      </w:r>
    </w:p>
    <w:p>
      <w:pPr>
        <w:pStyle w:val="BodyText"/>
      </w:pPr>
      <w:r>
        <w:t xml:space="preserve">As United States New York City continues to grow and change, the Automotive Engineer will remain a pivotal figure in ensuring that transportation remains safe, efficient, and environmentally responsible. This Case Study highlights that success in this field requires more than technical prowess; it demands a deep understanding of the human experience within the urban fabric of one of the world’s most dynamic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 in United States New York City</dc:title>
  <dc:creator/>
  <dc:language>en</dc:language>
  <cp:keywords/>
  <dcterms:created xsi:type="dcterms:W3CDTF">2026-07-29T22:32:55Z</dcterms:created>
  <dcterms:modified xsi:type="dcterms:W3CDTF">2026-07-29T22:32:55Z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