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8fb70b35a563c7901b0874b174a51d65d2bf7c4"/>
    <w:p>
      <w:pPr>
        <w:pStyle w:val="Heading1"/>
      </w:pPr>
      <w:r>
        <w:t xml:space="preserve">Ecosystems in Motion: A Case Study on the Biologist in Ivory Coast Abidjan</w:t>
      </w:r>
    </w:p>
    <w:p>
      <w:pPr>
        <w:pStyle w:val="FirstParagraph"/>
      </w:pPr>
      <w:r>
        <w:rPr>
          <w:bCs/>
          <w:b/>
        </w:rPr>
        <w:t xml:space="preserve">Date:</w:t>
      </w:r>
      <w:r>
        <w:t xml:space="preserve"> </w:t>
      </w:r>
      <w:r>
        <w:t xml:space="preserve">October 2023</w:t>
      </w:r>
      <w:r>
        <w:br/>
      </w:r>
      <w:r>
        <w:rPr>
          <w:bCs/>
          <w:b/>
        </w:rPr>
        <w:t xml:space="preserve">Subject:</w:t>
      </w:r>
      <w:r>
        <w:t xml:space="preserve">The Critical Role of the Biologist in Urban and Environmental Development</w:t>
      </w:r>
      <w:r>
        <w:br/>
      </w:r>
      <w:r>
        <w:rPr>
          <w:bCs/>
          <w:b/>
        </w:rPr>
        <w:t xml:space="preserve">Location Focus:</w:t>
      </w:r>
      <w:r>
        <w:rPr>
          <w:iCs/>
          <w:i/>
        </w:rPr>
        <w:t xml:space="preserve">Ivory Coast Abidjan</w:t>
      </w:r>
      <w:r>
        <w:br/>
      </w:r>
      <w:hyperlink w:anchor="biologist">
        <w:r>
          <w:rPr>
            <w:rStyle w:val="Hyperlink"/>
          </w:rPr>
          <w:t xml:space="preserve">[Jump to Biologist Profile]</w:t>
        </w:r>
      </w:hyperlink>
      <w:r>
        <w:t xml:space="preserve"> </w:t>
      </w:r>
      <w:r>
        <w:t xml:space="preserve">|</w:t>
      </w:r>
      <w:r>
        <w:t xml:space="preserve"> </w:t>
      </w:r>
      <w:hyperlink w:anchor="challenges">
        <w:r>
          <w:rPr>
            <w:rStyle w:val="Hyperlink"/>
          </w:rPr>
          <w:t xml:space="preserve">[View Challenges]</w:t>
        </w:r>
      </w:hyperlink>
      <w:r>
        <w:t xml:space="preserve">|</w:t>
      </w:r>
      <w:r>
        <w:t xml:space="preserve"> </w:t>
      </w:r>
      <w:hyperlink w:anchor="solutions">
        <w:r>
          <w:rPr>
            <w:rStyle w:val="Hyperlink"/>
          </w:rPr>
          <w:t xml:space="preserve">[See Solutions]</w:t>
        </w:r>
      </w:hyperlink>
    </w:p>
    <w:bookmarkStart w:id="20" w:name="introduction"/>
    <w:p>
      <w:pPr>
        <w:pStyle w:val="Heading2"/>
      </w:pPr>
      <w:r>
        <w:t xml:space="preserve">1. Introduction: The Urban-Biological Nexus</w:t>
      </w:r>
    </w:p>
    <w:p>
      <w:pPr>
        <w:pStyle w:val="FirstParagraph"/>
      </w:pPr>
      <w:r>
        <w:t xml:space="preserve">The rapid urbanization of West Africa presents a unique set of ecological and public health challenges. Nowhere is this more evident than in the economic capital, where the interplay between dense population centers and fragile ecosystems creates complex dynamics. This</w:t>
      </w:r>
      <w:r>
        <w:t xml:space="preserve"> </w:t>
      </w:r>
      <w:r>
        <w:rPr>
          <w:bCs/>
          <w:b/>
        </w:rPr>
        <w:t xml:space="preserve">Case Study</w:t>
      </w:r>
      <w:r>
        <w:t xml:space="preserve"> </w:t>
      </w:r>
      <w:r>
        <w:t xml:space="preserve">examines the indispensable role of scientific expertise in navigating these challenges within</w:t>
      </w:r>
      <w:r>
        <w:t xml:space="preserve"> </w:t>
      </w:r>
      <w:r>
        <w:rPr>
          <w:bCs/>
          <w:b/>
        </w:rPr>
        <w:t xml:space="preserve">Ivory Coast Abidjan</w:t>
      </w:r>
      <w:r>
        <w:t xml:space="preserve">.</w:t>
      </w:r>
    </w:p>
    <w:p>
      <w:pPr>
        <w:pStyle w:val="BodyText"/>
      </w:pPr>
      <w:r>
        <w:rPr>
          <w:iCs/>
          <w:i/>
        </w:rPr>
        <w:t xml:space="preserve">Ivory Coast Abidjan</w:t>
      </w:r>
      <w:r>
        <w:t xml:space="preserve">, a coastal metropolis built on lagoons and facing significant pressure from climate change, deforestation, and industrial expansion, requires specialized knowledge to ensure sustainable development. The central figure in this narrative is the</w:t>
      </w:r>
      <w:r>
        <w:t xml:space="preserve"> </w:t>
      </w:r>
      <w:r>
        <w:rPr>
          <w:bCs/>
          <w:b/>
        </w:rPr>
        <w:t xml:space="preserve">Biologist</w:t>
      </w:r>
      <w:r>
        <w:t xml:space="preserve">. This document explores how biological science is not merely an academic pursuit but a practical tool for urban planning, public health protection, and environmental preservation in this vibrant West African hub.</w:t>
      </w:r>
    </w:p>
    <w:bookmarkEnd w:id="20"/>
    <w:bookmarkStart w:id="23" w:name="biologist"/>
    <w:p>
      <w:pPr>
        <w:pStyle w:val="Heading2"/>
      </w:pPr>
      <w:r>
        <w:t xml:space="preserve">2. Profile of the Biologist: A Multi-Functional Expert</w:t>
      </w:r>
    </w:p>
    <w:p>
      <w:pPr>
        <w:pStyle w:val="FirstParagraph"/>
      </w:pPr>
      <w:r>
        <w:t xml:space="preserve">In the context of</w:t>
      </w:r>
      <w:r>
        <w:t xml:space="preserve"> </w:t>
      </w:r>
      <w:r>
        <w:rPr>
          <w:iCs/>
          <w:i/>
        </w:rPr>
        <w:t xml:space="preserve">Ivory Coast Abidjan</w:t>
      </w:r>
      <w:r>
        <w:t xml:space="preserve">, the definition of a biologist has expanded beyond traditional laboratory work. The modern biologist operating in this region acts as an interdisciplinary bridge, connecting ecological data with policy-making and community engagement.</w:t>
      </w:r>
    </w:p>
    <w:bookmarkStart w:id="21" w:name="core-competencies"/>
    <w:p>
      <w:pPr>
        <w:pStyle w:val="Heading3"/>
      </w:pPr>
      <w:r>
        <w:t xml:space="preserve">2.1 Core Competencies</w:t>
      </w:r>
    </w:p>
    <w:p>
      <w:pPr>
        <w:pStyle w:val="FirstParagraph"/>
      </w:pPr>
      <w:r>
        <w:t xml:space="preserve">The specialist identified in this case study possesses a diverse skill set tailored to the tropical environment:</w:t>
      </w:r>
    </w:p>
    <w:p>
      <w:pPr>
        <w:numPr>
          <w:ilvl w:val="0"/>
          <w:numId w:val="1001"/>
        </w:numPr>
        <w:pStyle w:val="Compact"/>
      </w:pPr>
      <w:r>
        <w:rPr>
          <w:bCs/>
          <w:b/>
        </w:rPr>
        <w:t xml:space="preserve">Aquatic Ecology:</w:t>
      </w:r>
      <w:r>
        <w:t xml:space="preserve"> </w:t>
      </w:r>
      <w:r>
        <w:t xml:space="preserve">Given that much of Abidjan is situated along the Ébrié Lagoon, biologists must understand water chemistry, eutrophication, and the health of marine biodiversity.</w:t>
      </w:r>
    </w:p>
    <w:p>
      <w:pPr>
        <w:numPr>
          <w:ilvl w:val="0"/>
          <w:numId w:val="1001"/>
        </w:numPr>
        <w:pStyle w:val="Compact"/>
      </w:pPr>
      <w:r>
        <w:rPr>
          <w:bCs/>
          <w:b/>
        </w:rPr>
        <w:t xml:space="preserve">Epidemiology:</w:t>
      </w:r>
      <w:r>
        <w:t xml:space="preserve"> </w:t>
      </w:r>
      <w:r>
        <w:t xml:space="preserve">Understanding vector-borne diseases such as malaria and dengue fever, which are prevalent in tropical urban clusters.</w:t>
      </w:r>
    </w:p>
    <w:p>
      <w:pPr>
        <w:numPr>
          <w:ilvl w:val="0"/>
          <w:numId w:val="1001"/>
        </w:numPr>
        <w:pStyle w:val="Compact"/>
      </w:pPr>
      <w:r>
        <w:rPr>
          <w:bCs/>
          <w:b/>
        </w:rPr>
        <w:t xml:space="preserve">Tropical Botany:</w:t>
      </w:r>
      <w:r>
        <w:t xml:space="preserve"> </w:t>
      </w:r>
      <w:r>
        <w:t xml:space="preserve">Identifying invasive species versus native flora to guide reforestation efforts in degraded urban zones.</w:t>
      </w:r>
    </w:p>
    <w:bookmarkEnd w:id="21"/>
    <w:bookmarkStart w:id="22" w:name="biologist"/>
    <w:p>
      <w:pPr>
        <w:pStyle w:val="Heading3"/>
      </w:pPr>
      <w:r>
        <w:t xml:space="preserve">2.2 The Biologist’s Mission</w:t>
      </w:r>
    </w:p>
    <w:p>
      <w:pPr>
        <w:pStyle w:val="FirstParagraph"/>
      </w:pPr>
      <w:r>
        <w:t xml:space="preserve">The primary mission of the biologist in this region is threefold: preservation, monitoring, and mitigation. Preservation involves protecting remaining green spaces and lagoon ecosystems from illegal dumping and construction. Monitoring entails tracking population trends of wildlife that interact with humans (such as rodents or mosquito vectors). Mitigation requires designing solutions that reduce environmental hazards without stifling economic growth.</w:t>
      </w:r>
    </w:p>
    <w:bookmarkEnd w:id="22"/>
    <w:bookmarkEnd w:id="23"/>
    <w:bookmarkStart w:id="26" w:name="context"/>
    <w:p>
      <w:pPr>
        <w:pStyle w:val="Heading2"/>
      </w:pPr>
      <w:r>
        <w:t xml:space="preserve">3. Context: The Unique Environment of Ivory Coast Abidjan</w:t>
      </w:r>
    </w:p>
    <w:p>
      <w:pPr>
        <w:pStyle w:val="FirstParagraph"/>
      </w:pPr>
      <w:r>
        <w:t xml:space="preserve">To understand the necessity of this role, one must appreciate the specific geographical and socio-economic landscape of</w:t>
      </w:r>
      <w:r>
        <w:t xml:space="preserve"> </w:t>
      </w:r>
      <w:r>
        <w:rPr>
          <w:bCs/>
          <w:b/>
        </w:rPr>
        <w:t xml:space="preserve">Ivory Coast Abidjan</w:t>
      </w:r>
      <w:r>
        <w:t xml:space="preserve">.</w:t>
      </w:r>
    </w:p>
    <w:bookmarkStart w:id="24" w:name="geographic-complexity"/>
    <w:p>
      <w:pPr>
        <w:pStyle w:val="Heading3"/>
      </w:pPr>
      <w:r>
        <w:t xml:space="preserve">3.1 Geographic Complexity</w:t>
      </w:r>
    </w:p>
    <w:p>
      <w:pPr>
        <w:pStyle w:val="FirstParagraph"/>
      </w:pPr>
      <w:r>
        <w:rPr>
          <w:iCs/>
          <w:i/>
        </w:rPr>
        <w:t xml:space="preserve">Ivory Coast Abidjan</w:t>
      </w:r>
      <w:r>
        <w:t xml:space="preserve"> </w:t>
      </w:r>
      <w:r>
        <w:t xml:space="preserve">is a coastal city characterized by a network of lagoons, swamps, and beaches. The soil composition is often sandy or swampy, requiring specific engineering and biological considerations for infrastructure development. The climate is tropical wet and dry, providing ideal conditions for rapid biological growth but also for the proliferation of pests.</w:t>
      </w:r>
    </w:p>
    <w:bookmarkEnd w:id="24"/>
    <w:bookmarkStart w:id="25" w:name="urban-pressure"/>
    <w:p>
      <w:pPr>
        <w:pStyle w:val="Heading3"/>
      </w:pPr>
      <w:r>
        <w:t xml:space="preserve">3.2 Urban Pressure</w:t>
      </w:r>
    </w:p>
    <w:p>
      <w:pPr>
        <w:pStyle w:val="FirstParagraph"/>
      </w:pPr>
      <w:r>
        <w:t xml:space="preserve">The city has one of the fastest-growing populations in West Africa. This growth has led to:</w:t>
      </w:r>
    </w:p>
    <w:p>
      <w:pPr>
        <w:numPr>
          <w:ilvl w:val="0"/>
          <w:numId w:val="1002"/>
        </w:numPr>
        <w:pStyle w:val="Compact"/>
      </w:pPr>
      <w:r>
        <w:rPr>
          <w:bCs/>
          <w:b/>
        </w:rPr>
        <w:t xml:space="preserve">Sanitation Issues:</w:t>
      </w:r>
      <w:r>
        <w:t xml:space="preserve">Clogged drainage systems leading to flooding and stagnant water.</w:t>
      </w:r>
    </w:p>
    <w:p>
      <w:pPr>
        <w:numPr>
          <w:ilvl w:val="0"/>
          <w:numId w:val="1002"/>
        </w:numPr>
        <w:pStyle w:val="Compact"/>
      </w:pPr>
      <w:r>
        <w:rPr>
          <w:bCs/>
          <w:b/>
        </w:rPr>
        <w:t xml:space="preserve">Biodiversity Loss:</w:t>
      </w:r>
      <w:r>
        <w:t xml:space="preserve">Destruction of mangrove forests which serve as natural storm barriers and fish nurseries.</w:t>
      </w:r>
    </w:p>
    <w:p>
      <w:pPr>
        <w:numPr>
          <w:ilvl w:val="0"/>
          <w:numId w:val="1002"/>
        </w:numPr>
        <w:pStyle w:val="Compact"/>
      </w:pPr>
      <w:r>
        <w:rPr>
          <w:bCs/>
          <w:b/>
        </w:rPr>
        <w:t xml:space="preserve">Pollution:</w:t>
      </w:r>
      <w:r>
        <w:t xml:space="preserve">Industrial runoff affecting the chemical balance of coastal waters.</w:t>
      </w:r>
    </w:p>
    <w:bookmarkEnd w:id="25"/>
    <w:bookmarkEnd w:id="26"/>
    <w:bookmarkStart w:id="30" w:name="challenges"/>
    <w:p>
      <w:pPr>
        <w:pStyle w:val="Heading2"/>
      </w:pPr>
      <w:r>
        <w:t xml:space="preserve">4. Case Analysis: Key Challenges Addressed by the Biologist</w:t>
      </w:r>
    </w:p>
    <w:p>
      <w:pPr>
        <w:pStyle w:val="FirstParagraph"/>
      </w:pPr>
      <w:r>
        <w:t xml:space="preserve">This section details specific scenarios where the intervention of a biologist proved critical in</w:t>
      </w:r>
      <w:r>
        <w:t xml:space="preserve"> </w:t>
      </w:r>
      <w:r>
        <w:rPr>
          <w:iCs/>
          <w:i/>
        </w:rPr>
        <w:t xml:space="preserve">Ivory Coast Abidjan</w:t>
      </w:r>
      <w:r>
        <w:t xml:space="preserve">.</w:t>
      </w:r>
    </w:p>
    <w:bookmarkStart w:id="27" w:name="lagoon-restoration-and-water-quality"/>
    <w:p>
      <w:pPr>
        <w:pStyle w:val="Heading3"/>
      </w:pPr>
      <w:r>
        <w:t xml:space="preserve">4.1 Lagoon Restoration and Water Quality</w:t>
      </w:r>
    </w:p>
    <w:p>
      <w:pPr>
        <w:pStyle w:val="FirstParagraph"/>
      </w:pPr>
      <w:r>
        <w:rPr>
          <w:bCs/>
          <w:b/>
        </w:rPr>
        <w:t xml:space="preserve">The Problem:</w:t>
      </w:r>
      <w:r>
        <w:t xml:space="preserve">The Ébrié Lagoon, vital for fishing and transport, suffered from severe pollution due to untreated waste discharge. Algal blooms were killing fish stocks and creating health hazards.</w:t>
      </w:r>
    </w:p>
    <w:p>
      <w:pPr>
        <w:pStyle w:val="BodyText"/>
      </w:pPr>
      <w:r>
        <w:rPr>
          <w:bCs/>
          <w:b/>
        </w:rPr>
        <w:t xml:space="preserve">The Biological Intervention:</w:t>
      </w:r>
      <w:r>
        <w:t xml:space="preserve">A team of biologists conducted a comprehensive audit of the lagoon’s ecosystem. They identified specific nutrient loads causing the blooms. By working with engineers, they helped design bio-filtration systems using constructed wetlands—areas planted with native aquatic plants that naturally absorb excess nutrients.</w:t>
      </w:r>
    </w:p>
    <w:p>
      <w:pPr>
        <w:pStyle w:val="BodyText"/>
      </w:pPr>
      <w:r>
        <w:rPr>
          <w:bCs/>
          <w:b/>
        </w:rPr>
        <w:t xml:space="preserve">The Outcome:</w:t>
      </w:r>
      <w:r>
        <w:t xml:space="preserve">Within two years, water clarity improved by 30%, and fish biomass in restored zones increased significantly. This case highlights the biologist’s role in translating ecological principles into civil engineering solutions.</w:t>
      </w:r>
    </w:p>
    <w:bookmarkEnd w:id="27"/>
    <w:bookmarkStart w:id="28" w:name="vector-control-and-public-health"/>
    <w:p>
      <w:pPr>
        <w:pStyle w:val="Heading3"/>
      </w:pPr>
      <w:r>
        <w:t xml:space="preserve">4.2 Vector Control and Public Health</w:t>
      </w:r>
    </w:p>
    <w:p>
      <w:pPr>
        <w:pStyle w:val="FirstParagraph"/>
      </w:pPr>
      <w:r>
        <w:rPr>
          <w:bCs/>
          <w:b/>
        </w:rPr>
        <w:t xml:space="preserve">The Problem:</w:t>
      </w:r>
      <w:r>
        <w:t xml:space="preserve">Persistent outbreaks of malaria during the rainy season posed a significant threat to public health and economic productivity.</w:t>
      </w:r>
    </w:p>
    <w:p>
      <w:pPr>
        <w:pStyle w:val="BodyText"/>
      </w:pPr>
      <w:r>
        <w:rPr>
          <w:bCs/>
          <w:b/>
        </w:rPr>
        <w:t xml:space="preserve">The Biological Intervention:</w:t>
      </w:r>
      <w:r>
        <w:t xml:space="preserve">Relying solely on insecticides was proving ineffective due to resistance. Biologists shifted the strategy toward Integrated Vector Management (IVM). They mapped breeding grounds by analyzing water flow patterns and identifying specific mosquito habitats in urban slums. They introduced biological control agents, such as Gambusia fish, into stagnant water bodies where fish could survive, effectively reducing mosquito larvae populations.</w:t>
      </w:r>
    </w:p>
    <w:p>
      <w:pPr>
        <w:pStyle w:val="BodyText"/>
      </w:pPr>
      <w:r>
        <w:rPr>
          <w:bCs/>
          <w:b/>
        </w:rPr>
        <w:t xml:space="preserve">The Outcome:</w:t>
      </w:r>
      <w:r>
        <w:t xml:space="preserve">This approach reduced reliance on chemical sprays and provided a more sustainable long-term reduction in malaria cases within targeted districts of Abidjan.</w:t>
      </w:r>
    </w:p>
    <w:bookmarkEnd w:id="28"/>
    <w:bookmarkStart w:id="29" w:name="solutions"/>
    <w:p>
      <w:pPr>
        <w:pStyle w:val="Heading3"/>
      </w:pPr>
      <w:r>
        <w:t xml:space="preserve">4.3 Urban Greening and Heat Mitigation</w:t>
      </w:r>
    </w:p>
    <w:p>
      <w:pPr>
        <w:pStyle w:val="FirstParagraph"/>
      </w:pPr>
      <w:r>
        <w:rPr>
          <w:bCs/>
          <w:b/>
        </w:rPr>
        <w:t xml:space="preserve">The Problem:</w:t>
      </w:r>
      <w:r>
        <w:t xml:space="preserve">The "urban heat island" effect was making parts of the city excessively hot, increasing energy consumption for cooling and reducing quality of life.</w:t>
      </w:r>
    </w:p>
    <w:p>
      <w:pPr>
        <w:pStyle w:val="BodyText"/>
      </w:pPr>
      <w:r>
        <w:rPr>
          <w:bCs/>
          <w:b/>
        </w:rPr>
        <w:t xml:space="preserve">The Biological Intervention:</w:t>
      </w:r>
      <w:r>
        <w:t xml:space="preserve">Biodiversity experts analyzed the existing urban canopy. They identified that while many trees were present, they lacked diversity and shade effectiveness. Biologists selected native tree species that were drought-resistant, fast-growing, and provided optimal shade. They also implemented vertical gardening protocols for high-density residential areas.</w:t>
      </w:r>
    </w:p>
    <w:p>
      <w:pPr>
        <w:pStyle w:val="BodyText"/>
      </w:pPr>
      <w:r>
        <w:rPr>
          <w:bCs/>
          <w:b/>
        </w:rPr>
        <w:t xml:space="preserve">The Outcome:</w:t>
      </w:r>
      <w:r>
        <w:t xml:space="preserve">Temperature readings in pilot zones dropped by an average of 2°C. Furthermore, the increase in plant diversity attracted pollinators, improving local biodiversity and mental health outcomes for residents.</w:t>
      </w:r>
    </w:p>
    <w:bookmarkEnd w:id="29"/>
    <w:bookmarkEnd w:id="30"/>
    <w:bookmarkStart w:id="31" w:name="methodology"/>
    <w:p>
      <w:pPr>
        <w:pStyle w:val="Heading2"/>
      </w:pPr>
      <w:r>
        <w:t xml:space="preserve">5. Methodology: How the Biologist Operates</w:t>
      </w:r>
    </w:p>
    <w:p>
      <w:pPr>
        <w:pStyle w:val="FirstParagraph"/>
      </w:pPr>
      <w:r>
        <w:t xml:space="preserve">The success of biological interventions in</w:t>
      </w:r>
      <w:r>
        <w:t xml:space="preserve"> </w:t>
      </w:r>
      <w:r>
        <w:rPr>
          <w:iCs/>
          <w:i/>
        </w:rPr>
        <w:t xml:space="preserve">Ivory Coast Abidjan</w:t>
      </w:r>
      <w:r>
        <w:t xml:space="preserve"> </w:t>
      </w:r>
      <w:r>
        <w:t xml:space="preserve">relies on a rigorous methodology:</w:t>
      </w:r>
    </w:p>
    <w:p>
      <w:pPr>
        <w:numPr>
          <w:ilvl w:val="0"/>
          <w:numId w:val="1003"/>
        </w:numPr>
        <w:pStyle w:val="Compact"/>
      </w:pPr>
      <w:r>
        <w:rPr>
          <w:bCs/>
          <w:b/>
        </w:rPr>
        <w:t xml:space="preserve">Data Collection:</w:t>
      </w:r>
      <w:r>
        <w:t xml:space="preserve">Rigorous field sampling of water, soil, and air. Use of GIS (Geographic Information Systems) to map ecological data.</w:t>
      </w:r>
    </w:p>
    <w:p>
      <w:pPr>
        <w:numPr>
          <w:ilvl w:val="0"/>
          <w:numId w:val="1003"/>
        </w:numPr>
        <w:pStyle w:val="Compact"/>
      </w:pPr>
      <w:r>
        <w:rPr>
          <w:bCs/>
          <w:b/>
        </w:rPr>
        <w:t xml:space="preserve">Ecosystem Modeling:</w:t>
      </w:r>
      <w:r>
        <w:t xml:space="preserve">Predicting the impact of urban development on local flora and fauna before construction begins.</w:t>
      </w:r>
    </w:p>
    <w:p>
      <w:pPr>
        <w:numPr>
          <w:ilvl w:val="0"/>
          <w:numId w:val="1003"/>
        </w:numPr>
        <w:pStyle w:val="Compact"/>
      </w:pPr>
      <w:r>
        <w:rPr>
          <w:bCs/>
          <w:b/>
        </w:rPr>
        <w:t xml:space="preserve">Stakeholder Engagement:</w:t>
      </w:r>
      <w:r>
        <w:t xml:space="preserve">Educating local communities and government officials on the importance of biological preservation. The biologist often acts as an educator, explaining why preserving a wetland is more cost-effective than building a wastewater treatment plant from scratch.</w:t>
      </w:r>
    </w:p>
    <w:bookmarkEnd w:id="31"/>
    <w:bookmarkStart w:id="32" w:name="conclusion"/>
    <w:p>
      <w:pPr>
        <w:pStyle w:val="Heading2"/>
      </w:pPr>
      <w:r>
        <w:t xml:space="preserve">6. Conclusion: The Future of Biology in Ivory Coast Abidjan</w:t>
      </w:r>
    </w:p>
    <w:p>
      <w:pPr>
        <w:pStyle w:val="FirstParagraph"/>
      </w:pPr>
      <w:r>
        <w:t xml:space="preserve">The case study of the biologist in</w:t>
      </w:r>
      <w:r>
        <w:t xml:space="preserve"> </w:t>
      </w:r>
      <w:r>
        <w:rPr>
          <w:bCs/>
          <w:b/>
        </w:rPr>
        <w:t xml:space="preserve">Ivory Coast Abidjan</w:t>
      </w:r>
      <w:r>
        <w:t xml:space="preserve"> </w:t>
      </w:r>
      <w:r>
        <w:t xml:space="preserve">demonstrates that biological science is foundational to sustainable urban development. As the city continues to grow, the reliance on expert biological knowledge will only increase. The challenges of pollution, disease, and climate change require solutions that are not just engineering feats but ecological integrations.</w:t>
      </w:r>
    </w:p>
    <w:p>
      <w:pPr>
        <w:pStyle w:val="BodyText"/>
      </w:pPr>
      <w:r>
        <w:t xml:space="preserve">The biologist serves as the guardian of the environment in</w:t>
      </w:r>
      <w:r>
        <w:t xml:space="preserve"> </w:t>
      </w:r>
      <w:r>
        <w:rPr>
          <w:iCs/>
          <w:i/>
        </w:rPr>
        <w:t xml:space="preserve">Ivory Coast Abidjan</w:t>
      </w:r>
      <w:r>
        <w:t xml:space="preserve">, ensuring that economic progress does not come at the cost of environmental collapse. By understanding local ecosystems, monitoring health indicators, and implementing bio-based solutions, biologists are essential partners in building a resilient future for one of West Africa’s most important cities.</w:t>
      </w:r>
    </w:p>
    <w:p>
      <w:pPr>
        <w:pStyle w:val="BodyText"/>
      </w:pPr>
      <w:r>
        <w:t xml:space="preserve">For policymakers and developers in</w:t>
      </w:r>
      <w:r>
        <w:t xml:space="preserve"> </w:t>
      </w:r>
      <w:r>
        <w:rPr>
          <w:bCs/>
          <w:b/>
        </w:rPr>
        <w:t xml:space="preserve">Ivory Coast Abidjan</w:t>
      </w:r>
      <w:r>
        <w:t xml:space="preserve">, the recommendation is clear: integrate biological expertise at the earliest stages of planning. The cost of prevention and ecological management, led by skilled biologists, is far lower than the cost of remediation after environmental damage has occurred.</w:t>
      </w:r>
    </w:p>
    <w:p>
      <w:r>
        <w:pict>
          <v:rect style="width:0;height:1.5pt" o:hralign="center" o:hrstd="t" o:hr="t"/>
        </w:pict>
      </w:r>
    </w:p>
    <w:p>
      <w:pPr>
        <w:pStyle w:val="FirstParagraph"/>
      </w:pPr>
      <w:r>
        <w:rPr>
          <w:iCs/>
          <w:i/>
        </w:rPr>
        <w:t xml:space="preserve">This document was prepared to highlight the strategic importance of biological sciences in urban environments. All data references are illustrative for case study purposes based on general ecological trends in tropical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Ivory Coast Abidjan</dc:title>
  <dc:creator/>
  <dc:language>en</dc:language>
  <cp:keywords/>
  <dcterms:created xsi:type="dcterms:W3CDTF">2026-07-29T04:25:02Z</dcterms:created>
  <dcterms:modified xsi:type="dcterms:W3CDTF">2026-07-29T04:25:02Z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