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Biologists</w:t>
      </w:r>
      <w:r>
        <w:t xml:space="preserve"> </w:t>
      </w:r>
      <w:r>
        <w:t xml:space="preserve">in</w:t>
      </w:r>
      <w:r>
        <w:t xml:space="preserve"> </w:t>
      </w:r>
      <w:r>
        <w:t xml:space="preserve">Nepal</w:t>
      </w:r>
      <w:r>
        <w:t xml:space="preserve"> </w:t>
      </w:r>
      <w:r>
        <w:t xml:space="preserve">Kathmandu</w:t>
      </w:r>
    </w:p>
    <w:bookmarkStart w:id="30" w:name="X84dc1818ada22fa24af4c2245ee943b67f862b8"/>
    <w:p>
      <w:pPr>
        <w:pStyle w:val="Heading1"/>
      </w:pPr>
      <w:r>
        <w:t xml:space="preserve">The Role and Impact of Biologists in Nepal Kathmandu: A Comprehensive Case Study</w:t>
      </w:r>
    </w:p>
    <w:bookmarkStart w:id="20" w:name="brief-summary"/>
    <w:p>
      <w:pPr>
        <w:pStyle w:val="Heading2"/>
      </w:pPr>
      <w:r>
        <w:rPr>
          <w:bCs/>
          <w:b/>
        </w:rPr>
        <w:t xml:space="preserve">Brief Summary</w:t>
      </w:r>
    </w:p>
    <w:p>
      <w:pPr>
        <w:pStyle w:val="FirstParagraph"/>
      </w:pPr>
      <w:r>
        <w:t xml:space="preserve">This case study examines the critical role biologists play within the urban and ecological landscape of</w:t>
      </w:r>
      <w:r>
        <w:t xml:space="preserve"> </w:t>
      </w:r>
      <w:r>
        <w:rPr>
          <w:bCs/>
          <w:b/>
        </w:rPr>
        <w:t xml:space="preserve">Nepal Kathmandu</w:t>
      </w:r>
      <w:r>
        <w:t xml:space="preserve">. It explores how professional biologists are addressing environmental degradation, preserving biodiversity in a rapidly urbanizing valley, and integrating traditional knowledge with modern scientific methodologies. The document highlights specific challenges, intervention strategies, and future prospects for biological sciences in this unique Himalayan context.</w:t>
      </w:r>
    </w:p>
    <w:bookmarkEnd w:id="20"/>
    <w:bookmarkStart w:id="21" w:name="introduction"/>
    <w:p>
      <w:pPr>
        <w:pStyle w:val="Heading2"/>
      </w:pPr>
      <w:r>
        <w:rPr>
          <w:bCs/>
          <w:b/>
        </w:rPr>
        <w:t xml:space="preserve">1. Introduction</w:t>
      </w:r>
    </w:p>
    <w:p>
      <w:pPr>
        <w:pStyle w:val="FirstParagraph"/>
      </w:pPr>
      <w:r>
        <w:rPr>
          <w:bCs/>
          <w:b/>
        </w:rPr>
        <w:t xml:space="preserve">Nepal Kathmandu</w:t>
      </w:r>
      <w:r>
        <w:t xml:space="preserve">, the capital and largest city of Nepal, is a region of striking contrasts. Situated at an altitude of approximately 1,400 meters in a high valley surrounded by the Himalayas, it serves as the political, economic, and cultural hub of the nation. However,</w:t>
      </w:r>
      <w:r>
        <w:t xml:space="preserve"> </w:t>
      </w:r>
      <w:r>
        <w:rPr>
          <w:iCs/>
          <w:i/>
        </w:rPr>
        <w:t xml:space="preserve">Nepal Kathmandu</w:t>
      </w:r>
      <w:r>
        <w:t xml:space="preserve"> </w:t>
      </w:r>
      <w:r>
        <w:t xml:space="preserve">is also facing severe environmental pressures due to rapid urbanization, industrialization, and climate change. In this complex ecosystem,</w:t>
      </w:r>
      <w:r>
        <w:t xml:space="preserve"> </w:t>
      </w:r>
      <w:r>
        <w:rPr>
          <w:bCs/>
          <w:b/>
        </w:rPr>
        <w:t xml:space="preserve">Biologist</w:t>
      </w:r>
      <w:r>
        <w:t xml:space="preserve">s have emerged as indispensable figures in understanding and mitigating these ecological challenges.</w:t>
      </w:r>
    </w:p>
    <w:p>
      <w:pPr>
        <w:pStyle w:val="BodyText"/>
      </w:pPr>
      <w:r>
        <w:t xml:space="preserve">The term</w:t>
      </w:r>
      <w:r>
        <w:rPr>
          <w:bCs/>
          <w:b/>
        </w:rPr>
        <w:t xml:space="preserve">"Biologist"</w:t>
      </w:r>
      <w:r>
        <w:t xml:space="preserve"> </w:t>
      </w:r>
      <w:r>
        <w:t xml:space="preserve">refers to a scientist who studies living organisms and their interactions with one another and their environments. In the context of</w:t>
      </w:r>
      <w:r>
        <w:t xml:space="preserve"> </w:t>
      </w:r>
      <w:r>
        <w:rPr>
          <w:bCs/>
          <w:b/>
        </w:rPr>
        <w:t xml:space="preserve">Nepal Kathmandu</w:t>
      </w:r>
      <w:r>
        <w:t xml:space="preserve">, biologists are not merely academics; they are frontline defenders of public health, guardians of biodiversity, and advisors on sustainable urban planning. This case study delves into the multifaceted work being done by</w:t>
      </w:r>
      <w:r>
        <w:t xml:space="preserve"> </w:t>
      </w:r>
      <w:r>
        <w:rPr>
          <w:bCs/>
          <w:b/>
        </w:rPr>
        <w:t xml:space="preserve">Biologist</w:t>
      </w:r>
      <w:r>
        <w:t xml:space="preserve">s in</w:t>
      </w:r>
      <w:r>
        <w:t xml:space="preserve"> </w:t>
      </w:r>
      <w:r>
        <w:rPr>
          <w:iCs/>
          <w:i/>
        </w:rPr>
        <w:t xml:space="preserve">Nepal Kathmandu</w:t>
      </w:r>
      <w:r>
        <w:t xml:space="preserve">, analyzing their contributions to solving local crises while contributing to global scientific knowledge.</w:t>
      </w:r>
    </w:p>
    <w:bookmarkEnd w:id="21"/>
    <w:bookmarkStart w:id="22" w:name="Xb5fb35ea9cf6a441bd2b2f2474bc9f440fba56d"/>
    <w:p>
      <w:pPr>
        <w:pStyle w:val="Heading2"/>
      </w:pPr>
      <w:r>
        <w:rPr>
          <w:bCs/>
          <w:b/>
        </w:rPr>
        <w:t xml:space="preserve">2. Contextual Background: The Ecological Landscape of Nepal Kathmandu</w:t>
      </w:r>
    </w:p>
    <w:p>
      <w:pPr>
        <w:pStyle w:val="FirstParagraph"/>
      </w:pPr>
      <w:r>
        <w:t xml:space="preserve">The valley of</w:t>
      </w:r>
      <w:r>
        <w:t xml:space="preserve"> </w:t>
      </w:r>
      <w:r>
        <w:rPr>
          <w:bCs/>
          <w:b/>
        </w:rPr>
        <w:t xml:space="preserve">Nepal Kathmandu</w:t>
      </w:r>
      <w:r>
        <w:t xml:space="preserve"> </w:t>
      </w:r>
      <w:r>
        <w:t xml:space="preserve">is a biodiversity hotspot, yet it is under immense threat. The region is home to diverse flora and fauna, including endangered species such as the Bengal tiger, red panda (in surrounding hills), and various endemic bird species. However,</w:t>
      </w:r>
      <w:r>
        <w:t xml:space="preserve"> </w:t>
      </w:r>
      <w:r>
        <w:rPr>
          <w:iCs/>
          <w:i/>
        </w:rPr>
        <w:t xml:space="preserve">Nepal Kathmandu</w:t>
      </w:r>
      <w:r>
        <w:t xml:space="preserve">'s population density has exploded over the last three decades. This demographic pressure has led to:</w:t>
      </w:r>
    </w:p>
    <w:p>
      <w:pPr>
        <w:numPr>
          <w:ilvl w:val="0"/>
          <w:numId w:val="1001"/>
        </w:numPr>
        <w:pStyle w:val="Compact"/>
      </w:pPr>
      <w:r>
        <w:rPr>
          <w:bCs/>
          <w:b/>
        </w:rPr>
        <w:t xml:space="preserve">Air Pollution:</w:t>
      </w:r>
      <w:r>
        <w:t xml:space="preserve"> </w:t>
      </w:r>
      <w:r>
        <w:rPr>
          <w:iCs/>
          <w:i/>
        </w:rPr>
        <w:t xml:space="preserve">Nepal Kathmandu</w:t>
      </w:r>
      <w:r>
        <w:t xml:space="preserve"> </w:t>
      </w:r>
      <w:r>
        <w:t xml:space="preserve">frequently ranks among the most polluted cities in the world due to vehicle emissions, construction dust, and biomass burning.</w:t>
      </w:r>
    </w:p>
    <w:p>
      <w:pPr>
        <w:numPr>
          <w:ilvl w:val="0"/>
          <w:numId w:val="1001"/>
        </w:numPr>
        <w:pStyle w:val="Compact"/>
      </w:pPr>
      <w:r>
        <w:rPr>
          <w:bCs/>
          <w:b/>
        </w:rPr>
        <w:t xml:space="preserve">Water Contamination:</w:t>
      </w:r>
      <w:r>
        <w:t xml:space="preserve">* The Bagmati River, which flows through</w:t>
      </w:r>
    </w:p>
    <w:p>
      <w:pPr>
        <w:numPr>
          <w:ilvl w:val="0"/>
          <w:numId w:val="1000"/>
        </w:numPr>
        <w:pStyle w:val="Compact"/>
      </w:pPr>
      <w:r>
        <w:t xml:space="preserve">, is one of the most polluted rivers in Asia due to untreated sewage and industrial waste.</w:t>
      </w:r>
    </w:p>
    <w:p>
      <w:pPr>
        <w:numPr>
          <w:ilvl w:val="0"/>
          <w:numId w:val="1001"/>
        </w:numPr>
        <w:pStyle w:val="Compact"/>
      </w:pPr>
      <w:r>
        <w:t xml:space="preserve">Habitat Loss:</w:t>
      </w:r>
    </w:p>
    <w:p>
      <w:pPr>
        <w:pStyle w:val="FirstParagraph"/>
      </w:pPr>
      <w:r>
        <w:t xml:space="preserve">In this environment, the role of a</w:t>
      </w:r>
    </w:p>
    <w:p>
      <w:pPr>
        <w:pStyle w:val="BodyText"/>
      </w:pPr>
      <w:r>
        <w:t xml:space="preserve">Biologist is to provide data-driven insights to reverse these trends. Without the expertise of a</w:t>
      </w:r>
    </w:p>
    <w:p>
      <w:pPr>
        <w:pStyle w:val="BodyText"/>
      </w:pPr>
      <w:r>
        <w:t xml:space="preserve">, policy decisions in</w:t>
      </w:r>
    </w:p>
    <w:p>
      <w:pPr>
        <w:pStyle w:val="BodyText"/>
      </w:pPr>
      <w:r>
        <w:t xml:space="preserve">Nepal Kathmandu** would lack the scientific rigor necessary for long-term sustainability.</w:t>
      </w:r>
    </w:p>
    <w:bookmarkEnd w:id="22"/>
    <w:bookmarkStart w:id="26" w:name="Xc73a2cafc93bc4341093d520d04057dc151a550"/>
    <w:p>
      <w:pPr>
        <w:pStyle w:val="Heading2"/>
      </w:pPr>
      <w:r>
        <w:rPr>
          <w:bCs/>
          <w:b/>
        </w:rPr>
        <w:t xml:space="preserve">3. Case Analysis: Key Areas of Biological Intervention</w:t>
      </w:r>
    </w:p>
    <w:p>
      <w:pPr>
        <w:pStyle w:val="FirstParagraph"/>
      </w:pPr>
      <w:r>
        <w:t xml:space="preserve">To understand the impact of</w:t>
      </w:r>
      <w:r>
        <w:t xml:space="preserve"> </w:t>
      </w:r>
      <w:r>
        <w:rPr>
          <w:bCs/>
          <w:b/>
        </w:rPr>
        <w:t xml:space="preserve">Biologist</w:t>
      </w:r>
      <w:r>
        <w:t xml:space="preserve">s in</w:t>
      </w:r>
    </w:p>
    <w:p>
      <w:pPr>
        <w:pStyle w:val="BodyText"/>
      </w:pPr>
      <w:r>
        <w:t xml:space="preserve">, we must examine three primary areas of intervention: environmental monitoring, public health biology, and conservation biology.</w:t>
      </w:r>
    </w:p>
    <w:bookmarkStart w:id="23" w:name="Xdf8f1aa3579ae149bc2fd1fdb751f50e5c04db6"/>
    <w:p>
      <w:pPr>
        <w:pStyle w:val="Heading3"/>
      </w:pPr>
      <w:r>
        <w:rPr>
          <w:bCs/>
          <w:b/>
        </w:rPr>
        <w:t xml:space="preserve">A. Environmental Monitoring and Air Quality</w:t>
      </w:r>
    </w:p>
    <w:p>
      <w:pPr>
        <w:pStyle w:val="FirstParagraph"/>
      </w:pPr>
      <w:r>
        <w:rPr>
          <w:iCs/>
          <w:i/>
        </w:rPr>
        <w:t xml:space="preserve">Nepal Kathmandu</w:t>
      </w:r>
      <w:r>
        <w:t xml:space="preserve">'s air quality is a severe health hazard. Biologists in</w:t>
      </w:r>
    </w:p>
    <w:p>
      <w:pPr>
        <w:pStyle w:val="BodyText"/>
      </w:pPr>
      <w:r>
        <w:t xml:space="preserve">Nepal Kathmandu** are actively involved in biomonitoring studies. For instance, lichens and mosses are used as bioindicators to assess air pollution levels because they absorb nutrients directly from the atmosphere. A</w:t>
      </w:r>
    </w:p>
    <w:p>
      <w:pPr>
        <w:pStyle w:val="BodyText"/>
      </w:pPr>
      <w:r>
        <w:t xml:space="preserve">Biologist might conduct a study correlating lichen diversity with particulate matter (PM2.5) concentrations across different neighborhoods of</w:t>
      </w:r>
    </w:p>
    <w:p>
      <w:pPr>
        <w:pStyle w:val="BodyText"/>
      </w:pPr>
      <w:r>
        <w:t xml:space="preserve">. These findings are critical for urban planners to identify "pollution hotspots" and implement zoning laws accordingly.</w:t>
      </w:r>
    </w:p>
    <w:p>
      <w:pPr>
        <w:pStyle w:val="BodyText"/>
      </w:pPr>
      <w:r>
        <w:t xml:space="preserve">Furthermore,</w:t>
      </w:r>
      <w:r>
        <w:t xml:space="preserve"> </w:t>
      </w:r>
      <w:r>
        <w:rPr>
          <w:bCs/>
          <w:b/>
        </w:rPr>
        <w:t xml:space="preserve">Biologist</w:t>
      </w:r>
      <w:r>
        <w:t xml:space="preserve">s work alongside climatologists to model how micro-climates in the valley affect local weather patterns. This research is vital for agriculture in the peri-urban areas of</w:t>
      </w:r>
    </w:p>
    <w:p>
      <w:pPr>
        <w:pStyle w:val="BodyText"/>
      </w:pPr>
      <w:r>
        <w:t xml:space="preserve">, helping farmers adapt to changing rainfall patterns.</w:t>
      </w:r>
    </w:p>
    <w:bookmarkEnd w:id="23"/>
    <w:bookmarkStart w:id="24" w:name="b.-public-health-and-epidemiology"/>
    <w:p>
      <w:pPr>
        <w:pStyle w:val="Heading3"/>
      </w:pPr>
      <w:r>
        <w:rPr>
          <w:bCs/>
          <w:b/>
        </w:rPr>
        <w:t xml:space="preserve">B. Public Health and Epidemiology</w:t>
      </w:r>
    </w:p>
    <w:p>
      <w:pPr>
        <w:pStyle w:val="FirstParagraph"/>
      </w:pPr>
      <w:r>
        <w:t xml:space="preserve">The intersection of biology and public health is perhaps the most visible contribution of a</w:t>
      </w:r>
    </w:p>
    <w:p>
      <w:pPr>
        <w:pStyle w:val="BodyText"/>
      </w:pPr>
      <w:r>
        <w:t xml:space="preserve">Biologist in</w:t>
      </w:r>
    </w:p>
    <w:p>
      <w:pPr>
        <w:pStyle w:val="BodyText"/>
      </w:pPr>
      <w:r>
        <w:t xml:space="preserve">. Following the 2015 earthquakes and subsequent challenges, infectious disease surveillance became a priority. Biologists are essential in identifying vectors for diseases such as Dengue fever, Chikungunya, and Malaria, which are becoming more prevalent due to warmer temperatures in</w:t>
      </w:r>
    </w:p>
    <w:p>
      <w:pPr>
        <w:pStyle w:val="BodyText"/>
      </w:pPr>
      <w:r>
        <w:t xml:space="preserve">.</w:t>
      </w:r>
    </w:p>
    <w:p>
      <w:pPr>
        <w:pStyle w:val="BodyText"/>
      </w:pPr>
      <w:r>
        <w:t xml:space="preserve">For example,</w:t>
      </w:r>
      <w:r>
        <w:t xml:space="preserve"> </w:t>
      </w:r>
      <w:r>
        <w:rPr>
          <w:bCs/>
          <w:b/>
        </w:rPr>
        <w:t xml:space="preserve">Biologist</w:t>
      </w:r>
      <w:r>
        <w:t xml:space="preserve">s at local universities and research centers like Tribhuvan University's Central Department of Zoology regularly conduct surveys on mosquito populations. Their work informs the government's vector control strategies. Additionally, biologists are investigating the impact of heavy metals in drinking water sources within</w:t>
      </w:r>
    </w:p>
    <w:p>
      <w:pPr>
        <w:pStyle w:val="BodyText"/>
      </w:pPr>
      <w:r>
        <w:t xml:space="preserve">on human health, providing evidence for water treatment policy reforms.</w:t>
      </w:r>
    </w:p>
    <w:bookmarkEnd w:id="24"/>
    <w:bookmarkStart w:id="25" w:name="X2fe6e4cca428f105c40ba0f4c9364f8ce207893"/>
    <w:p>
      <w:pPr>
        <w:pStyle w:val="Heading3"/>
      </w:pPr>
      <w:r>
        <w:rPr>
          <w:bCs/>
          <w:b/>
        </w:rPr>
        <w:t xml:space="preserve">C. Conservation and Biodiversity Management</w:t>
      </w:r>
    </w:p>
    <w:p>
      <w:pPr>
        <w:pStyle w:val="FirstParagraph"/>
      </w:pPr>
      <w:r>
        <w:t xml:space="preserve">Nepal Kathmandu** is surrounded by protected areas, including the Shivapuri Nagarjun National Park. A</w:t>
      </w:r>
    </w:p>
    <w:p>
      <w:pPr>
        <w:pStyle w:val="BodyText"/>
      </w:pPr>
      <w:r>
        <w:t xml:space="preserve">Biologist plays a pivotal role in managing these green lungs of the city. They conduct population censuses for wildlife species within and around these parks.</w:t>
      </w:r>
    </w:p>
    <w:p>
      <w:pPr>
        <w:pStyle w:val="BodyText"/>
      </w:pPr>
      <w:r>
        <w:t xml:space="preserve">A notable project involved a team of</w:t>
      </w:r>
    </w:p>
    <w:p>
      <w:pPr>
        <w:pStyle w:val="BodyText"/>
      </w:pPr>
      <w:r>
        <w:t xml:space="preserve">s working to reintroduce native plant species to degraded areas in</w:t>
      </w:r>
    </w:p>
    <w:p>
      <w:pPr>
        <w:pStyle w:val="BodyText"/>
      </w:pPr>
      <w:r>
        <w:t xml:space="preserve">’s hillsides. By using ecological restoration techniques, they aimed to prevent landslides and provide habitat for indigenous birds. This case highlights how a</w:t>
      </w:r>
    </w:p>
    <w:p>
      <w:pPr>
        <w:pStyle w:val="BodyText"/>
      </w:pPr>
      <w:r>
        <w:t xml:space="preserve">Biologist’s work directly contributes to disaster risk reduction, a critical concern in the seismically active region of</w:t>
      </w:r>
    </w:p>
    <w:p>
      <w:pPr>
        <w:pStyle w:val="BodyText"/>
      </w:pPr>
      <w:r>
        <w:t xml:space="preserve">.</w:t>
      </w:r>
    </w:p>
    <w:bookmarkEnd w:id="25"/>
    <w:bookmarkEnd w:id="26"/>
    <w:bookmarkStart w:id="27" w:name="X6c3141fb0bd7ad86c09a238dd031908c483a427"/>
    <w:p>
      <w:pPr>
        <w:pStyle w:val="Heading2"/>
      </w:pPr>
      <w:r>
        <w:rPr>
          <w:bCs/>
          <w:b/>
        </w:rPr>
        <w:t xml:space="preserve">4. Challenges Faced by Biologists in Nepal Kathmandu</w:t>
      </w:r>
    </w:p>
    <w:p>
      <w:pPr>
        <w:pStyle w:val="FirstParagraph"/>
      </w:pPr>
      <w:r>
        <w:t xml:space="preserve">Despite their importance,</w:t>
      </w:r>
      <w:r>
        <w:t xml:space="preserve"> </w:t>
      </w:r>
      <w:r>
        <w:rPr>
          <w:bCs/>
          <w:b/>
        </w:rPr>
        <w:t xml:space="preserve">Biologist</w:t>
      </w:r>
      <w:r>
        <w:t xml:space="preserve">s in</w:t>
      </w:r>
    </w:p>
    <w:p>
      <w:pPr>
        <w:pStyle w:val="BodyText"/>
      </w:pPr>
      <w:r>
        <w:t xml:space="preserve">Nepal Kathmandu** face significant hurdles:</w:t>
      </w:r>
    </w:p>
    <w:p>
      <w:pPr>
        <w:numPr>
          <w:ilvl w:val="0"/>
          <w:numId w:val="1002"/>
        </w:numPr>
        <w:pStyle w:val="Compact"/>
      </w:pPr>
      <w:r>
        <w:rPr>
          <w:bCs/>
          <w:b/>
        </w:rPr>
        <w:t xml:space="preserve">Funding Constraints:</w:t>
      </w:r>
    </w:p>
    <w:p>
      <w:pPr>
        <w:numPr>
          <w:ilvl w:val="0"/>
          <w:numId w:val="1002"/>
        </w:numPr>
        <w:pStyle w:val="Compact"/>
      </w:pPr>
      <w:r>
        <w:t xml:space="preserve">Infrastructure Limitations:* Laboratory facilities in</w:t>
      </w:r>
    </w:p>
    <w:p>
      <w:pPr>
        <w:numPr>
          <w:ilvl w:val="0"/>
          <w:numId w:val="1000"/>
        </w:numPr>
        <w:pStyle w:val="Compact"/>
      </w:pPr>
      <w:r>
        <w:t xml:space="preserve">may lack state-of-the-art equipment, forcing biologists to send samples abroad for analysis.</w:t>
      </w:r>
    </w:p>
    <w:p>
      <w:pPr>
        <w:numPr>
          <w:ilvl w:val="0"/>
          <w:numId w:val="1002"/>
        </w:numPr>
        <w:pStyle w:val="Compact"/>
      </w:pPr>
      <w:r>
        <w:t xml:space="preserve">Bureaucratic Hurdles:* Implementing biological conservation policies can be slow due to administrative delays and political instability.*</w:t>
      </w:r>
    </w:p>
    <w:p>
      <w:pPr>
        <w:numPr>
          <w:ilvl w:val="0"/>
          <w:numId w:val="1002"/>
        </w:numPr>
        <w:pStyle w:val="Compact"/>
      </w:pPr>
      <w:r>
        <w:t xml:space="preserve">Awareness Gap:* Public awareness about the importance of a</w:t>
      </w:r>
    </w:p>
    <w:p>
      <w:pPr>
        <w:numPr>
          <w:ilvl w:val="0"/>
          <w:numId w:val="1000"/>
        </w:numPr>
        <w:pStyle w:val="Compact"/>
      </w:pPr>
      <w:r>
        <w:t xml:space="preserve">*’s work is still growing. Many citizens in</w:t>
      </w:r>
    </w:p>
    <w:p>
      <w:pPr>
        <w:numPr>
          <w:ilvl w:val="0"/>
          <w:numId w:val="1000"/>
        </w:numPr>
        <w:pStyle w:val="Compact"/>
      </w:pPr>
      <w:r>
        <w:t xml:space="preserve">do not fully understand how biological science relates to their daily health and environment.*</w:t>
      </w:r>
    </w:p>
    <w:bookmarkEnd w:id="27"/>
    <w:bookmarkStart w:id="28" w:name="Xe752fce23d2b0d118e5d32b2a1dfa3f8fce9fe1"/>
    <w:p>
      <w:pPr>
        <w:pStyle w:val="Heading2"/>
      </w:pPr>
      <w:r>
        <w:rPr>
          <w:bCs/>
          <w:b/>
        </w:rPr>
        <w:t xml:space="preserve">5. Strategic Recommendations for Future Impact</w:t>
      </w:r>
    </w:p>
    <w:p>
      <w:pPr>
        <w:pStyle w:val="FirstParagraph"/>
      </w:pPr>
      <w:r>
        <w:t xml:space="preserve">To enhance the role of a</w:t>
      </w:r>
    </w:p>
    <w:p>
      <w:pPr>
        <w:pStyle w:val="BodyText"/>
      </w:pPr>
      <w:r>
        <w:t xml:space="preserve">**Biologist** in</w:t>
      </w:r>
    </w:p>
    <w:p>
      <w:pPr>
        <w:pStyle w:val="BodyText"/>
      </w:pPr>
      <w:r>
        <w:t xml:space="preserve">Nepal Kathmandu**, several strategic actions are recommended:</w:t>
      </w:r>
    </w:p>
    <w:p>
      <w:pPr>
        <w:numPr>
          <w:ilvl w:val="0"/>
          <w:numId w:val="1003"/>
        </w:numPr>
        <w:pStyle w:val="Compact"/>
      </w:pPr>
      <w:r>
        <w:t xml:space="preserve">Institutional Strengthening:* The government of</w:t>
      </w:r>
    </w:p>
    <w:p>
      <w:pPr>
        <w:numPr>
          <w:ilvl w:val="0"/>
          <w:numId w:val="1000"/>
        </w:numPr>
        <w:pStyle w:val="Compact"/>
      </w:pPr>
      <w:r>
        <w:t xml:space="preserve">should increase funding for local biological research institutes, ensuring long-term stability.*</w:t>
      </w:r>
    </w:p>
    <w:p>
      <w:pPr>
        <w:numPr>
          <w:ilvl w:val="0"/>
          <w:numId w:val="1003"/>
        </w:numPr>
        <w:pStyle w:val="Compact"/>
      </w:pPr>
      <w:r>
        <w:t xml:space="preserve">Community Engagement:* Biologists must engage more with local communities. Citizen science projects, where residents in</w:t>
      </w:r>
    </w:p>
    <w:p>
      <w:pPr>
        <w:numPr>
          <w:ilvl w:val="0"/>
          <w:numId w:val="1000"/>
        </w:numPr>
        <w:pStyle w:val="Compact"/>
      </w:pPr>
      <w:r>
        <w:t xml:space="preserve">* help collect data on urban wildlife or water quality, can build public support and expand the scope of research.</w:t>
      </w:r>
    </w:p>
    <w:p>
      <w:pPr>
        <w:numPr>
          <w:ilvl w:val="0"/>
          <w:numId w:val="1003"/>
        </w:numPr>
        <w:pStyle w:val="Compact"/>
      </w:pPr>
      <w:r>
        <w:t xml:space="preserve">Digital Integration:* Utilizing GIS (Geographic Information Systems) and remote sensing technologies can allow a</w:t>
      </w:r>
    </w:p>
    <w:p>
      <w:pPr>
        <w:numPr>
          <w:ilvl w:val="0"/>
          <w:numId w:val="1000"/>
        </w:numPr>
        <w:pStyle w:val="Compact"/>
      </w:pPr>
      <w:r>
        <w:t xml:space="preserve">**Biologist** to monitor changes in land use in</w:t>
      </w:r>
    </w:p>
    <w:p>
      <w:pPr>
        <w:numPr>
          <w:ilvl w:val="0"/>
          <w:numId w:val="1000"/>
        </w:numPr>
        <w:pStyle w:val="Compact"/>
      </w:pPr>
      <w:r>
        <w:t xml:space="preserve">* more efficiently.*</w:t>
      </w:r>
    </w:p>
    <w:p>
      <w:pPr>
        <w:numPr>
          <w:ilvl w:val="0"/>
          <w:numId w:val="1003"/>
        </w:numPr>
        <w:pStyle w:val="Compact"/>
      </w:pPr>
      <w:r>
        <w:t xml:space="preserve">Cross-Disciplinary Collaboration:* Collaboration between biologists, engineers, and policy-makers is essential. For instance, a</w:t>
      </w:r>
    </w:p>
    <w:p>
      <w:pPr>
        <w:numPr>
          <w:ilvl w:val="0"/>
          <w:numId w:val="1000"/>
        </w:numPr>
        <w:pStyle w:val="Compact"/>
      </w:pPr>
      <w:r>
        <w:t xml:space="preserve">* could advise civil engineers on creating "green corridors"* that enhance biodiversity while managing urban heat islands in</w:t>
      </w:r>
    </w:p>
    <w:p>
      <w:pPr>
        <w:numPr>
          <w:ilvl w:val="0"/>
          <w:numId w:val="1000"/>
        </w:numPr>
        <w:pStyle w:val="Compact"/>
      </w:pPr>
      <w:r>
        <w:t xml:space="preserve">.</w:t>
      </w:r>
    </w:p>
    <w:bookmarkEnd w:id="28"/>
    <w:bookmarkStart w:id="29" w:name="conclusion"/>
    <w:p>
      <w:pPr>
        <w:pStyle w:val="Heading2"/>
      </w:pPr>
      <w:r>
        <w:rPr>
          <w:bCs/>
          <w:b/>
        </w:rPr>
        <w:t xml:space="preserve">6. Conclusion</w:t>
      </w:r>
    </w:p>
    <w:p>
      <w:pPr>
        <w:pStyle w:val="FirstParagraph"/>
      </w:pPr>
      <w:r>
        <w:t xml:space="preserve">In conclusion, the case of</w:t>
      </w:r>
    </w:p>
    <w:p>
      <w:pPr>
        <w:pStyle w:val="BodyText"/>
      </w:pPr>
      <w:r>
        <w:t xml:space="preserve">Nepal Kathmandu** illustrates the vital importance of biological science in modern urban development. A</w:t>
      </w:r>
    </w:p>
    <w:p>
      <w:pPr>
        <w:pStyle w:val="BodyText"/>
      </w:pPr>
      <w:r>
        <w:t xml:space="preserve">**Biologist** is not just an academic observer but a critical actor in safeguarding the health and sustainability of</w:t>
      </w:r>
    </w:p>
    <w:p>
      <w:pPr>
        <w:pStyle w:val="BodyText"/>
      </w:pPr>
      <w:r>
        <w:t xml:space="preserve">. From monitoring air quality to conserving endangered species, their work provides the empirical foundation for effective policy-making.</w:t>
      </w:r>
    </w:p>
    <w:p>
      <w:pPr>
        <w:pStyle w:val="BodyText"/>
      </w:pPr>
      <w:r>
        <w:t xml:space="preserve">As</w:t>
      </w:r>
      <w:r>
        <w:t xml:space="preserve"> </w:t>
      </w:r>
      <w:r>
        <w:rPr>
          <w:bCs/>
          <w:b/>
        </w:rPr>
        <w:t xml:space="preserve">Nepal Kathmandu** continues to grow, the demand for skilled</w:t>
      </w:r>
      <w:r>
        <w:rPr>
          <w:bCs/>
          <w:b/>
          <w:bCs/>
          <w:b/>
        </w:rPr>
        <w:t xml:space="preserve">**Biologist**s will only increase. Investing in biological research and empowering local biologists is an investment in the future resilience of</w:t>
      </w:r>
      <w:r>
        <w:rPr>
          <w:iCs/>
          <w:i/>
          <w:bCs/>
          <w:b/>
          <w:bCs/>
          <w:b/>
        </w:rPr>
        <w:t xml:space="preserve">. The synergy between scientific inquiry and environmental stewardship must be strengthened to ensure that this historic valley remains a livable, biodiverse sanctuary for generations to come. The narrative of</w:t>
      </w:r>
      <w:r>
        <w:rPr>
          <w:iCs/>
          <w:i/>
          <w:bCs/>
          <w:b/>
          <w:bCs/>
          <w:b/>
        </w:rPr>
        <w:t xml:space="preserve"> </w:t>
      </w:r>
      <w:r>
        <w:rPr>
          <w:bCs/>
          <w:b/>
          <w:iCs/>
          <w:i/>
          <w:bCs/>
          <w:b/>
          <w:bCs/>
          <w:b/>
        </w:rPr>
        <w:t xml:space="preserve">Nepal Kathmandu</w:t>
      </w:r>
      <w:r>
        <w:rPr>
          <w:iCs/>
          <w:i/>
          <w:bCs/>
          <w:b/>
          <w:bCs/>
          <w:b/>
        </w:rPr>
        <w:t xml:space="preserve">’s future is inextricably linked to the expertise and dedication of its</w:t>
      </w:r>
      <w:r>
        <w:rPr>
          <w:iCs/>
          <w:i/>
          <w:bCs/>
          <w:b/>
          <w:bCs/>
          <w:b/>
        </w:rPr>
        <w:t xml:space="preserve"> </w:t>
      </w:r>
    </w:p>
    <w:p>
      <w:pPr>
        <w:pStyle w:val="BodyText"/>
      </w:pPr>
      <w:r>
        <w:rPr>
          <w:iCs/>
          <w:i/>
        </w:rPr>
        <w:t xml:space="preserve">This document was prepared as a comprehensive case study on the application of biological sciences in urban and environmental contexts, specifically focused on Nepal Kathmandu.</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Biologists in Nepal Kathmandu</dc:title>
  <dc:creator/>
  <dc:language>en</dc:language>
  <cp:keywords/>
  <dcterms:created xsi:type="dcterms:W3CDTF">2026-07-29T04:04:16Z</dcterms:created>
  <dcterms:modified xsi:type="dcterms:W3CDTF">2026-07-29T04:04:16Z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