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f02d4da2d9f9c64890fcc2fea24f2bde03dbe6a"/>
    <w:p>
      <w:pPr>
        <w:pStyle w:val="Heading1"/>
      </w:pPr>
      <w:r>
        <w:t xml:space="preserve">Case Study: Strategic Integration of Biologists in United Arab Emirates Abu Dhabi</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Environmental Conservation, Healthcare, and Agricultural Technology</w:t>
      </w:r>
      <w:r>
        <w:br/>
      </w:r>
      <w:r>
        <w:rPr>
          <w:bCs/>
          <w:b/>
        </w:rPr>
        <w:t xml:space="preserve">Focus Region:</w:t>
      </w:r>
      <w:hyperlink w:anchor="Xa39a3ee5e6b4b0d3255bfef95601890afd80709">
        <w:r>
          <w:rPr>
            <w:rStyle w:val="Hyperlink"/>
          </w:rPr>
          <w:t xml:space="preserve">United Arab Emirates Abu Dhabi</w:t>
        </w:r>
      </w:hyperlink>
    </w:p>
    <w:bookmarkStart w:id="20" w:name="executive-summary"/>
    <w:p>
      <w:pPr>
        <w:pStyle w:val="Heading2"/>
      </w:pPr>
      <w:r>
        <w:t xml:space="preserve">Executive Summary</w:t>
      </w:r>
    </w:p>
    <w:p>
      <w:pPr>
        <w:pStyle w:val="FirstParagraph"/>
      </w:pPr>
      <w:r>
        <w:t xml:space="preserve">The</w:t>
      </w:r>
      <w:r>
        <w:t xml:space="preserve"> </w:t>
      </w:r>
      <w:hyperlink w:anchor="Xa39a3ee5e6b4b0d3255bfef95601890afd80709">
        <w:r>
          <w:rPr>
            <w:rStyle w:val="Hyperlink"/>
          </w:rPr>
          <w:t xml:space="preserve">United Arab Emirates Abu Dhabi</w:t>
        </w:r>
      </w:hyperlink>
      <w:r>
        <w:t xml:space="preserve"> </w:t>
      </w:r>
      <w:r>
        <w:t xml:space="preserve">stands at the precipice of a significant ecological and economic transformation. As part of Vision 2030, the emirate is actively diversifying its economy away from hydrocarbon dependence toward sustainable development, green technology, and scientific innovation. Central to this ambitious agenda is the critical role played by specialized scientific personnel, particularly</w:t>
      </w:r>
      <w:r>
        <w:t xml:space="preserve"> </w:t>
      </w:r>
      <w:r>
        <w:rPr>
          <w:bCs/>
          <w:b/>
        </w:rPr>
        <w:t xml:space="preserve">Biologists</w:t>
      </w:r>
      <w:r>
        <w:t xml:space="preserve">. This case study examines how the demand for biological expertise has evolved in</w:t>
      </w:r>
      <w:r>
        <w:t xml:space="preserve"> </w:t>
      </w:r>
      <w:hyperlink w:anchor="Xa39a3ee5e6b4b0d3255bfef95601890afd80709">
        <w:r>
          <w:rPr>
            <w:rStyle w:val="Hyperlink"/>
          </w:rPr>
          <w:t xml:space="preserve">United Arab Emirates Abu Dhabi</w:t>
        </w:r>
      </w:hyperlink>
      <w:r>
        <w:t xml:space="preserve">, analyzing the specific challenges faced by hiring institutions, the unique environmental constraints of the region, and the strategic value that professional biologists bring to national security, food security, and biodiversity conservation.</w:t>
      </w:r>
    </w:p>
    <w:bookmarkEnd w:id="20"/>
    <w:bookmarkStart w:id="21" w:name="X5cbc1a5921f520d494a0ebae0f0abe74db9534e"/>
    <w:p>
      <w:pPr>
        <w:pStyle w:val="Heading2"/>
      </w:pPr>
      <w:r>
        <w:t xml:space="preserve">Background: The Ecological Context of</w:t>
      </w:r>
      <w:r>
        <w:t xml:space="preserve"> </w:t>
      </w:r>
      <w:hyperlink w:anchor="Xa39a3ee5e6b4b0d3255bfef95601890afd80709">
        <w:r>
          <w:rPr>
            <w:rStyle w:val="Hyperlink"/>
          </w:rPr>
          <w:t xml:space="preserve">United Arab Emirates Abu Dhabi</w:t>
        </w:r>
      </w:hyperlink>
    </w:p>
    <w:p>
      <w:pPr>
        <w:pStyle w:val="FirstParagraph"/>
      </w:pPr>
      <w:r>
        <w:t xml:space="preserve">The geographical landscape of</w:t>
      </w:r>
      <w:r>
        <w:t xml:space="preserve"> </w:t>
      </w:r>
      <w:hyperlink w:anchor="Xa39a3ee5e6b4b0d3255bfef95601890afd80709">
        <w:r>
          <w:rPr>
            <w:rStyle w:val="Hyperlink"/>
          </w:rPr>
          <w:t xml:space="preserve">United Arab Emirates Abu Dhabi</w:t>
        </w:r>
      </w:hyperlink>
      <w:r>
        <w:t xml:space="preserve"> </w:t>
      </w:r>
      <w:r>
        <w:t xml:space="preserve">presents distinct challenges for life sciences. Characterized by arid desert climates, high salinity levels, and extreme temperatures, the region requires specialized knowledge to manage natural resources effectively. Historically, environmental management in the emirate focused largely on basic infrastructure protection. However, recent years have seen a paradigm shift towards proactive ecological stewardship.</w:t>
      </w:r>
    </w:p>
    <w:p>
      <w:pPr>
        <w:pStyle w:val="BodyText"/>
      </w:pPr>
      <w:r>
        <w:t xml:space="preserve">The government of</w:t>
      </w:r>
      <w:r>
        <w:t xml:space="preserve"> </w:t>
      </w:r>
      <w:hyperlink w:anchor="Xa39a3ee5e6b4b0d3255bfef95601890afd80709">
        <w:r>
          <w:rPr>
            <w:rStyle w:val="Hyperlink"/>
          </w:rPr>
          <w:t xml:space="preserve">United Arab Emirates Abu Dhabi</w:t>
        </w:r>
      </w:hyperlink>
      <w:r>
        <w:t xml:space="preserve"> </w:t>
      </w:r>
      <w:r>
        <w:t xml:space="preserve">has established several key entities dedicated to environmental sustainability, including the Department of Energy (DoE), which oversees environmental agencies. These bodies have identified a critical gap in local expertise, leading to an increased reliance on both expatriate specialists and locally trained</w:t>
      </w:r>
      <w:r>
        <w:t xml:space="preserve"> </w:t>
      </w:r>
      <w:r>
        <w:rPr>
          <w:bCs/>
          <w:b/>
        </w:rPr>
        <w:t xml:space="preserve">Biologists</w:t>
      </w:r>
      <w:r>
        <w:t xml:space="preserve">. The goal is not merely conservation but the restoration and enhancement of ecosystems that can support human settlement and economic activity without degrading the delicate desert balance.</w:t>
      </w:r>
    </w:p>
    <w:bookmarkEnd w:id="21"/>
    <w:bookmarkStart w:id="22" w:name="Xbcc150c25f895b7e63b39285eb87758b6afd358"/>
    <w:p>
      <w:pPr>
        <w:pStyle w:val="Heading2"/>
      </w:pPr>
      <w:r>
        <w:t xml:space="preserve">Problem Statement: The Demand for Specialized Biological Expertise</w:t>
      </w:r>
    </w:p>
    <w:p>
      <w:pPr>
        <w:pStyle w:val="FirstParagraph"/>
      </w:pPr>
      <w:r>
        <w:t xml:space="preserve">The primary issue addressed in this case study is the urgent need for qualified</w:t>
      </w:r>
      <w:r>
        <w:t xml:space="preserve"> </w:t>
      </w:r>
      <w:r>
        <w:rPr>
          <w:bCs/>
          <w:b/>
        </w:rPr>
        <w:t xml:space="preserve">Biologists</w:t>
      </w:r>
      <w:r>
        <w:t xml:space="preserve"> </w:t>
      </w:r>
      <w:r>
        <w:t xml:space="preserve">to address three major pillars of national interest in</w:t>
      </w:r>
      <w:r>
        <w:t xml:space="preserve"> </w:t>
      </w:r>
      <w:hyperlink w:anchor="Xa39a3ee5e6b4b0d3255bfef95601890afd80709">
        <w:r>
          <w:rPr>
            <w:rStyle w:val="Hyperlink"/>
          </w:rPr>
          <w:t xml:space="preserve">United Arab Emirates Abu Dhabi</w:t>
        </w:r>
      </w:hyperlink>
      <w:r>
        <w:t xml:space="preserve">:</w:t>
      </w:r>
    </w:p>
    <w:p>
      <w:pPr>
        <w:numPr>
          <w:ilvl w:val="0"/>
          <w:numId w:val="1001"/>
        </w:numPr>
        <w:pStyle w:val="Compact"/>
      </w:pPr>
      <w:r>
        <w:rPr>
          <w:bCs/>
          <w:b/>
        </w:rPr>
        <w:t xml:space="preserve">Aquatic Ecosystem Management:</w:t>
      </w:r>
      <w:r>
        <w:t xml:space="preserve"> </w:t>
      </w:r>
      <w:r>
        <w:t xml:space="preserve">The coastal waters and mangrove forests of Abu Dhabi are vital carbon sinks. However, they face threats from pollution, rising sea temperatures, and industrial development. There is a pressing need for marine biologists to monitor health indices and implement restoration projects.</w:t>
      </w:r>
    </w:p>
    <w:p>
      <w:pPr>
        <w:numPr>
          <w:ilvl w:val="0"/>
          <w:numId w:val="1001"/>
        </w:numPr>
        <w:pStyle w:val="Compact"/>
      </w:pPr>
      <w:r>
        <w:rPr>
          <w:bCs/>
          <w:b/>
        </w:rPr>
        <w:t xml:space="preserve">Agricultural Resilience:</w:t>
      </w:r>
      <w:r>
        <w:t xml:space="preserve"> </w:t>
      </w:r>
      <w:r>
        <w:t xml:space="preserve">With food security being a national priority, agricultural biologists are required to develop crops resistant to salinity and drought. Traditional farming methods are insufficient in the harsh climate of</w:t>
      </w:r>
      <w:r>
        <w:t xml:space="preserve"> </w:t>
      </w:r>
      <w:hyperlink w:anchor="Xa39a3ee5e6b4b0d3255bfef95601890afd80709">
        <w:r>
          <w:rPr>
            <w:rStyle w:val="Hyperlink"/>
          </w:rPr>
          <w:t xml:space="preserve">United Arab Emirates Abu Dhabi</w:t>
        </w:r>
      </w:hyperlink>
      <w:r>
        <w:t xml:space="preserve">, necessitating advanced biotechnological solutions.</w:t>
      </w:r>
    </w:p>
    <w:p>
      <w:pPr>
        <w:numPr>
          <w:ilvl w:val="0"/>
          <w:numId w:val="1001"/>
        </w:numPr>
        <w:pStyle w:val="Compact"/>
      </w:pPr>
      <w:r>
        <w:rPr>
          <w:bCs/>
          <w:b/>
        </w:rPr>
        <w:t xml:space="preserve">Biodiversity Conservation:</w:t>
      </w:r>
      <w:r>
        <w:t xml:space="preserve"> </w:t>
      </w:r>
      <w:r>
        <w:t xml:space="preserve">The region is home to endangered species, including the Arabian Oryx, Houbara Bustard, and various sea turtle species. Protecting these populations requires rigorous monitoring, genetic analysis, and habitat management plans led by terrestrial biologists.</w:t>
      </w:r>
    </w:p>
    <w:bookmarkEnd w:id="22"/>
    <w:bookmarkStart w:id="26" w:name="the-role-of-the-biologist"/>
    <w:p>
      <w:pPr>
        <w:pStyle w:val="Heading2"/>
      </w:pPr>
      <w:r>
        <w:t xml:space="preserve">The Role of the</w:t>
      </w:r>
      <w:r>
        <w:t xml:space="preserve"> </w:t>
      </w:r>
      <w:r>
        <w:rPr>
          <w:bCs/>
          <w:b/>
        </w:rPr>
        <w:t xml:space="preserve">Biologist</w:t>
      </w:r>
    </w:p>
    <w:p>
      <w:pPr>
        <w:pStyle w:val="FirstParagraph"/>
      </w:pPr>
      <w:r>
        <w:t xml:space="preserve">In this context, a</w:t>
      </w:r>
      <w:r>
        <w:t xml:space="preserve"> </w:t>
      </w:r>
      <w:r>
        <w:rPr>
          <w:bCs/>
          <w:b/>
        </w:rPr>
        <w:t xml:space="preserve">Biologist</w:t>
      </w:r>
      <w:r>
        <w:t xml:space="preserve"> </w:t>
      </w:r>
      <w:r>
        <w:t xml:space="preserve">is not just a researcher but a strategic partner in national development. Their responsibilities have expanded beyond traditional laboratory work to include field operations, policy advising, and community engagement.</w:t>
      </w:r>
    </w:p>
    <w:bookmarkStart w:id="23" w:name="aquatic-biologists-in-abu-dhabi"/>
    <w:p>
      <w:pPr>
        <w:pStyle w:val="Heading3"/>
      </w:pPr>
      <w:r>
        <w:t xml:space="preserve">Aquatic Biologists in Abu Dhabi</w:t>
      </w:r>
    </w:p>
    <w:p>
      <w:pPr>
        <w:pStyle w:val="FirstParagraph"/>
      </w:pPr>
      <w:r>
        <w:t xml:space="preserve">Aquatic biologists operating in</w:t>
      </w:r>
      <w:r>
        <w:t xml:space="preserve"> </w:t>
      </w:r>
      <w:hyperlink w:anchor="Xa39a3ee5e6b4b0d3255bfef95601890afd80709">
        <w:r>
          <w:rPr>
            <w:rStyle w:val="Hyperlink"/>
          </w:rPr>
          <w:t xml:space="preserve">United Arab Emirates Abu Dhabi</w:t>
        </w:r>
      </w:hyperlink>
      <w:r>
        <w:t xml:space="preserve"> </w:t>
      </w:r>
      <w:r>
        <w:t xml:space="preserve">are currently leading the restoration of the mangrove forests. Mangroves are crucial for carbon sequestration and coastal protection. Biologists here conduct water quality assessments, monitor sediment deposition, and manage invasive species. Their work directly supports the Blue Carbon initiatives promoted by the government.</w:t>
      </w:r>
    </w:p>
    <w:bookmarkEnd w:id="23"/>
    <w:bookmarkStart w:id="24" w:name="Xedc2213c35d0e8c46ecdf00058d257bc4675a6f"/>
    <w:p>
      <w:pPr>
        <w:pStyle w:val="Heading3"/>
      </w:pPr>
      <w:r>
        <w:t xml:space="preserve">Agricultural and Food Security Biologists</w:t>
      </w:r>
    </w:p>
    <w:p>
      <w:pPr>
        <w:pStyle w:val="FirstParagraph"/>
      </w:pPr>
      <w:r>
        <w:t xml:space="preserve">In the realm of agriculture, biologists are working on hydroponic systems and vertical farming technologies. By understanding plant physiology under stress conditions, these experts help design crops that can thrive in saline soils. This is critical for</w:t>
      </w:r>
      <w:r>
        <w:t xml:space="preserve"> </w:t>
      </w:r>
      <w:hyperlink w:anchor="Xa39a3ee5e6b4b0d3255bfef95601890afd80709">
        <w:r>
          <w:rPr>
            <w:rStyle w:val="Hyperlink"/>
          </w:rPr>
          <w:t xml:space="preserve">United Arab Emirates Abu Dhabi</w:t>
        </w:r>
      </w:hyperlink>
      <w:r>
        <w:t xml:space="preserve">, which imports a significant portion of its food supply. The</w:t>
      </w:r>
      <w:r>
        <w:t xml:space="preserve"> </w:t>
      </w:r>
      <w:r>
        <w:rPr>
          <w:bCs/>
          <w:b/>
        </w:rPr>
        <w:t xml:space="preserve">Biologist</w:t>
      </w:r>
      <w:r>
        <w:t xml:space="preserve"> </w:t>
      </w:r>
      <w:r>
        <w:t xml:space="preserve">thus plays a direct role in reducing economic vulnerability.</w:t>
      </w:r>
    </w:p>
    <w:bookmarkEnd w:id="24"/>
    <w:bookmarkStart w:id="25" w:name="Xc658647e846edfa19489c0dbf82d4b99f3b78d2"/>
    <w:p>
      <w:pPr>
        <w:pStyle w:val="Heading3"/>
      </w:pPr>
      <w:r>
        <w:t xml:space="preserve">Conservation Biologists and Wildlife Management</w:t>
      </w:r>
    </w:p>
    <w:p>
      <w:pPr>
        <w:pStyle w:val="FirstParagraph"/>
      </w:pPr>
      <w:r>
        <w:t xml:space="preserve">The conservation efforts in the emirate rely heavily on data-driven decisions made by biologists. For instance, the breeding programs for endangered species require precise genetic tracking to maintain diversity. Biologists work closely with international organizations to share best practices while adapting global standards to the local context of</w:t>
      </w:r>
      <w:r>
        <w:t xml:space="preserve"> </w:t>
      </w:r>
      <w:hyperlink w:anchor="Xa39a3ee5e6b4b0d3255bfef95601890afd80709">
        <w:r>
          <w:rPr>
            <w:rStyle w:val="Hyperlink"/>
          </w:rPr>
          <w:t xml:space="preserve">United Arab Emirates Abu Dhabi</w:t>
        </w:r>
      </w:hyperlink>
      <w:r>
        <w:t xml:space="preserve">.</w:t>
      </w:r>
    </w:p>
    <w:bookmarkEnd w:id="25"/>
    <w:bookmarkEnd w:id="26"/>
    <w:bookmarkStart w:id="27" w:name="challenges-and-solutions"/>
    <w:p>
      <w:pPr>
        <w:pStyle w:val="Heading2"/>
      </w:pPr>
      <w:r>
        <w:t xml:space="preserve">Challenges and Solutions</w:t>
      </w:r>
    </w:p>
    <w:p>
      <w:pPr>
        <w:pStyle w:val="FirstParagraph"/>
      </w:pPr>
      <w:r>
        <w:rPr>
          <w:bCs/>
          <w:b/>
        </w:rPr>
        <w:t xml:space="preserve">The Talent Gap:</w:t>
      </w:r>
      <w:r>
        <w:t xml:space="preserve"> </w:t>
      </w:r>
      <w:r>
        <w:t xml:space="preserve">One of the significant challenges is the shortage of locally trained professionals with specialized degrees in marine, agricultural, or conservation biology. While there are excellent universities in</w:t>
      </w:r>
      <w:r>
        <w:t xml:space="preserve"> </w:t>
      </w:r>
      <w:hyperlink w:anchor="Xa39a3ee5e6b4b0d3255bfef95601890afd80709">
        <w:r>
          <w:rPr>
            <w:rStyle w:val="Hyperlink"/>
          </w:rPr>
          <w:t xml:space="preserve">United Arab Emirates Abu Dhabi</w:t>
        </w:r>
      </w:hyperlink>
      <w:r>
        <w:t xml:space="preserve">, the niche specializations required for high-impact work often necessitate hiring international talent.</w:t>
      </w:r>
    </w:p>
    <w:p>
      <w:pPr>
        <w:pStyle w:val="BodyText"/>
      </w:pPr>
      <w:r>
        <w:rPr>
          <w:bCs/>
          <w:b/>
        </w:rPr>
        <w:t xml:space="preserve">Solution:</w:t>
      </w:r>
      <w:r>
        <w:t xml:space="preserve"> </w:t>
      </w:r>
      <w:r>
        <w:t xml:space="preserve">The government has responded by establishing scholarship programs and partnerships with top global universities. Furthermore, institutions like Khalifa University have strengthened their biological sciences departments to produce more qualified graduates. This dual approach of attracting international</w:t>
      </w:r>
      <w:r>
        <w:t xml:space="preserve"> </w:t>
      </w:r>
      <w:r>
        <w:rPr>
          <w:bCs/>
          <w:b/>
        </w:rPr>
        <w:t xml:space="preserve">Biologists</w:t>
      </w:r>
      <w:r>
        <w:t xml:space="preserve"> </w:t>
      </w:r>
      <w:r>
        <w:t xml:space="preserve">and nurturing local talent ensures a sustainable workforce.</w:t>
      </w:r>
    </w:p>
    <w:p>
      <w:pPr>
        <w:pStyle w:val="BodyText"/>
      </w:pPr>
      <w:r>
        <w:rPr>
          <w:bCs/>
          <w:b/>
        </w:rPr>
        <w:t xml:space="preserve">Data Integration:</w:t>
      </w:r>
      <w:r>
        <w:t xml:space="preserve"> </w:t>
      </w:r>
      <w:r>
        <w:t xml:space="preserve">Another challenge is the integration of biological data with broader environmental monitoring systems. Siloed data hampers effective decision-making.</w:t>
      </w:r>
    </w:p>
    <w:p>
      <w:pPr>
        <w:pStyle w:val="BodyText"/>
      </w:pPr>
      <w:r>
        <w:rPr>
          <w:bCs/>
          <w:b/>
        </w:rPr>
        <w:t xml:space="preserve">Solution:</w:t>
      </w:r>
      <w:r>
        <w:t xml:space="preserve"> </w:t>
      </w:r>
      <w:r>
        <w:t xml:space="preserve">The implementation of smart city technologies in</w:t>
      </w:r>
      <w:r>
        <w:t xml:space="preserve"> </w:t>
      </w:r>
      <w:hyperlink w:anchor="Xa39a3ee5e6b4b0d3255bfef95601890afd80709">
        <w:r>
          <w:rPr>
            <w:rStyle w:val="Hyperlink"/>
          </w:rPr>
          <w:t xml:space="preserve">United Arab Emirates Abu Dhabi</w:t>
        </w:r>
      </w:hyperlink>
      <w:r>
        <w:t xml:space="preserve"> </w:t>
      </w:r>
      <w:r>
        <w:t xml:space="preserve">allows for real-time collection of environmental data. Biologists are now trained to use AI and machine learning tools to analyze large datasets, leading to more predictive and proactive conservation strategies.</w:t>
      </w:r>
    </w:p>
    <w:bookmarkEnd w:id="27"/>
    <w:bookmarkStart w:id="28" w:name="impact-and-outcomes"/>
    <w:p>
      <w:pPr>
        <w:pStyle w:val="Heading2"/>
      </w:pPr>
      <w:r>
        <w:t xml:space="preserve">Impact and Outcomes</w:t>
      </w:r>
    </w:p>
    <w:p>
      <w:pPr>
        <w:pStyle w:val="FirstParagraph"/>
      </w:pPr>
      <w:r>
        <w:t xml:space="preserve">The strategic integration of</w:t>
      </w:r>
      <w:r>
        <w:t xml:space="preserve"> </w:t>
      </w:r>
      <w:r>
        <w:rPr>
          <w:bCs/>
          <w:b/>
        </w:rPr>
        <w:t xml:space="preserve">Biologists</w:t>
      </w:r>
      <w:r>
        <w:t xml:space="preserve"> </w:t>
      </w:r>
      <w:r>
        <w:t xml:space="preserve">into the workforce of</w:t>
      </w:r>
      <w:r>
        <w:t xml:space="preserve"> </w:t>
      </w:r>
      <w:hyperlink w:anchor="Xa39a3ee5e6b4b0d3255bfef95601890afd80709">
        <w:r>
          <w:rPr>
            <w:rStyle w:val="Hyperlink"/>
          </w:rPr>
          <w:t xml:space="preserve">United Arab Emirates Abu Dhabi</w:t>
        </w:r>
      </w:hyperlink>
      <w:r>
        <w:t xml:space="preserve"> </w:t>
      </w:r>
      <w:r>
        <w:t xml:space="preserve">has yielded tangible results. The area covered by restored mangroves has expanded significantly, contributing to improved water quality and increased fish stocks. Agricultural innovations developed by local biologists have reduced the water footprint of food production, enhancing the emirate's resilience against climate change.</w:t>
      </w:r>
    </w:p>
    <w:p>
      <w:pPr>
        <w:pStyle w:val="BodyText"/>
      </w:pPr>
      <w:r>
        <w:t xml:space="preserve">Moreover, the presence of world-class biological research facilities in Abu Dhabi has elevated its status as a global hub for life sciences. International conferences and collaborations are now regular occurrences, fostering knowledge exchange and innovation. The</w:t>
      </w:r>
      <w:r>
        <w:t xml:space="preserve"> </w:t>
      </w:r>
      <w:r>
        <w:rPr>
          <w:bCs/>
          <w:b/>
        </w:rPr>
        <w:t xml:space="preserve">Biologist</w:t>
      </w:r>
      <w:r>
        <w:t xml:space="preserve"> </w:t>
      </w:r>
      <w:r>
        <w:t xml:space="preserve">has thus become a symbol of the emirate's commitment to progress through science.</w:t>
      </w:r>
    </w:p>
    <w:bookmarkEnd w:id="28"/>
    <w:bookmarkStart w:id="29" w:name="conclusion"/>
    <w:p>
      <w:pPr>
        <w:pStyle w:val="Heading2"/>
      </w:pPr>
      <w:r>
        <w:t xml:space="preserve">Conclusion</w:t>
      </w:r>
    </w:p>
    <w:p>
      <w:pPr>
        <w:pStyle w:val="FirstParagraph"/>
      </w:pPr>
      <w:r>
        <w:t xml:space="preserve">This case study illustrates that in</w:t>
      </w:r>
      <w:r>
        <w:t xml:space="preserve"> </w:t>
      </w:r>
      <w:hyperlink w:anchor="Xa39a3ee5e6b4b0d3255bfef95601890afd80709">
        <w:r>
          <w:rPr>
            <w:rStyle w:val="Hyperlink"/>
          </w:rPr>
          <w:t xml:space="preserve">United Arab Emirates Abu Dhabi</w:t>
        </w:r>
      </w:hyperlink>
      <w:r>
        <w:t xml:space="preserve">, the role of the</w:t>
      </w:r>
      <w:r>
        <w:t xml:space="preserve"> </w:t>
      </w:r>
      <w:r>
        <w:rPr>
          <w:bCs/>
          <w:b/>
        </w:rPr>
        <w:t xml:space="preserve">Biologist</w:t>
      </w:r>
      <w:r>
        <w:t xml:space="preserve"> </w:t>
      </w:r>
      <w:r>
        <w:t xml:space="preserve">is fundamental to achieving sustainable development goals. From protecting fragile ecosystems to ensuring food security, biological expertise is indispensable. The emirate's success in leveraging this talent highlights a broader trend where scientific knowledge drives economic and environmental policy.</w:t>
      </w:r>
    </w:p>
    <w:p>
      <w:pPr>
        <w:pStyle w:val="BodyText"/>
      </w:pPr>
      <w:r>
        <w:t xml:space="preserve">For other regions looking to emulate this model, the key lessons are clear: invest in education and training for local biologists, create interdisciplinary teams that combine field science with technology, and align biological research with national strategic priorities. As</w:t>
      </w:r>
      <w:r>
        <w:t xml:space="preserve"> </w:t>
      </w:r>
      <w:hyperlink w:anchor="Xa39a3ee5e6b4b0d3255bfef95601890afd80709">
        <w:r>
          <w:rPr>
            <w:rStyle w:val="Hyperlink"/>
          </w:rPr>
          <w:t xml:space="preserve">United Arab Emirates Abu Dhabi</w:t>
        </w:r>
      </w:hyperlink>
      <w:r>
        <w:t xml:space="preserve"> </w:t>
      </w:r>
      <w:r>
        <w:t xml:space="preserve">continues to grow, the demand for skilled</w:t>
      </w:r>
      <w:r>
        <w:t xml:space="preserve"> </w:t>
      </w:r>
      <w:r>
        <w:rPr>
          <w:bCs/>
          <w:b/>
        </w:rPr>
        <w:t xml:space="preserve">Biologists</w:t>
      </w:r>
      <w:r>
        <w:t xml:space="preserve"> </w:t>
      </w:r>
      <w:r>
        <w:t xml:space="preserve">will only increase, reinforcing their position as critical architects of a sustainable future.</w:t>
      </w:r>
    </w:p>
    <w:p>
      <w:pPr>
        <w:pStyle w:val="BodyText"/>
      </w:pPr>
      <w:r>
        <w:rPr>
          <w:iCs/>
          <w:i/>
        </w:rPr>
        <w:t xml:space="preserve">This document was prepared for informational purposes regarding professional roles in United Arab Emirates Abu Dhabi. All case study details reflect current trends and strategic objectives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Biologists in United Arab Emirates Abu Dhabi</dc:title>
  <dc:creator/>
  <cp:keywords/>
  <dcterms:created xsi:type="dcterms:W3CDTF">2026-07-29T04:31:34Z</dcterms:created>
  <dcterms:modified xsi:type="dcterms:W3CDTF">2026-07-29T04:31:34Z</dcterms:modified>
</cp:coreProperties>
</file>

<file path=docProps/custom.xml><?xml version="1.0" encoding="utf-8"?>
<Properties xmlns="http://schemas.openxmlformats.org/officeDocument/2006/custom-properties" xmlns:vt="http://schemas.openxmlformats.org/officeDocument/2006/docPropsVTypes"/>
</file>