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1" w:name="Xc6c85c1093c3c85eb6d2346879cebf83d28d1e8"/>
    <w:p>
      <w:pPr>
        <w:pStyle w:val="Heading1"/>
      </w:pPr>
      <w:r>
        <w:t xml:space="preserve">Critical Infrastructure in Healthcare: The Role of the Biomedical Engineer in DR Congo Kinshasa</w:t>
      </w:r>
    </w:p>
    <w:bookmarkStart w:id="20" w:name="executive-summary"/>
    <w:p>
      <w:pPr>
        <w:pStyle w:val="Heading2"/>
      </w:pPr>
      <w:r>
        <w:t xml:space="preserve">Executive Summary</w:t>
      </w:r>
    </w:p>
    <w:p>
      <w:pPr>
        <w:pStyle w:val="FirstParagraph"/>
      </w:pPr>
      <w:r>
        <w:t xml:space="preserve">This</w:t>
      </w:r>
      <w:r>
        <w:t xml:space="preserve"> </w:t>
      </w:r>
      <w:r>
        <w:rPr>
          <w:iCs/>
          <w:i/>
          <w:iCs/>
          <w:i/>
          <w:bCs/>
          <w:b/>
        </w:rPr>
        <w:t xml:space="preserve">Bio</w:t>
      </w:r>
      <w:r>
        <w:rPr>
          <w:bCs/>
          <w:b/>
          <w:iCs/>
          <w:i/>
          <w:iCs/>
          <w:i/>
          <w:bCs/>
          <w:b/>
        </w:rPr>
        <w:t xml:space="preserve">a</w:t>
      </w:r>
      <w:r>
        <w:rPr>
          <w:bCs/>
          <w:b/>
          <w:bCs/>
          <w:b/>
          <w:iCs/>
          <w:i/>
          <w:iCs/>
          <w:i/>
          <w:bCs/>
          <w:b/>
        </w:rPr>
        <w:t xml:space="preserve">e</w:t>
      </w:r>
      <w:r>
        <w:rPr>
          <w:bCs/>
          <w:b/>
          <w:bCs/>
          <w:b/>
          <w:bCs/>
          <w:b/>
          <w:iCs/>
          <w:i/>
          <w:iCs/>
          <w:i/>
          <w:bCs/>
          <w:b/>
        </w:rPr>
        <w:t xml:space="preserve">s Case Study explores the pivotal role of the Biomedical Engineer within the complex healthcare ecosystem of</w:t>
      </w:r>
      <w:r>
        <w:rPr>
          <w:bCs/>
          <w:b/>
          <w:bCs/>
          <w:b/>
          <w:bCs/>
          <w:b/>
          <w:iCs/>
          <w:i/>
          <w:iCs/>
          <w:i/>
          <w:bCs/>
          <w:b/>
        </w:rPr>
        <w:t xml:space="preserve"> </w:t>
      </w:r>
      <w:r>
        <w:rPr>
          <w:bCs/>
          <w:b/>
          <w:bCs/>
          <w:b/>
          <w:bCs/>
          <w:b/>
          <w:bCs/>
          <w:b/>
          <w:iCs/>
          <w:i/>
          <w:iCs/>
          <w:i/>
          <w:bCs/>
          <w:b/>
        </w:rPr>
        <w:t xml:space="preserve">DRCongo Kinshasa. The capital city, Kinshasa, serves as a microcosm for the broader challenges and opportunities present in the Democratic Republic of Congo. With a rapidly growing population and limited public healthcare resources,</w:t>
      </w:r>
      <w:r>
        <w:rPr>
          <w:bCs/>
          <w:b/>
          <w:bCs/>
          <w:b/>
          <w:bCs/>
          <w:b/>
          <w:bCs/>
          <w:b/>
          <w:iCs/>
          <w:i/>
          <w:iCs/>
          <w:i/>
          <w:bCs/>
          <w:b/>
        </w:rPr>
        <w:t xml:space="preserve"> </w:t>
      </w:r>
      <w:r>
        <w:rPr>
          <w:bCs/>
          <w:b/>
          <w:bCs/>
          <w:b/>
          <w:bCs/>
          <w:b/>
          <w:bCs/>
          <w:b/>
          <w:bCs/>
          <w:b/>
          <w:iCs/>
          <w:i/>
          <w:iCs/>
          <w:i/>
          <w:bCs/>
          <w:b/>
        </w:rPr>
        <w:t xml:space="preserve">the Biomedical Engineer</w:t>
      </w:r>
      <w:r>
        <w:rPr>
          <w:bCs/>
          <w:b/>
          <w:bCs/>
          <w:b/>
          <w:bCs/>
          <w:b/>
          <w:iCs/>
          <w:i/>
          <w:iCs/>
          <w:i/>
          <w:bCs/>
          <w:b/>
        </w:rPr>
        <w:t xml:space="preserve"> </w:t>
      </w:r>
      <w:r>
        <w:rPr>
          <w:bCs/>
          <w:b/>
          <w:bCs/>
          <w:b/>
          <w:bCs/>
          <w:b/>
          <w:iCs/>
          <w:i/>
          <w:iCs/>
          <w:i/>
          <w:bCs/>
          <w:b/>
        </w:rPr>
        <w:t xml:space="preserve">emerges not merely as a technician but as a strategic asset in ensuring patient safety, operational continuity, and equitable access to medical technology. This document details the specific environmental, logistical, and technical challenges faced in</w:t>
      </w:r>
      <w:r>
        <w:rPr>
          <w:bCs/>
          <w:b/>
          <w:bCs/>
          <w:b/>
          <w:bCs/>
          <w:b/>
          <w:iCs/>
          <w:i/>
          <w:iCs/>
          <w:i/>
          <w:bCs/>
          <w:b/>
        </w:rPr>
        <w:t xml:space="preserve"> </w:t>
      </w:r>
      <w:r>
        <w:rPr>
          <w:bCs/>
          <w:b/>
          <w:bCs/>
          <w:b/>
          <w:bCs/>
          <w:b/>
          <w:bCs/>
          <w:b/>
          <w:iCs/>
          <w:i/>
          <w:iCs/>
          <w:i/>
          <w:bCs/>
          <w:b/>
        </w:rPr>
        <w:t xml:space="preserve">DRCongo Kinshasa</w:t>
      </w:r>
      <w:r>
        <w:rPr>
          <w:bCs/>
          <w:b/>
          <w:bCs/>
          <w:b/>
          <w:bCs/>
          <w:b/>
          <w:iCs/>
          <w:i/>
          <w:iCs/>
          <w:i/>
          <w:bCs/>
          <w:b/>
        </w:rPr>
        <w:t xml:space="preserve">, the interventions required by engineering professionals, and the long-term impact of their work on public health outcomes.</w:t>
      </w:r>
    </w:p>
    <w:bookmarkEnd w:id="20"/>
    <w:bookmarkStart w:id="21" w:name="Xa8b0cef54504ba7c355e148d6ace558fd201b97"/>
    <w:p>
      <w:pPr>
        <w:pStyle w:val="Heading2"/>
      </w:pPr>
      <w:r>
        <w:t xml:space="preserve">Contextual Background: Healthcare in Kinshasa</w:t>
      </w:r>
    </w:p>
    <w:p>
      <w:pPr>
        <w:pStyle w:val="FirstParagraph"/>
      </w:pPr>
      <w:r>
        <w:t xml:space="preserve">Kinshasa is one of the fastest-growing urban centers in Africa, with a population exceeding 15 million people. The healthcare system is characterized by a dual structure comprising public facilities, private clinics, and non-governmental organization (NGO) hospitals. Public health infrastructure often struggles with overcrowding, inadequate funding, and aging equipment. In this environment,</w:t>
      </w:r>
      <w:r>
        <w:t xml:space="preserve"> </w:t>
      </w:r>
      <w:r>
        <w:t xml:space="preserve"> </w:t>
      </w:r>
      <w:r>
        <w:rPr>
          <w:iCs/>
          <w:i/>
        </w:rPr>
        <w:t xml:space="preserve">a</w:t>
      </w:r>
      <w:r>
        <w:rPr>
          <w:bCs/>
          <w:b/>
          <w:iCs/>
          <w:i/>
        </w:rPr>
        <w:t xml:space="preserve">Biomedical Engineer</w:t>
      </w:r>
      <w:r>
        <w:rPr>
          <w:bCs/>
          <w:b/>
          <w:iCs/>
          <w:i/>
        </w:rPr>
        <w:t xml:space="preserve"> </w:t>
      </w:r>
      <w:r>
        <w:rPr>
          <w:bCs/>
          <w:b/>
          <w:iCs/>
          <w:i/>
        </w:rPr>
        <w:t xml:space="preserve">is essential for bridging the gap between advanced medical technology and the reality of resource-constrained settings. The primary objective in</w:t>
      </w:r>
      <w:r>
        <w:rPr>
          <w:bCs/>
          <w:b/>
          <w:iCs/>
          <w:i/>
        </w:rPr>
        <w:t xml:space="preserve"> </w:t>
      </w:r>
      <w:r>
        <w:rPr>
          <w:bCs/>
          <w:b/>
          <w:bCs/>
          <w:b/>
          <w:iCs/>
          <w:i/>
        </w:rPr>
        <w:t xml:space="preserve">DRCongo Kinshasa</w:t>
      </w:r>
      <w:r>
        <w:rPr>
          <w:bCs/>
          <w:b/>
          <w:iCs/>
          <w:i/>
        </w:rPr>
        <w:t xml:space="preserve"> </w:t>
      </w:r>
      <w:r>
        <w:rPr>
          <w:bCs/>
          <w:b/>
          <w:iCs/>
          <w:i/>
        </w:rPr>
        <w:t xml:space="preserve">is to maximize the lifespan and utility of existing equipment while minimizing downtime, which directly correlates with patient wait times and mortality rates.</w:t>
      </w:r>
    </w:p>
    <w:bookmarkEnd w:id="21"/>
    <w:bookmarkStart w:id="22" w:name="X9dc244799aa71c4a9447bd86d9fbee0b5f89045"/>
    <w:p>
      <w:pPr>
        <w:pStyle w:val="Heading2"/>
      </w:pPr>
      <w:r>
        <w:t xml:space="preserve">The Challenge: Equipment Downtime and Supply Chain Fragility</w:t>
      </w:r>
    </w:p>
    <w:p>
      <w:pPr>
        <w:pStyle w:val="FirstParagraph"/>
      </w:pPr>
      <w:r>
        <w:t xml:space="preserve">The most pressing issue for healthcare facilities in</w:t>
      </w:r>
      <w:r>
        <w:t xml:space="preserve"> </w:t>
      </w:r>
      <w:r>
        <w:rPr>
          <w:bCs/>
          <w:b/>
        </w:rPr>
        <w:t xml:space="preserve">DRCongo Kinshasa</w:t>
      </w:r>
      <w:r>
        <w:t xml:space="preserve"> </w:t>
      </w:r>
      <w:r>
        <w:t xml:space="preserve">is the high rate of equipment failure. Diagnostic machines such as X-ray units, ultrasound scanners, and laboratory analyzers frequently break down due to power fluctuations, lack of spare parts, and insufficient technical expertise. In many cases,</w:t>
      </w:r>
      <w:r>
        <w:t xml:space="preserve"> </w:t>
      </w:r>
      <w:r>
        <w:rPr>
          <w:iCs/>
          <w:i/>
          <w:bCs/>
          <w:b/>
        </w:rPr>
        <w:t xml:space="preserve">a</w:t>
      </w:r>
      <w:r>
        <w:rPr>
          <w:bCs/>
          <w:b/>
          <w:iCs/>
          <w:i/>
          <w:bCs/>
          <w:b/>
        </w:rPr>
        <w:t xml:space="preserve">Bio</w:t>
      </w:r>
      <w:r>
        <w:rPr>
          <w:bCs/>
          <w:b/>
          <w:bCs/>
          <w:b/>
          <w:iCs/>
          <w:i/>
          <w:bCs/>
          <w:b/>
        </w:rPr>
        <w:t xml:space="preserve">Biomedical Engineer</w:t>
      </w:r>
      <w:r>
        <w:rPr>
          <w:bCs/>
          <w:b/>
          <w:iCs/>
          <w:i/>
          <w:bCs/>
          <w:b/>
        </w:rPr>
        <w:t xml:space="preserve">s are the first line of defense against system collapse.</w:t>
      </w:r>
      <w:r>
        <w:rPr>
          <w:bCs/>
          <w:b/>
          <w:iCs/>
          <w:i/>
          <w:bCs/>
          <w:b/>
        </w:rPr>
        <w:t xml:space="preserve"> </w:t>
      </w:r>
      <w:r>
        <w:rPr>
          <w:bCs/>
          <w:b/>
          <w:iCs/>
          <w:i/>
          <w:bCs/>
          <w:b/>
        </w:rPr>
        <w:t xml:space="preserve">The supply chain for medical consumables and replacement parts is often disrupted by logistical hurdles, customs delays, and corruption. Consequently,</w:t>
      </w:r>
      <w:r>
        <w:rPr>
          <w:bCs/>
          <w:b/>
          <w:iCs/>
          <w:i/>
          <w:bCs/>
          <w:b/>
        </w:rPr>
        <w:t xml:space="preserve"> </w:t>
      </w:r>
      <w:r>
        <w:rPr>
          <w:iCs/>
          <w:i/>
          <w:bCs/>
          <w:b/>
          <w:bCs/>
          <w:b/>
          <w:iCs/>
          <w:i/>
          <w:bCs/>
          <w:b/>
        </w:rPr>
        <w:t xml:space="preserve">a</w:t>
      </w:r>
      <w:r>
        <w:rPr>
          <w:bCs/>
          <w:b/>
          <w:iCs/>
          <w:i/>
          <w:bCs/>
          <w:b/>
          <w:bCs/>
          <w:b/>
          <w:iCs/>
          <w:i/>
          <w:bCs/>
          <w:b/>
        </w:rPr>
        <w:t xml:space="preserve">Bio</w:t>
      </w:r>
      <w:r>
        <w:rPr>
          <w:bCs/>
          <w:b/>
          <w:bCs/>
          <w:b/>
          <w:iCs/>
          <w:i/>
          <w:bCs/>
          <w:b/>
          <w:bCs/>
          <w:b/>
          <w:iCs/>
          <w:i/>
          <w:bCs/>
          <w:b/>
        </w:rPr>
        <w:t xml:space="preserve">Biomedical Engineer </w:t>
      </w:r>
      <w:r>
        <w:rPr>
          <w:bCs/>
          <w:b/>
          <w:bCs/>
          <w:b/>
          <w:bCs/>
          <w:b/>
          <w:iCs/>
          <w:i/>
          <w:bCs/>
          <w:b/>
          <w:bCs/>
          <w:b/>
          <w:iCs/>
          <w:i/>
          <w:bCs/>
          <w:b/>
        </w:rPr>
        <w:t xml:space="preserve">in</w:t>
      </w:r>
      <w:r>
        <w:rPr>
          <w:bCs/>
          <w:b/>
          <w:bCs/>
          <w:b/>
          <w:bCs/>
          <w:b/>
          <w:iCs/>
          <w:i/>
          <w:bCs/>
          <w:b/>
          <w:bCs/>
          <w:b/>
          <w:iCs/>
          <w:i/>
          <w:bCs/>
          <w:b/>
        </w:rPr>
        <w:t xml:space="preserve"> </w:t>
      </w:r>
      <w:r>
        <w:rPr>
          <w:bCs/>
          <w:b/>
          <w:bCs/>
          <w:b/>
          <w:bCs/>
          <w:b/>
          <w:bCs/>
          <w:b/>
          <w:iCs/>
          <w:i/>
          <w:bCs/>
          <w:b/>
          <w:bCs/>
          <w:b/>
          <w:iCs/>
          <w:i/>
          <w:bCs/>
          <w:b/>
        </w:rPr>
        <w:t xml:space="preserve">DRCongo Kinshasa</w:t>
      </w:r>
      <w:r>
        <w:rPr>
          <w:bCs/>
          <w:b/>
          <w:bCs/>
          <w:b/>
          <w:iCs/>
          <w:i/>
          <w:bCs/>
          <w:b/>
          <w:bCs/>
          <w:b/>
          <w:iCs/>
          <w:i/>
          <w:bCs/>
          <w:b/>
        </w:rPr>
        <w:t xml:space="preserve"> cannot rely on immediate manufacturer support. They must adopt a mindset of improvisation and local adaptation, often repairing components that are no longer manufactured or fabricating custom parts to keep critical machines running.</w:t>
      </w:r>
    </w:p>
    <w:bookmarkEnd w:id="22"/>
    <w:bookmarkStart w:id="26" w:name="X29e5f5acdab5399e77f786d8b12a39ebf39bddc"/>
    <w:p>
      <w:pPr>
        <w:pStyle w:val="Heading2"/>
      </w:pPr>
      <w:r>
        <w:t xml:space="preserve">The Role of the Biomedical Engineer: Key Interventions</w:t>
      </w:r>
    </w:p>
    <w:p>
      <w:pPr>
        <w:pStyle w:val="FirstParagraph"/>
      </w:pPr>
      <w:r>
        <w:t xml:space="preserve">To address these challenges,</w:t>
      </w:r>
      <w:r>
        <w:t xml:space="preserve"> </w:t>
      </w:r>
      <w:r>
        <w:rPr>
          <w:iCs/>
          <w:i/>
          <w:bCs/>
          <w:b/>
        </w:rPr>
        <w:t xml:space="preserve">a</w:t>
      </w:r>
      <w:r>
        <w:rPr>
          <w:bCs/>
          <w:b/>
          <w:iCs/>
          <w:i/>
          <w:bCs/>
          <w:b/>
        </w:rPr>
        <w:t xml:space="preserve">Bio</w:t>
      </w:r>
      <w:r>
        <w:rPr>
          <w:bCs/>
          <w:b/>
          <w:bCs/>
          <w:b/>
          <w:iCs/>
          <w:i/>
          <w:bCs/>
          <w:b/>
        </w:rPr>
        <w:t xml:space="preserve">Biomedical Engineer </w:t>
      </w:r>
      <w:r>
        <w:rPr>
          <w:bCs/>
          <w:b/>
          <w:bCs/>
          <w:b/>
          <w:bCs/>
          <w:b/>
          <w:iCs/>
          <w:i/>
          <w:bCs/>
          <w:b/>
        </w:rPr>
        <w:t xml:space="preserve">necessitates a multi-faceted approach involving maintenance, training, and advocacy.</w:t>
      </w:r>
    </w:p>
    <w:bookmarkStart w:id="23" w:name="preventive-and-corrective-maintenance"/>
    <w:p>
      <w:pPr>
        <w:pStyle w:val="Heading3"/>
      </w:pPr>
      <w:r>
        <w:t xml:space="preserve">1. Preventive and Corrective Maintenance</w:t>
      </w:r>
    </w:p>
    <w:p>
      <w:pPr>
        <w:pStyle w:val="FirstParagraph"/>
      </w:pPr>
      <w:r>
        <w:t xml:space="preserve">In</w:t>
      </w:r>
      <w:r>
        <w:t xml:space="preserve"> </w:t>
      </w:r>
      <w:r>
        <w:rPr>
          <w:bCs/>
          <w:b/>
        </w:rPr>
        <w:t xml:space="preserve">DRCongo Kinshasa</w:t>
      </w:r>
      <w:r>
        <w:t xml:space="preserve">, reactive maintenance is insufficient. A proficient</w:t>
      </w:r>
      <w:r>
        <w:t xml:space="preserve"> </w:t>
      </w:r>
      <w:r>
        <w:rPr>
          <w:iCs/>
          <w:i/>
          <w:bCs/>
          <w:b/>
        </w:rPr>
        <w:t xml:space="preserve">a</w:t>
      </w:r>
      <w:r>
        <w:rPr>
          <w:bCs/>
          <w:b/>
          <w:iCs/>
          <w:i/>
          <w:bCs/>
          <w:b/>
        </w:rPr>
        <w:t xml:space="preserve">Bio</w:t>
      </w:r>
      <w:r>
        <w:rPr>
          <w:bCs/>
          <w:b/>
          <w:bCs/>
          <w:b/>
          <w:iCs/>
          <w:i/>
          <w:bCs/>
          <w:b/>
        </w:rPr>
        <w:t xml:space="preserve">Biosrong&gt; </w:t>
      </w:r>
      <w:r>
        <w:rPr>
          <w:bCs/>
          <w:b/>
          <w:bCs/>
          <w:b/>
          <w:bCs/>
          <w:b/>
          <w:iCs/>
          <w:i/>
          <w:bCs/>
          <w:b/>
        </w:rPr>
        <w:t xml:space="preserve">Maintenance Engineer implements strict preventive maintenance schedules.</w:t>
      </w:r>
      <w:r>
        <w:rPr>
          <w:bCs/>
          <w:b/>
          <w:bCs/>
          <w:b/>
          <w:iCs/>
          <w:i/>
          <w:bCs/>
          <w:b/>
        </w:rPr>
        <w:t xml:space="preserve"> </w:t>
      </w:r>
      <w:r>
        <w:rPr>
          <w:bCs/>
          <w:b/>
          <w:bCs/>
          <w:b/>
          <w:iCs/>
          <w:i/>
          <w:bCs/>
          <w:b/>
        </w:rPr>
        <w:t xml:space="preserve">This includes regular calibration of ventilators, defibrillators, and infusion pumps. Given the instability of the electrical grid in parts of Kinshasa,</w:t>
      </w:r>
      <w:r>
        <w:rPr>
          <w:bCs/>
          <w:b/>
          <w:bCs/>
          <w:b/>
          <w:iCs/>
          <w:i/>
          <w:bCs/>
          <w:b/>
        </w:rPr>
        <w:t xml:space="preserve"> </w:t>
      </w:r>
      <w:r>
        <w:rPr>
          <w:iCs/>
          <w:i/>
          <w:bCs/>
          <w:b/>
          <w:bCs/>
          <w:b/>
          <w:bCs/>
          <w:b/>
          <w:iCs/>
          <w:i/>
          <w:bCs/>
          <w:b/>
        </w:rPr>
        <w:t xml:space="preserve">a</w:t>
      </w:r>
      <w:r>
        <w:rPr>
          <w:bCs/>
          <w:b/>
          <w:iCs/>
          <w:i/>
          <w:bCs/>
          <w:b/>
          <w:bCs/>
          <w:b/>
          <w:bCs/>
          <w:b/>
          <w:iCs/>
          <w:i/>
          <w:bCs/>
          <w:b/>
        </w:rPr>
        <w:t xml:space="preserve">Bio</w:t>
      </w:r>
      <w:r>
        <w:rPr>
          <w:bCs/>
          <w:b/>
          <w:bCs/>
          <w:b/>
          <w:iCs/>
          <w:i/>
          <w:bCs/>
          <w:b/>
          <w:bCs/>
          <w:b/>
          <w:bCs/>
          <w:b/>
          <w:iCs/>
          <w:i/>
          <w:bCs/>
          <w:b/>
        </w:rPr>
        <w:t xml:space="preserve">Biomedical Engineer </w:t>
      </w:r>
      <w:r>
        <w:rPr>
          <w:bCs/>
          <w:b/>
          <w:bCs/>
          <w:b/>
          <w:bCs/>
          <w:b/>
          <w:iCs/>
          <w:i/>
          <w:bCs/>
          <w:b/>
          <w:bCs/>
          <w:b/>
          <w:bCs/>
          <w:b/>
          <w:iCs/>
          <w:i/>
          <w:bCs/>
          <w:b/>
        </w:rPr>
        <w:t xml:space="preserve">also oversees the installation and maintenance of voltage stabilizers and backup power systems to protect sensitive electronics from surges.</w:t>
      </w:r>
    </w:p>
    <w:bookmarkEnd w:id="23"/>
    <w:bookmarkStart w:id="24" w:name="local-capacity-building"/>
    <w:p>
      <w:pPr>
        <w:pStyle w:val="Heading3"/>
      </w:pPr>
      <w:r>
        <w:t xml:space="preserve">2. Local Capacity Building</w:t>
      </w:r>
    </w:p>
    <w:p>
      <w:pPr>
        <w:pStyle w:val="FirstParagraph"/>
      </w:pPr>
      <w:r>
        <w:t xml:space="preserve">The sustainability of healthcare technology depends on local ownership. A key function of the</w:t>
      </w:r>
      <w:r>
        <w:rPr>
          <w:bCs/>
          <w:b/>
        </w:rPr>
        <w:t xml:space="preserve">Biosrong&gt; </w:t>
      </w:r>
      <w:r>
        <w:rPr>
          <w:bCs/>
          <w:b/>
          <w:bCs/>
          <w:b/>
        </w:rPr>
        <w:t xml:space="preserve">Biosron</w:t>
      </w:r>
      <w:r>
        <w:rPr>
          <w:bCs/>
          <w:b/>
          <w:bCs/>
          <w:b/>
          <w:bCs/>
          <w:b/>
        </w:rPr>
        <w:t xml:space="preserve">e Engineer in</w:t>
      </w:r>
      <w:r>
        <w:rPr>
          <w:bCs/>
          <w:b/>
          <w:bCs/>
          <w:b/>
          <w:bCs/>
          <w:b/>
        </w:rPr>
        <w:t xml:space="preserve"> </w:t>
      </w:r>
      <w:r>
        <w:rPr>
          <w:bCs/>
          <w:b/>
          <w:bCs/>
          <w:b/>
          <w:bCs/>
          <w:b/>
          <w:bCs/>
          <w:b/>
        </w:rPr>
        <w:t xml:space="preserve">DRCongo Kinshasa</w:t>
      </w:r>
      <w:r>
        <w:rPr>
          <w:bCs/>
          <w:b/>
          <w:bCs/>
          <w:b/>
          <w:bCs/>
          <w:b/>
        </w:rPr>
        <w:t xml:space="preserve"> </w:t>
      </w:r>
      <w:r>
        <w:rPr>
          <w:bCs/>
          <w:b/>
          <w:bCs/>
          <w:b/>
        </w:rPr>
        <w:t xml:space="preserve">s is training nurses, doctors, and hospital staff on the proper use of medical devices. Misuse by clinical staff is a leading cause of equipment failure.</w:t>
      </w:r>
      <w:r>
        <w:rPr>
          <w:bCs/>
          <w:b/>
          <w:bCs/>
          <w:b/>
        </w:rPr>
        <w:t xml:space="preserve"> </w:t>
      </w:r>
      <w:r>
        <w:rPr>
          <w:iCs/>
          <w:i/>
          <w:bCs/>
          <w:b/>
          <w:bCs/>
          <w:b/>
          <w:bCs/>
          <w:b/>
        </w:rPr>
        <w:t xml:space="preserve">a</w:t>
      </w:r>
      <w:r>
        <w:rPr>
          <w:bCs/>
          <w:b/>
          <w:iCs/>
          <w:i/>
          <w:bCs/>
          <w:b/>
          <w:bCs/>
          <w:b/>
          <w:bCs/>
          <w:b/>
        </w:rPr>
        <w:t xml:space="preserve">Bio</w:t>
      </w:r>
      <w:r>
        <w:rPr>
          <w:bCs/>
          <w:b/>
          <w:bCs/>
          <w:b/>
          <w:iCs/>
          <w:i/>
          <w:bCs/>
          <w:b/>
          <w:bCs/>
          <w:b/>
          <w:bCs/>
          <w:b/>
        </w:rPr>
        <w:t xml:space="preserve">Biomedical Engineer </w:t>
      </w:r>
      <w:r>
        <w:rPr>
          <w:bCs/>
          <w:b/>
          <w:bCs/>
          <w:b/>
          <w:bCs/>
          <w:b/>
          <w:iCs/>
          <w:i/>
          <w:bCs/>
          <w:b/>
          <w:bCs/>
          <w:b/>
          <w:bCs/>
          <w:b/>
        </w:rPr>
        <w:t xml:space="preserve">develops simplified user manuals in local languages (such as Lingala) and conducts hands-on workshops to ensure that healthcare providers can operate devices safely and effectively.</w:t>
      </w:r>
    </w:p>
    <w:bookmarkEnd w:id="24"/>
    <w:bookmarkStart w:id="25" w:name="cost-effective-repair-solutions"/>
    <w:p>
      <w:pPr>
        <w:pStyle w:val="Heading3"/>
      </w:pPr>
      <w:r>
        <w:t xml:space="preserve">3. Cost-Effective Repair Solutions</w:t>
      </w:r>
    </w:p>
    <w:p>
      <w:pPr>
        <w:pStyle w:val="FirstParagraph"/>
      </w:pPr>
      <w:r>
        <w:t xml:space="preserve">Due to budget constraints, replacing broken equipment is often impossible for public hospitals in</w:t>
      </w:r>
      <w:r>
        <w:t xml:space="preserve"> </w:t>
      </w:r>
      <w:r>
        <w:rPr>
          <w:bCs/>
          <w:b/>
        </w:rPr>
        <w:t xml:space="preserve">DRCongo Kinshasa</w:t>
      </w:r>
      <w:r>
        <w:t xml:space="preserve">. The</w:t>
      </w:r>
      <w:r>
        <w:rPr>
          <w:bCs/>
          <w:b/>
        </w:rPr>
        <w:t xml:space="preserve">Biosrong&gt; </w:t>
      </w:r>
      <w:r>
        <w:rPr>
          <w:bCs/>
          <w:b/>
          <w:bCs/>
          <w:b/>
        </w:rPr>
        <w:t xml:space="preserve">Biosron</w:t>
      </w:r>
      <w:r>
        <w:rPr>
          <w:bCs/>
          <w:b/>
          <w:bCs/>
          <w:b/>
          <w:bCs/>
          <w:b/>
        </w:rPr>
        <w:t xml:space="preserve">e Engineer must utilize creative problem-solving techniques. This may involve scavenging parts from non-functional units (component cannibalization), repairing circuit boards at the micro-component level, or adapting foreign medical devices to work with local voltage standards.</w:t>
      </w:r>
    </w:p>
    <w:bookmarkEnd w:id="25"/>
    <w:bookmarkEnd w:id="26"/>
    <w:bookmarkStart w:id="27" w:name="X23e0bee2233813afe5e1c9298e9aec2c747a753"/>
    <w:p>
      <w:pPr>
        <w:pStyle w:val="Heading2"/>
      </w:pPr>
      <w:r>
        <w:t xml:space="preserve">Case Scenario: The Resuscitation of a Critical Care Unit</w:t>
      </w:r>
    </w:p>
    <w:p>
      <w:pPr>
        <w:pStyle w:val="FirstParagraph"/>
      </w:pPr>
      <w:r>
        <w:t xml:space="preserve">Consider a public hospital in Kinshasa where five ventilators were non-functional due to power outages and faulty sensors. Patients requiring intensive care had been turned away, leading to preventable deaths. A</w:t>
      </w:r>
    </w:p>
    <w:p>
      <w:pPr>
        <w:pStyle w:val="BodyText"/>
      </w:pPr>
      <w:r>
        <w:t xml:space="preserve">Biosrong&gt; </w:t>
      </w:r>
    </w:p>
    <w:p>
      <w:pPr>
        <w:pStyle w:val="BodyText"/>
      </w:pPr>
      <w:r>
        <w:t xml:space="preserve">Biosron</w:t>
      </w:r>
      <w:r>
        <w:rPr>
          <w:bCs/>
          <w:b/>
        </w:rPr>
        <w:t xml:space="preserve">e Engineer was deployed to assess the situation.</w:t>
      </w:r>
      <w:r>
        <w:t xml:space="preserve"> </w:t>
      </w:r>
      <w:r>
        <w:t xml:space="preserve">First, the engineer conducted a root-cause analysis, identifying that voltage spikes had fried power supplies and that sensors were clogged due to poor sterilization practices. Instead of ordering new ventilators, which would take months to arrive via international shipping,</w:t>
      </w:r>
    </w:p>
    <w:p>
      <w:pPr>
        <w:pStyle w:val="BodyText"/>
      </w:pPr>
      <w:r>
        <w:t xml:space="preserve">a</w:t>
      </w:r>
    </w:p>
    <w:p>
      <w:pPr>
        <w:pStyle w:val="BodyText"/>
      </w:pPr>
      <w:r>
        <w:t xml:space="preserve">Bio</w:t>
      </w:r>
    </w:p>
    <w:p>
      <w:pPr>
        <w:pStyle w:val="BodyText"/>
      </w:pPr>
      <w:r>
        <w:t xml:space="preserve">Biosrong&gt; </w:t>
      </w:r>
      <w:r>
        <w:rPr>
          <w:bCs/>
          <w:b/>
        </w:rPr>
        <w:t xml:space="preserve">the engineer sourced replacement transformers locally and calibrated the existing sensors using basic laboratory equipment.</w:t>
      </w:r>
      <w:r>
        <w:t xml:space="preserve"> </w:t>
      </w:r>
      <w:r>
        <w:t xml:space="preserve">Furthermore, they installed a dedicated uninterruptible power supply (UPS) system. Within two weeks, all five ventilators were operational. This intervention not only saved lives but also demonstrated to hospital administrators the critical value of investing in biomedical engineering staff.</w:t>
      </w:r>
    </w:p>
    <w:bookmarkEnd w:id="27"/>
    <w:bookmarkStart w:id="28" w:name="economic-and-social-impact"/>
    <w:p>
      <w:pPr>
        <w:pStyle w:val="Heading2"/>
      </w:pPr>
      <w:r>
        <w:t xml:space="preserve">Economic and Social Impact</w:t>
      </w:r>
    </w:p>
    <w:p>
      <w:pPr>
        <w:pStyle w:val="FirstParagraph"/>
      </w:pPr>
      <w:r>
        <w:t xml:space="preserve">The presence of a skilled</w:t>
      </w:r>
    </w:p>
    <w:p>
      <w:pPr>
        <w:pStyle w:val="BodyText"/>
      </w:pPr>
      <w:r>
        <w:t xml:space="preserve">Biosrong&gt; </w:t>
      </w:r>
    </w:p>
    <w:p>
      <w:pPr>
        <w:pStyle w:val="BodyText"/>
      </w:pPr>
      <w:r>
        <w:t xml:space="preserve">Biosron</w:t>
      </w:r>
    </w:p>
    <w:p>
      <w:pPr>
        <w:pStyle w:val="BodyText"/>
      </w:pPr>
      <w:r>
        <w:t xml:space="preserve">e Engineer yields significant economic returns. By extending the lifecycle of medical equipment, hospitals can reduce capital expenditure on new purchases. In</w:t>
      </w:r>
      <w:r>
        <w:t xml:space="preserve"> </w:t>
      </w:r>
      <w:r>
        <w:rPr>
          <w:bCs/>
          <w:b/>
        </w:rPr>
        <w:t xml:space="preserve">DRCongo Kinshasa</w:t>
      </w:r>
      <w:r>
        <w:t xml:space="preserve">, where healthcare budgets are tight, every dollar saved on repairs is a dollar that can be redirected to patient care or medication.</w:t>
      </w:r>
    </w:p>
    <w:p>
      <w:pPr>
        <w:pStyle w:val="BodyText"/>
      </w:pPr>
      <w:r>
        <w:t xml:space="preserve">Socially, reliable medical technology builds trust in the public health system. When patients know that diagnostic equipment works and life-saving devices are functional, they are more likely to seek treatment at public facilities rather than resorting to unregulated private practitioners or traditional healers. This contributes to better overall community health indicators.</w:t>
      </w:r>
    </w:p>
    <w:bookmarkEnd w:id="28"/>
    <w:bookmarkStart w:id="29" w:name="future-directions-and-recommendations"/>
    <w:p>
      <w:pPr>
        <w:pStyle w:val="Heading2"/>
      </w:pPr>
      <w:r>
        <w:t xml:space="preserve">Future Directions and Recommendations</w:t>
      </w:r>
    </w:p>
    <w:p>
      <w:pPr>
        <w:pStyle w:val="FirstParagraph"/>
      </w:pPr>
      <w:r>
        <w:t xml:space="preserve">To further enhance the role of the</w:t>
      </w:r>
    </w:p>
    <w:p>
      <w:pPr>
        <w:pStyle w:val="BodyText"/>
      </w:pPr>
      <w:r>
        <w:t xml:space="preserve">Biosrong&gt; </w:t>
      </w:r>
    </w:p>
    <w:p>
      <w:pPr>
        <w:pStyle w:val="BodyText"/>
      </w:pPr>
      <w:r>
        <w:t xml:space="preserve">Biosron</w:t>
      </w:r>
    </w:p>
    <w:p>
      <w:pPr>
        <w:pStyle w:val="BodyText"/>
      </w:pPr>
      <w:r>
        <w:t xml:space="preserve">e Engineer in</w:t>
      </w:r>
      <w:r>
        <w:t xml:space="preserve"> </w:t>
      </w:r>
      <w:r>
        <w:rPr>
          <w:bCs/>
          <w:b/>
        </w:rPr>
        <w:t xml:space="preserve">DRCongo Kinshasa</w:t>
      </w:r>
      <w:r>
        <w:t xml:space="preserve">, several strategic steps are recommended:</w:t>
      </w:r>
    </w:p>
    <w:p>
      <w:pPr>
        <w:numPr>
          <w:ilvl w:val="0"/>
          <w:numId w:val="1001"/>
        </w:numPr>
        <w:pStyle w:val="Compact"/>
      </w:pPr>
      <w:r>
        <w:rPr>
          <w:bCs/>
          <w:b/>
        </w:rPr>
        <w:t xml:space="preserve">Formalized Training Programs:</w:t>
      </w:r>
      <w:r>
        <w:t xml:space="preserve"> </w:t>
      </w:r>
      <w:r>
        <w:t xml:space="preserve">Establishing dedicated biomedical engineering curricula in Congolese universities to produce a steady stream of qualified professionals.</w:t>
      </w:r>
    </w:p>
    <w:p>
      <w:pPr>
        <w:numPr>
          <w:ilvl w:val="0"/>
          <w:numId w:val="1002"/>
        </w:numPr>
        <w:pStyle w:val="Compact"/>
      </w:pPr>
      <w:r>
        <w:rPr>
          <w:bCs/>
          <w:b/>
        </w:rPr>
        <w:t xml:space="preserve">National Regulatory Frameworks:</w:t>
      </w:r>
      <w:r>
        <w:t xml:space="preserve"> </w:t>
      </w:r>
      <w:r>
        <w:t xml:space="preserve">Creating strong regulatory bodies to oversee equipment registration, quality control, and engineer certification.</w:t>
      </w:r>
    </w:p>
    <w:p>
      <w:pPr>
        <w:numPr>
          <w:ilvl w:val="0"/>
          <w:numId w:val="1003"/>
        </w:numPr>
        <w:pStyle w:val="Compact"/>
      </w:pPr>
      <w:r>
        <w:rPr>
          <w:bCs/>
          <w:b/>
        </w:rPr>
        <w:t xml:space="preserve">Digital Solutions:</w:t>
      </w:r>
      <w:r>
        <w:t xml:space="preserve"> </w:t>
      </w:r>
      <w:r>
        <w:t xml:space="preserve">Leveraging mobile technology for remote diagnostics and inventory management of spare parts across</w:t>
      </w:r>
      <w:r>
        <w:t xml:space="preserve"> </w:t>
      </w:r>
      <w:r>
        <w:rPr>
          <w:bCs/>
          <w:b/>
        </w:rPr>
        <w:t xml:space="preserve">DRCongo Kinshasa</w:t>
      </w:r>
      <w:r>
        <w:t xml:space="preserve">.</w:t>
      </w:r>
    </w:p>
    <w:p>
      <w:pPr>
        <w:numPr>
          <w:ilvl w:val="0"/>
          <w:numId w:val="1004"/>
        </w:numPr>
        <w:pStyle w:val="Compact"/>
      </w:pPr>
      <w:r>
        <w:rPr>
          <w:bCs/>
          <w:b/>
        </w:rPr>
        <w:t xml:space="preserve">International Partnerships:</w:t>
      </w:r>
      <w:r>
        <w:t xml:space="preserve">Fostering collaborations between local engineers and international organizations to facilitate knowledge transfer and access to advanced tools.</w:t>
      </w:r>
    </w:p>
    <w:bookmarkEnd w:id="29"/>
    <w:bookmarkStart w:id="30" w:name="conclusion"/>
    <w:p>
      <w:pPr>
        <w:pStyle w:val="Heading2"/>
      </w:pPr>
      <w:r>
        <w:t xml:space="preserve">Conclusion</w:t>
      </w:r>
    </w:p>
    <w:p>
      <w:pPr>
        <w:pStyle w:val="FirstParagraph"/>
      </w:pPr>
      <w:r>
        <w:t xml:space="preserve">In conclusion, the</w:t>
      </w:r>
    </w:p>
    <w:p>
      <w:pPr>
        <w:pStyle w:val="BodyText"/>
      </w:pPr>
      <w:r>
        <w:t xml:space="preserve">Biosrong&gt; </w:t>
      </w:r>
    </w:p>
    <w:p>
      <w:pPr>
        <w:pStyle w:val="BodyText"/>
      </w:pPr>
      <w:r>
        <w:t xml:space="preserve">Biosron</w:t>
      </w:r>
    </w:p>
    <w:p>
      <w:pPr>
        <w:pStyle w:val="BodyText"/>
      </w:pPr>
      <w:r>
        <w:t xml:space="preserve">e Engineer is a cornerstone of healthcare delivery in</w:t>
      </w:r>
      <w:r>
        <w:t xml:space="preserve"> </w:t>
      </w:r>
      <w:r>
        <w:rPr>
          <w:bCs/>
          <w:b/>
        </w:rPr>
        <w:t xml:space="preserve">DRCongo Kinshasa</w:t>
      </w:r>
      <w:r>
        <w:t xml:space="preserve">. Their ability to maintain, repair, and optimize medical technology under challenging conditions directly impacts patient survival rates and the efficiency of the health system. Recognizing, supporting, and empowering biomedical engineers is not just a technical necessity but a moral imperative for improving public health in one of Africa's most populous nations. As</w:t>
      </w:r>
      <w:r>
        <w:t xml:space="preserve"> </w:t>
      </w:r>
      <w:r>
        <w:rPr>
          <w:bCs/>
          <w:b/>
        </w:rPr>
        <w:t xml:space="preserve">DRCongo Kinshasa</w:t>
      </w:r>
      <w:r>
        <w:t xml:space="preserve"> </w:t>
      </w:r>
      <w:r>
        <w:t xml:space="preserve">continues to develop its healthcare infrastructure, the role of the</w:t>
      </w:r>
    </w:p>
    <w:p>
      <w:pPr>
        <w:pStyle w:val="BodyText"/>
      </w:pPr>
      <w:r>
        <w:t xml:space="preserve">Biosrong&gt; </w:t>
      </w:r>
    </w:p>
    <w:p>
      <w:pPr>
        <w:pStyle w:val="BodyText"/>
      </w:pPr>
      <w:r>
        <w:t xml:space="preserve">Biosron</w:t>
      </w:r>
      <w:r>
        <w:rPr>
          <w:bCs/>
          <w:b/>
        </w:rPr>
        <w:t xml:space="preserve">e Engineer will only grow in importance, serving as a bridge between modern medicine and local reality.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the Democratic Republic of Congo</dc:title>
  <dc:creator/>
  <dc:language>en</dc:language>
  <cp:keywords/>
  <dcterms:created xsi:type="dcterms:W3CDTF">2026-07-29T04:53:52Z</dcterms:created>
  <dcterms:modified xsi:type="dcterms:W3CDTF">2026-07-29T04:53:52Z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