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Chef</w:t>
      </w:r>
      <w:r>
        <w:t xml:space="preserve"> </w:t>
      </w:r>
      <w:r>
        <w:t xml:space="preserve">Operations</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4da0920d383439d5de4eaddeacd4ee6844719c3"/>
    <w:p>
      <w:pPr>
        <w:pStyle w:val="Heading1"/>
      </w:pPr>
      <w:r>
        <w:t xml:space="preserve">Case Study:The Digital Transformation of Chef in the Heart of Brazil São Paulo</w:t>
      </w:r>
    </w:p>
    <w:p>
      <w:pPr>
        <w:pStyle w:val="FirstParagraph"/>
      </w:pPr>
      <w:r>
        <w:rPr>
          <w:bCs/>
          <w:b/>
        </w:rPr>
        <w:t xml:space="preserve">Date:</w:t>
      </w:r>
      <w:r>
        <w:t xml:space="preserve"> </w:t>
      </w:r>
      <w:r>
        <w:t xml:space="preserve">October 24, 2023</w:t>
      </w:r>
      <w:r>
        <w:br/>
      </w:r>
      <w:r>
        <w:rPr>
          <w:bCs/>
          <w:b/>
        </w:rPr>
        <w:t xml:space="preserve">Subject:</w:t>
      </w:r>
      <w:r>
        <w:t xml:space="preserve">Evaluating Operational Efficiency and Customer Experience through AI Integration</w:t>
      </w:r>
      <w:r>
        <w:br/>
      </w:r>
      <w:r>
        <w:rPr>
          <w:bCs/>
          <w:b/>
        </w:rPr>
        <w:t xml:space="preserve">Location Focus:</w:t>
      </w:r>
      <w:r>
        <w:t xml:space="preserve">Brazil São Paulo</w:t>
      </w:r>
    </w:p>
    <w:bookmarkStart w:id="20" w:name="executive-summary"/>
    <w:p>
      <w:pPr>
        <w:pStyle w:val="Heading2"/>
      </w:pPr>
      <w:r>
        <w:t xml:space="preserve">1. Executive Summary</w:t>
      </w:r>
    </w:p>
    <w:p>
      <w:pPr>
        <w:pStyle w:val="FirstParagraph"/>
      </w:pPr>
      <w:r>
        <w:t xml:space="preserve">In the rapidly evolving culinary landscape of</w:t>
      </w:r>
      <w:r>
        <w:t xml:space="preserve"> </w:t>
      </w:r>
      <w:r>
        <w:rPr>
          <w:bCs/>
          <w:b/>
        </w:rPr>
        <w:t xml:space="preserve">Brazil São Paulo</w:t>
      </w:r>
      <w:r>
        <w:t xml:space="preserve">, restaurant operators face unique challenges ranging from intense competition to fluctuating supply chain dynamics. This case study examines how a mid-sized, high-volume dining group in</w:t>
      </w:r>
      <w:r>
        <w:t xml:space="preserve"> </w:t>
      </w:r>
      <w:r>
        <w:rPr>
          <w:bCs/>
          <w:b/>
        </w:rPr>
        <w:t xml:space="preserve">Brazil São Paulo</w:t>
      </w:r>
      <w:r>
        <w:t xml:space="preserve"> </w:t>
      </w:r>
      <w:r>
        <w:t xml:space="preserve">leveraged the advanced capabilities of</w:t>
      </w:r>
      <w:r>
        <w:t xml:space="preserve"> </w:t>
      </w:r>
      <w:r>
        <w:rPr>
          <w:bCs/>
          <w:b/>
        </w:rPr>
        <w:t xml:space="preserve">Chef</w:t>
      </w:r>
      <w:r>
        <w:t xml:space="preserve"> </w:t>
      </w:r>
      <w:r>
        <w:t xml:space="preserve">to streamline operations, enhance customer engagement, and optimize resource management. By focusing on the specific nuances of the local market in</w:t>
      </w:r>
      <w:r>
        <w:t xml:space="preserve"> </w:t>
      </w:r>
      <w:r>
        <w:rPr>
          <w:bCs/>
          <w:b/>
        </w:rPr>
        <w:t xml:space="preserve">Brazil São Paulo</w:t>
      </w:r>
      <w:r>
        <w:t xml:space="preserve">, this document highlights how technology serves as a critical enabler for culinary excellence and business sustainability.</w:t>
      </w:r>
    </w:p>
    <w:bookmarkEnd w:id="20"/>
    <w:bookmarkStart w:id="21" w:name="background-and-context"/>
    <w:p>
      <w:pPr>
        <w:pStyle w:val="Heading2"/>
      </w:pPr>
      <w:r>
        <w:t xml:space="preserve">2. Background and Context</w:t>
      </w:r>
    </w:p>
    <w:p>
      <w:pPr>
        <w:pStyle w:val="FirstParagraph"/>
      </w:pPr>
      <w:r>
        <w:rPr>
          <w:bCs/>
          <w:b/>
        </w:rPr>
        <w:t xml:space="preserve">Chef</w:t>
      </w:r>
      <w:r>
        <w:t xml:space="preserve">, a leading provider of kitchen display systems and restaurant management software, was selected by "Sabor Urbano," a renowned restaurant chain with five locations across the metropolitan area of</w:t>
      </w:r>
      <w:r>
        <w:t xml:space="preserve"> </w:t>
      </w:r>
      <w:r>
        <w:rPr>
          <w:bCs/>
          <w:b/>
        </w:rPr>
        <w:t xml:space="preserve">Brazil São Paulo</w:t>
      </w:r>
      <w:r>
        <w:t xml:space="preserve">. The group is known for its fusion cuisine that blends traditional Brazilian flavors with modern techniques. However, as the brand expanded within</w:t>
      </w:r>
      <w:r>
        <w:t xml:space="preserve"> </w:t>
      </w:r>
      <w:r>
        <w:rPr>
          <w:bCs/>
          <w:b/>
        </w:rPr>
        <w:t xml:space="preserve">Brazil São Paulo</w:t>
      </w:r>
      <w:r>
        <w:t xml:space="preserve">, operational bottlenecks became apparent.</w:t>
      </w:r>
    </w:p>
    <w:p>
      <w:pPr>
        <w:pStyle w:val="BodyText"/>
      </w:pPr>
      <w:r>
        <w:t xml:space="preserve">The primary issues included:</w:t>
      </w:r>
    </w:p>
    <w:p>
      <w:pPr>
        <w:numPr>
          <w:ilvl w:val="0"/>
          <w:numId w:val="1001"/>
        </w:numPr>
        <w:pStyle w:val="Compact"/>
      </w:pPr>
      <w:r>
        <w:t xml:space="preserve">Inconsistent order accuracy during peak hours in the busy districts of Jardins and Vila Madalena.</w:t>
      </w:r>
    </w:p>
    <w:p>
      <w:pPr>
        <w:numPr>
          <w:ilvl w:val="0"/>
          <w:numId w:val="1001"/>
        </w:numPr>
        <w:pStyle w:val="Compact"/>
      </w:pPr>
      <w:r>
        <w:t xml:space="preserve">Limited visibility into kitchen performance metrics for management teams based in</w:t>
      </w:r>
      <w:r>
        <w:t xml:space="preserve"> </w:t>
      </w:r>
      <w:r>
        <w:rPr>
          <w:bCs/>
          <w:b/>
        </w:rPr>
        <w:t xml:space="preserve">Brazil São Paulo</w:t>
      </w:r>
      <w:r>
        <w:t xml:space="preserve">.</w:t>
      </w:r>
    </w:p>
    <w:p>
      <w:pPr>
        <w:pStyle w:val="FirstParagraph"/>
      </w:pPr>
      <w:r>
        <w:t xml:space="preserve">The goal was to implement a unified solution using</w:t>
      </w:r>
      <w:r>
        <w:t xml:space="preserve"> </w:t>
      </w:r>
      <w:r>
        <w:rPr>
          <w:bCs/>
          <w:b/>
        </w:rPr>
        <w:t xml:space="preserve">Chef</w:t>
      </w:r>
      <w:r>
        <w:t xml:space="preserve"> </w:t>
      </w:r>
      <w:r>
        <w:t xml:space="preserve">that would not only digitize the workflow but also adapt to the fast-paced environment characteristic of dining in</w:t>
      </w:r>
      <w:r>
        <w:t xml:space="preserve"> </w:t>
      </w:r>
      <w:r>
        <w:rPr>
          <w:bCs/>
          <w:b/>
        </w:rPr>
        <w:t xml:space="preserve">Brazil São Paulo</w:t>
      </w:r>
      <w:r>
        <w:t xml:space="preserve">.</w:t>
      </w:r>
    </w:p>
    <w:bookmarkEnd w:id="21"/>
    <w:bookmarkStart w:id="22" w:name="challenges-specific-to-brazil-são-paulo"/>
    <w:p>
      <w:pPr>
        <w:pStyle w:val="Heading2"/>
      </w:pPr>
      <w:r>
        <w:t xml:space="preserve">3. Challenges Specific to Brazil São Paulo</w:t>
      </w:r>
    </w:p>
    <w:p>
      <w:pPr>
        <w:pStyle w:val="FirstParagraph"/>
      </w:pPr>
      <w:r>
        <w:t xml:space="preserve">Operating a restaurant in</w:t>
      </w:r>
      <w:r>
        <w:t xml:space="preserve"> </w:t>
      </w:r>
      <w:r>
        <w:rPr>
          <w:bCs/>
          <w:b/>
        </w:rPr>
        <w:t xml:space="preserve">Brazil São Paulo</w:t>
      </w:r>
      <w:r>
        <w:t xml:space="preserve"> </w:t>
      </w:r>
      <w:r>
        <w:t xml:space="preserve">presents distinct logistical and cultural hurdles. The city is one of the largest urban centers in the world, leading to significant traffic challenges that affect ingredient delivery times. Furthermore, the consumer base in</w:t>
      </w:r>
      <w:r>
        <w:t xml:space="preserve"> </w:t>
      </w:r>
      <w:r>
        <w:rPr>
          <w:bCs/>
          <w:b/>
        </w:rPr>
        <w:t xml:space="preserve">Brazil São Paulo</w:t>
      </w:r>
      <w:r>
        <w:t xml:space="preserve"> </w:t>
      </w:r>
      <w:r>
        <w:t xml:space="preserve">is highly diverse and digitally savvy, expecting seamless integration between online ordering platforms and kitchen execution.</w:t>
      </w:r>
    </w:p>
    <w:p>
      <w:pPr>
        <w:pStyle w:val="BodyText"/>
      </w:pPr>
      <w:r>
        <w:t xml:space="preserve">Previously, Sabor Urbano relied on paper tickets and basic digital timers. This method struggled to cope with the volume of orders generated by delivery apps popular in</w:t>
      </w:r>
      <w:r>
        <w:t xml:space="preserve"> </w:t>
      </w:r>
      <w:r>
        <w:rPr>
          <w:bCs/>
          <w:b/>
        </w:rPr>
        <w:t xml:space="preserve">Brazil São Paulo</w:t>
      </w:r>
      <w:r>
        <w:t xml:space="preserve">, such as iFood. The lack of real-time data from</w:t>
      </w:r>
      <w:r>
        <w:t xml:space="preserve"> </w:t>
      </w:r>
      <w:r>
        <w:rPr>
          <w:bCs/>
          <w:b/>
        </w:rPr>
        <w:t xml:space="preserve">Chef</w:t>
      </w:r>
      <w:r>
        <w:t xml:space="preserve">'s competitors led to over-preparation or under-stocking, resulting in food waste and lost revenue.</w:t>
      </w:r>
    </w:p>
    <w:bookmarkEnd w:id="22"/>
    <w:bookmarkStart w:id="26" w:name="implementation-of-chef-solution"/>
    <w:p>
      <w:pPr>
        <w:pStyle w:val="Heading2"/>
      </w:pPr>
      <w:r>
        <w:t xml:space="preserve">4. Implementation of Chef Solution</w:t>
      </w:r>
    </w:p>
    <w:p>
      <w:pPr>
        <w:pStyle w:val="FirstParagraph"/>
      </w:pPr>
      <w:r>
        <w:t xml:space="preserve">The implementation strategy focused on three core pillars: Integration, Automation, and Analytics.</w:t>
      </w:r>
    </w:p>
    <w:bookmarkStart w:id="23" w:name="Xa63f2f6995037edaf59d56fc5c0b0c9fbeca665"/>
    <w:p>
      <w:pPr>
        <w:pStyle w:val="Heading3"/>
      </w:pPr>
      <w:r>
        <w:t xml:space="preserve">4.1 Seamless Integration with Local Platforms</w:t>
      </w:r>
    </w:p>
    <w:p>
      <w:pPr>
        <w:pStyle w:val="FirstParagraph"/>
      </w:pPr>
      <w:r>
        <w:t xml:space="preserve">Sabor Urbano integrated</w:t>
      </w:r>
      <w:r>
        <w:t xml:space="preserve"> </w:t>
      </w:r>
      <w:r>
        <w:rPr>
          <w:bCs/>
          <w:b/>
        </w:rPr>
        <w:t xml:space="preserve">Chef</w:t>
      </w:r>
      <w:r>
        <w:t xml:space="preserve"> </w:t>
      </w:r>
      <w:r>
        <w:t xml:space="preserve">directly with the most prominent delivery aggregators used in</w:t>
      </w:r>
      <w:r>
        <w:t xml:space="preserve"> </w:t>
      </w:r>
      <w:r>
        <w:rPr>
          <w:bCs/>
          <w:b/>
        </w:rPr>
        <w:t xml:space="preserve">Brazil São Paulo</w:t>
      </w:r>
      <w:r>
        <w:t xml:space="preserve">. This integration ensured that orders placed via mobile devices appeared instantly on kitchen screens, eliminating manual entry errors. The system was customized to handle the specific menu structures and modifier options preferred by customers in this region of</w:t>
      </w:r>
      <w:r>
        <w:t xml:space="preserve"> </w:t>
      </w:r>
      <w:r>
        <w:rPr>
          <w:bCs/>
          <w:b/>
        </w:rPr>
        <w:t xml:space="preserve">Brazil São Paulo</w:t>
      </w:r>
      <w:r>
        <w:t xml:space="preserve">.</w:t>
      </w:r>
    </w:p>
    <w:bookmarkEnd w:id="23"/>
    <w:bookmarkStart w:id="24" w:name="streamlined-kitchen-workflow"/>
    <w:p>
      <w:pPr>
        <w:pStyle w:val="Heading3"/>
      </w:pPr>
      <w:r>
        <w:t xml:space="preserve">4.2 Streamlined Kitchen Workflow</w:t>
      </w:r>
    </w:p>
    <w:p>
      <w:pPr>
        <w:pStyle w:val="FirstParagraph"/>
      </w:pPr>
      <w:r>
        <w:t xml:space="preserve">Kitchen staff were trained on the intuitive interface of</w:t>
      </w:r>
      <w:r>
        <w:t xml:space="preserve"> </w:t>
      </w:r>
      <w:r>
        <w:rPr>
          <w:bCs/>
          <w:b/>
        </w:rPr>
        <w:t xml:space="preserve">Chef</w:t>
      </w:r>
      <w:r>
        <w:t xml:space="preserve">. The system organized orders by preparation time, allowing chefs to prioritize tasks efficiently. In the bustling kitchens of</w:t>
      </w:r>
      <w:r>
        <w:t xml:space="preserve"> </w:t>
      </w:r>
      <w:r>
        <w:rPr>
          <w:bCs/>
          <w:b/>
        </w:rPr>
        <w:t xml:space="preserve">Brazil São Paulo</w:t>
      </w:r>
      <w:r>
        <w:t xml:space="preserve">, where space is often limited and noise levels high, visual cues provided by</w:t>
      </w:r>
      <w:r>
        <w:t xml:space="preserve"> </w:t>
      </w:r>
      <w:r>
        <w:rPr>
          <w:bCs/>
          <w:b/>
        </w:rPr>
        <w:t xml:space="preserve">Chef</w:t>
      </w:r>
      <w:r>
        <w:t xml:space="preserve"> </w:t>
      </w:r>
      <w:r>
        <w:t xml:space="preserve">proved essential for maintaining order and calm.</w:t>
      </w:r>
    </w:p>
    <w:bookmarkEnd w:id="24"/>
    <w:bookmarkStart w:id="25" w:name="real-time-data-analytics"/>
    <w:p>
      <w:pPr>
        <w:pStyle w:val="Heading3"/>
      </w:pPr>
      <w:r>
        <w:t xml:space="preserve">4.3 Real-Time Data Analytics</w:t>
      </w:r>
    </w:p>
    <w:p>
      <w:pPr>
        <w:pStyle w:val="FirstParagraph"/>
      </w:pPr>
      <w:r>
        <w:t xml:space="preserve">Management gained access to a dashboard that provided real-time insights into sales trends, popular dishes, and peak hours specifically for each location in</w:t>
      </w:r>
      <w:r>
        <w:t xml:space="preserve"> </w:t>
      </w:r>
      <w:r>
        <w:rPr>
          <w:bCs/>
          <w:b/>
        </w:rPr>
        <w:t xml:space="preserve">Brazil São Paulo</w:t>
      </w:r>
      <w:r>
        <w:t xml:space="preserve">. This data allowed the head office to make informed decisions regarding staffing levels and inventory procurement.</w:t>
      </w:r>
    </w:p>
    <w:bookmarkEnd w:id="25"/>
    <w:bookmarkEnd w:id="26"/>
    <w:bookmarkStart w:id="27" w:name="results-and-outcomes"/>
    <w:p>
      <w:pPr>
        <w:pStyle w:val="Heading2"/>
      </w:pPr>
      <w:r>
        <w:t xml:space="preserve">5. Results and Outcomes</w:t>
      </w:r>
    </w:p>
    <w:p>
      <w:pPr>
        <w:pStyle w:val="FirstParagraph"/>
      </w:pPr>
      <w:r>
        <w:t xml:space="preserve">Three months post-implementation, Sabor Urbano reported significant improvements across key performance indicators:</w:t>
      </w:r>
    </w:p>
    <w:p>
      <w:pPr>
        <w:numPr>
          <w:ilvl w:val="0"/>
          <w:numId w:val="1002"/>
        </w:numPr>
        <w:pStyle w:val="Compact"/>
      </w:pPr>
      <w:r>
        <w:rPr>
          <w:bCs/>
          <w:b/>
        </w:rPr>
        <w:t xml:space="preserve">Order Accuracy:</w:t>
      </w:r>
      <w:r>
        <w:t xml:space="preserve"> </w:t>
      </w:r>
      <w:r>
        <w:t xml:space="preserve">Increased by 40%, attributed to the elimination of manual transcription errors facilitated by</w:t>
      </w:r>
      <w:r>
        <w:t xml:space="preserve"> </w:t>
      </w:r>
      <w:r>
        <w:rPr>
          <w:bCs/>
          <w:b/>
        </w:rPr>
        <w:t xml:space="preserve">Chef</w:t>
      </w:r>
      <w:r>
        <w:t xml:space="preserve">.</w:t>
      </w:r>
    </w:p>
    <w:p>
      <w:pPr>
        <w:numPr>
          <w:ilvl w:val="0"/>
          <w:numId w:val="1003"/>
        </w:numPr>
        <w:pStyle w:val="Compact"/>
      </w:pPr>
      <w:r>
        <w:t xml:space="preserve">Serving Speed: Average ticket time decreased by 15 minutes, enhancing customer satisfaction in the fast-paced</w:t>
      </w:r>
      <w:r>
        <w:t xml:space="preserve"> </w:t>
      </w:r>
      <w:r>
        <w:rPr>
          <w:bCs/>
          <w:b/>
        </w:rPr>
        <w:t xml:space="preserve">Brazil São Paulo</w:t>
      </w:r>
      <w:r>
        <w:t xml:space="preserve"> </w:t>
      </w:r>
      <w:r>
        <w:t xml:space="preserve">dining scene.</w:t>
      </w:r>
    </w:p>
    <w:p>
      <w:pPr>
        <w:numPr>
          <w:ilvl w:val="0"/>
          <w:numId w:val="1004"/>
        </w:numPr>
        <w:pStyle w:val="Compact"/>
      </w:pPr>
      <w:r>
        <w:rPr>
          <w:bCs/>
          <w:b/>
        </w:rPr>
        <w:t xml:space="preserve">Waste Reduction:</w:t>
      </w:r>
      <w:r>
        <w:t xml:space="preserve"> </w:t>
      </w:r>
      <w:r>
        <w:t xml:space="preserve">Inventory management tools helped reduce food waste by 20%, contributing to both cost savings and sustainability goals.</w:t>
      </w:r>
    </w:p>
    <w:bookmarkEnd w:id="27"/>
    <w:bookmarkStart w:id="28" w:name="conclusion"/>
    <w:p>
      <w:pPr>
        <w:pStyle w:val="Heading2"/>
      </w:pPr>
      <w:r>
        <w:t xml:space="preserve">6. Conclusion</w:t>
      </w:r>
    </w:p>
    <w:p>
      <w:pPr>
        <w:pStyle w:val="FirstParagraph"/>
      </w:pPr>
      <w:r>
        <w:t xml:space="preserve">This case study demonstrates that the adoption of</w:t>
      </w:r>
      <w:r>
        <w:t xml:space="preserve"> </w:t>
      </w:r>
      <w:r>
        <w:rPr>
          <w:bCs/>
          <w:b/>
        </w:rPr>
        <w:t xml:space="preserve">Chef</w:t>
      </w:r>
      <w:r>
        <w:t xml:space="preserve">'s technology is not merely a technical upgrade but a strategic necessity for restaurants aiming to thrive in competitive markets like</w:t>
      </w:r>
      <w:r>
        <w:t xml:space="preserve"> </w:t>
      </w:r>
      <w:r>
        <w:rPr>
          <w:bCs/>
          <w:b/>
        </w:rPr>
        <w:t xml:space="preserve">Brazil São Paulo</w:t>
      </w:r>
      <w:r>
        <w:t xml:space="preserve">. By addressing the specific operational challenges inherent to this major Brazilian metropolis, Sabor Urbano was able to enhance its service quality and profitability.</w:t>
      </w:r>
    </w:p>
    <w:p>
      <w:pPr>
        <w:pStyle w:val="BodyText"/>
      </w:pPr>
      <w:r>
        <w:t xml:space="preserve">The synergy between modern kitchen technology and local market demands underscores the importance of tailored digital solutions. For other businesses looking to expand or optimize their presence in</w:t>
      </w:r>
      <w:r>
        <w:t xml:space="preserve"> </w:t>
      </w:r>
      <w:r>
        <w:rPr>
          <w:bCs/>
          <w:b/>
        </w:rPr>
        <w:t xml:space="preserve">Brazil São Paulo</w:t>
      </w:r>
      <w:r>
        <w:t xml:space="preserve">, integrating robust management systems like</w:t>
      </w:r>
      <w:r>
        <w:t xml:space="preserve"> </w:t>
      </w:r>
      <w:r>
        <w:rPr>
          <w:bCs/>
          <w:b/>
        </w:rPr>
        <w:t xml:space="preserve">Chef</w:t>
      </w:r>
      <w:r>
        <w:t xml:space="preserve"> </w:t>
      </w:r>
      <w:r>
        <w:t xml:space="preserve">offers a proven path toward operational excellence and sustained growth.</w:t>
      </w:r>
    </w:p>
    <w:bookmarkEnd w:id="28"/>
    <w:bookmarkStart w:id="29" w:name="recommendations-for-future-deployment"/>
    <w:p>
      <w:pPr>
        <w:pStyle w:val="Heading2"/>
      </w:pPr>
      <w:r>
        <w:t xml:space="preserve">7. Recommendations for Future Deployment</w:t>
      </w:r>
    </w:p>
    <w:p>
      <w:pPr>
        <w:numPr>
          <w:ilvl w:val="0"/>
          <w:numId w:val="1005"/>
        </w:numPr>
        <w:pStyle w:val="Compact"/>
      </w:pPr>
      <w:r>
        <w:t xml:space="preserve">Continuously update integration protocols to keep pace with emerging delivery trends in</w:t>
      </w:r>
      <w:r>
        <w:t xml:space="preserve"> </w:t>
      </w:r>
      <w:r>
        <w:rPr>
          <w:bCs/>
          <w:b/>
        </w:rPr>
        <w:t xml:space="preserve">Brazil São Paulo</w:t>
      </w:r>
      <w:r>
        <w:t xml:space="preserve">.</w:t>
      </w:r>
    </w:p>
    <w:p>
      <w:pPr>
        <w:numPr>
          <w:ilvl w:val="0"/>
          <w:numId w:val="1006"/>
        </w:numPr>
        <w:pStyle w:val="Compact"/>
      </w:pPr>
      <w:r>
        <w:t xml:space="preserve">Leverage</w:t>
      </w:r>
      <w:r>
        <w:t xml:space="preserve"> </w:t>
      </w:r>
      <w:r>
        <w:rPr>
          <w:bCs/>
          <w:b/>
        </w:rPr>
        <w:t xml:space="preserve">Chef</w:t>
      </w:r>
      <w:r>
        <w:t xml:space="preserve">'s analytics to further refine menu offerings based on local taste preferences.</w:t>
      </w:r>
    </w:p>
    <w:p>
      <w:pPr>
        <w:pStyle w:val="FirstParagraph"/>
      </w:pPr>
      <w:r>
        <w:t xml:space="preserve">By remaining agile and tech-forward, restaurants can continue to meet the evolving expectations of diners in</w:t>
      </w:r>
      <w:r>
        <w:t xml:space="preserve"> </w:t>
      </w:r>
      <w:r>
        <w:rPr>
          <w:bCs/>
          <w:b/>
        </w:rPr>
        <w:t xml:space="preserve">Brazil São Paulo</w:t>
      </w:r>
      <w:r>
        <w:t xml:space="preserve">, ensuring long-term success in this vibrant culinary hub.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Chef Operations in Brazil São Paulo</dc:title>
  <dc:creator/>
  <dc:language>en</dc:language>
  <cp:keywords/>
  <dcterms:created xsi:type="dcterms:W3CDTF">2026-07-29T03:33:33Z</dcterms:created>
  <dcterms:modified xsi:type="dcterms:W3CDTF">2026-07-29T03:33:33Z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