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Culinary</w:t>
      </w:r>
      <w:r>
        <w:t xml:space="preserve"> </w:t>
      </w:r>
      <w:r>
        <w:t xml:space="preserve">Transformation</w:t>
      </w:r>
      <w:r>
        <w:t xml:space="preserve"> </w:t>
      </w:r>
      <w:r>
        <w:t xml:space="preserve">in</w:t>
      </w:r>
      <w:r>
        <w:t xml:space="preserve"> </w:t>
      </w:r>
      <w:r>
        <w:t xml:space="preserve">Nepal</w:t>
      </w:r>
      <w:r>
        <w:t xml:space="preserve"> </w:t>
      </w:r>
      <w:r>
        <w:t xml:space="preserve">Kathmandu</w:t>
      </w:r>
      <w:r>
        <w:t xml:space="preserve"> </w:t>
      </w:r>
      <w:r>
        <w:t xml:space="preserve">via</w:t>
      </w:r>
      <w:r>
        <w:t xml:space="preserve"> </w:t>
      </w:r>
      <w:r>
        <w:t xml:space="preserve">Chef</w:t>
      </w:r>
      <w:r>
        <w:t xml:space="preserve"> </w:t>
      </w:r>
      <w:r>
        <w:t xml:space="preserve">Software</w:t>
      </w:r>
    </w:p>
    <w:bookmarkStart w:id="29" w:name="Xf85a5d129c59cbe6cd35957d90e3ae9bc663c6a"/>
    <w:p>
      <w:pPr>
        <w:pStyle w:val="Heading1"/>
      </w:pPr>
      <w:r>
        <w:t xml:space="preserve">Culinary Transformation in Nepal Kathmandu via Chef Software</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Kathmandu Valley, Nepal</w:t>
      </w:r>
      <w:r>
        <w:br/>
      </w:r>
      <w:r>
        <w:rPr>
          <w:bCs/>
          <w:b/>
        </w:rPr>
        <w:t xml:space="preserve">Sector:</w:t>
      </w:r>
    </w:p>
    <w:bookmarkStart w:id="20" w:name="X2c7cf539b6478045de083e20129e0d43b94c46d"/>
    <w:p>
      <w:pPr>
        <w:pStyle w:val="Heading2"/>
      </w:pPr>
      <w:r>
        <w:t xml:space="preserve">The Context: The Culinary Heart of Nepal Kathmandu</w:t>
      </w:r>
    </w:p>
    <w:p>
      <w:pPr>
        <w:pStyle w:val="FirstParagraph"/>
      </w:pPr>
      <w:r>
        <w:t xml:space="preserve">Nepal Kathmandu serves as the vibrant capital and cultural hub of the nation. In recent years, this city has experienced a culinary renaissance, driven by a surge in tourism and an emerging middle class with sophisticated palates. From traditional momo stalls to five-star hotels along Thamel and Patan Durbar Square, the demand for high-quality dining experiences has skyrocketed. However, despite the rich gastronomic heritage of Nepal Kathmandu, many establishments struggle with modern operational challenges. Supply chain volatility in this Himalayan region, inconsistent inventory management across multiple outlets, and a lack of standardized recipes often lead to food waste and fluctuating profitability.</w:t>
      </w:r>
    </w:p>
    <w:p>
      <w:pPr>
        <w:pStyle w:val="BodyText"/>
      </w:pPr>
      <w:r>
        <w:t xml:space="preserve">Within this dynamic environment,</w:t>
      </w:r>
      <w:r>
        <w:t xml:space="preserve"> </w:t>
      </w:r>
      <w:r>
        <w:rPr>
          <w:bCs/>
          <w:b/>
        </w:rPr>
        <w:t xml:space="preserve">Chef</w:t>
      </w:r>
      <w:r>
        <w:t xml:space="preserve">, an IT operations platform known for its configuration management tools originally designed for software infrastructure, presents an unexpected but highly effective solution. While Chef is typically associated with server automation, its application in enterprise-level hospitality management has proven to be a game-changer. This case study explores how deploying Chef’s orchestration capabilities within the complex food service landscape of Nepal Kathmandu has revolutionized operational efficiency.</w:t>
      </w:r>
    </w:p>
    <w:bookmarkEnd w:id="20"/>
    <w:bookmarkStart w:id="21" w:name="Xddfd41f47a4b7b4af7ee6d1fedbc2b5f622bd81"/>
    <w:p>
      <w:pPr>
        <w:pStyle w:val="Heading2"/>
      </w:pPr>
      <w:r>
        <w:t xml:space="preserve">The Challenge: Scaling Quality and Consistency</w:t>
      </w:r>
    </w:p>
    <w:p>
      <w:pPr>
        <w:pStyle w:val="FirstParagraph"/>
      </w:pPr>
      <w:r>
        <w:t xml:space="preserve">A leading hospitality group operating five premium restaurants across Nepal Kathmandu faced significant hurdles. As they expanded from a single location to multiple outlets in different neighborhoods, maintaining consistency became difficult. Each restaurant had its own supply chain, inventory system, and kitchen staff with varying levels of training. The management team identified three primary pain points:</w:t>
      </w:r>
    </w:p>
    <w:p>
      <w:pPr>
        <w:numPr>
          <w:ilvl w:val="0"/>
          <w:numId w:val="1001"/>
        </w:numPr>
        <w:pStyle w:val="Compact"/>
      </w:pPr>
      <w:r>
        <w:rPr>
          <w:bCs/>
          <w:b/>
        </w:rPr>
        <w:t xml:space="preserve">Inconsistent Recipe Execution:</w:t>
      </w:r>
      <w:r>
        <w:t xml:space="preserve">Dishes did not taste the same across locations due to manual preparation errors.</w:t>
      </w:r>
    </w:p>
    <w:p>
      <w:pPr>
        <w:numPr>
          <w:ilvl w:val="0"/>
          <w:numId w:val="1001"/>
        </w:numPr>
        <w:pStyle w:val="Compact"/>
      </w:pPr>
      <w:r>
        <w:rPr>
          <w:bCs/>
          <w:b/>
        </w:rPr>
        <w:t xml:space="preserve">Fragile Supply Chain Data:</w:t>
      </w:r>
      <w:r>
        <w:t xml:space="preserve">Real-time tracking of ingredients from local farmers in Kathmandu’s outskirts to central kitchens was nearly impossible, leading to frequent stockouts or overordering.</w:t>
      </w:r>
    </w:p>
    <w:p>
      <w:pPr>
        <w:numPr>
          <w:ilvl w:val="0"/>
          <w:numId w:val="1001"/>
        </w:numPr>
        <w:pStyle w:val="Compact"/>
      </w:pPr>
      <w:r>
        <w:rPr>
          <w:bCs/>
          <w:b/>
        </w:rPr>
        <w:t xml:space="preserve">Lack of Automated Compliance:</w:t>
      </w:r>
      <w:r>
        <w:t xml:space="preserve">Nepal Kathmandu has strict health and safety regulations. Ensuring every kitchen complied with these standards manually was resource-intensive and prone to human error.</w:t>
      </w:r>
    </w:p>
    <w:bookmarkEnd w:id="21"/>
    <w:bookmarkStart w:id="25" w:name="Xb4f535cf950a88218e5bebdc617c41cc833776c"/>
    <w:p>
      <w:pPr>
        <w:pStyle w:val="Heading2"/>
      </w:pPr>
      <w:r>
        <w:t xml:space="preserve">The Solution: Implementing Chef for Operational Orchestration</w:t>
      </w:r>
    </w:p>
    <w:p>
      <w:pPr>
        <w:pStyle w:val="FirstParagraph"/>
      </w:pPr>
      <w:r>
        <w:t xml:space="preserve">To address these issues, the hospitality group partnered with local IT consultants to integrate Chef into their backend infrastructure. The goal was not merely IT maintenance but the creation of a "digital backbone" that could manage recipes, inventory logic, and compliance checks as if they were software configurations.</w:t>
      </w:r>
    </w:p>
    <w:bookmarkStart w:id="22" w:name="standardizing-recipes-as-code"/>
    <w:p>
      <w:pPr>
        <w:pStyle w:val="Heading3"/>
      </w:pPr>
      <w:r>
        <w:t xml:space="preserve">1. Standardizing Recipes as Code</w:t>
      </w:r>
    </w:p>
    <w:p>
      <w:pPr>
        <w:pStyle w:val="FirstParagraph"/>
      </w:pPr>
      <w:r>
        <w:t xml:space="preserve">In traditional software engineering, developers use Chef to ensure servers are configured correctly. In this culinary adaptation, the group treated recipes as configuration files. Each recipe in Nepal Kathmandu’s menu was codified into a precise sequence of steps and ingredient ratios within the Chef platform. When a chef in any branch of Nepal Kathmandu accessed the system, they received exact digital instructions that mirrored global standards but were adapted to local Nepalese ingredients.</w:t>
      </w:r>
    </w:p>
    <w:p>
      <w:pPr>
        <w:pStyle w:val="BodyText"/>
      </w:pPr>
      <w:r>
        <w:t xml:space="preserve">This approach ensured that a Dal Bhat served in Bhaktapur tasted identical to one served in Lalitpur. The Chef platform allowed for version control; if a recipe needed tweaking based on customer feedback, the change was pushed to all outlets simultaneously, ensuring immediate consistency across Nepal Kathmandu.</w:t>
      </w:r>
    </w:p>
    <w:bookmarkEnd w:id="22"/>
    <w:bookmarkStart w:id="23" w:name="X9f326a6e3140d90861e70317ecb57901b471914"/>
    <w:p>
      <w:pPr>
        <w:pStyle w:val="Heading3"/>
      </w:pPr>
      <w:r>
        <w:t xml:space="preserve">2. Automated Inventory and Supply Chain Logic</w:t>
      </w:r>
    </w:p>
    <w:p>
      <w:pPr>
        <w:pStyle w:val="FirstParagraph"/>
      </w:pPr>
      <w:r>
        <w:t xml:space="preserve">Nepal Kathmandu’s geography poses logistical challenges. Mountainous terrain can delay deliveries, making real-time data crucial. The team implemented Chef scripts to monitor inventory levels automatically. When stock for a key ingredient (such as fresh spinach or specific spices) dropped below a threshold, the system automatically triggered re-ordering protocols based on historical consumption rates in Nepal Kathmandu.</w:t>
      </w:r>
    </w:p>
    <w:p>
      <w:pPr>
        <w:pStyle w:val="BodyText"/>
      </w:pPr>
      <w:r>
        <w:t xml:space="preserve">This automation reduced food waste by 25% in the first quarter. By predicting demand accurately, the restaurants minimized spoilage, a critical factor given the humid climate of Kathmandu which accelerates ingredient degradation.</w:t>
      </w:r>
    </w:p>
    <w:bookmarkEnd w:id="23"/>
    <w:bookmarkStart w:id="24" w:name="X4ef3caa2cdd74460a61a16a0f96c132ce04ddde"/>
    <w:p>
      <w:pPr>
        <w:pStyle w:val="Heading3"/>
      </w:pPr>
      <w:r>
        <w:t xml:space="preserve">3. Continuous Compliance and Quality Assurance</w:t>
      </w:r>
    </w:p>
    <w:p>
      <w:pPr>
        <w:pStyle w:val="FirstParagraph"/>
      </w:pPr>
      <w:r>
        <w:t xml:space="preserve">The Chef platform was also used to run daily compliance checks. Kitchen hygiene logs, temperature monitoring of walk-in freezers, and staff certification records were automated. If a deviation occurred—for instance, if a fridge in Kathmandu went above safe temperatures—the system immediately alerted the manager via SMS and adjusted operational parameters to prevent food safety incidents.</w:t>
      </w:r>
    </w:p>
    <w:bookmarkEnd w:id="24"/>
    <w:bookmarkEnd w:id="25"/>
    <w:bookmarkStart w:id="26" w:name="X6332f86fa4918c7a70a0040d65b0010cd83a940"/>
    <w:p>
      <w:pPr>
        <w:pStyle w:val="Heading2"/>
      </w:pPr>
      <w:r>
        <w:t xml:space="preserve">The Results: A New Standard for Nepal Kathmandu</w:t>
      </w:r>
    </w:p>
    <w:p>
      <w:pPr>
        <w:pStyle w:val="FirstParagraph"/>
      </w:pPr>
      <w:r>
        <w:t xml:space="preserve">After six months of implementation, the results were transformative. The hospitality group reported a 30% reduction in operational downtime and a significant improvement in customer satisfaction scores. Key metrics included:</w:t>
      </w:r>
    </w:p>
    <w:p>
      <w:pPr>
        <w:numPr>
          <w:ilvl w:val="0"/>
          <w:numId w:val="1002"/>
        </w:numPr>
        <w:pStyle w:val="Compact"/>
      </w:pPr>
      <w:r>
        <w:rPr>
          <w:bCs/>
          <w:b/>
        </w:rPr>
        <w:t xml:space="preserve">Cost Savings:</w:t>
      </w:r>
      <w:r>
        <w:t xml:space="preserve">A 15% decrease in overall food costs due to reduced waste and optimized purchasing.</w:t>
      </w:r>
    </w:p>
    <w:p>
      <w:pPr>
        <w:numPr>
          <w:ilvl w:val="0"/>
          <w:numId w:val="1002"/>
        </w:numPr>
        <w:pStyle w:val="Compact"/>
      </w:pPr>
      <w:r>
        <w:rPr>
          <w:bCs/>
          <w:b/>
        </w:rPr>
        <w:t xml:space="preserve">Efficiency Gains:</w:t>
      </w:r>
      <w:r>
        <w:t xml:space="preserve">Kitchen staff spent less time on administrative tasks and more time on cooking, improving service speed during peak hours in busy Kathmandu districts like Thamel.</w:t>
      </w:r>
    </w:p>
    <w:p>
      <w:pPr>
        <w:numPr>
          <w:ilvl w:val="0"/>
          <w:numId w:val="1002"/>
        </w:numPr>
        <w:pStyle w:val="Compact"/>
      </w:pPr>
      <w:r>
        <w:rPr>
          <w:bCs/>
          <w:b/>
        </w:rPr>
        <w:t xml:space="preserve">Scalability:</w:t>
      </w:r>
      <w:r>
        <w:t xml:space="preserve">The ability to launch a new branch in Nepal Kathmandu became faster because the operational framework was already built into the Chef configurations. New staff could be onboarded quickly using standardized digital training modules provided by the system.</w:t>
      </w:r>
    </w:p>
    <w:bookmarkEnd w:id="26"/>
    <w:bookmarkStart w:id="27" w:name="X973d5fdf4021a594e6c879dc3e749c9f44f632e"/>
    <w:p>
      <w:pPr>
        <w:pStyle w:val="Heading2"/>
      </w:pPr>
      <w:r>
        <w:t xml:space="preserve">Discussion: The Unique Fit for Nepal Kathmandu</w:t>
      </w:r>
    </w:p>
    <w:p>
      <w:pPr>
        <w:pStyle w:val="FirstParagraph"/>
      </w:pPr>
      <w:r>
        <w:t xml:space="preserve">The success of this initiative in Nepal Kathmandu highlights the adaptability of modern technology to local contexts. While</w:t>
      </w:r>
      <w:r>
        <w:t xml:space="preserve"> </w:t>
      </w:r>
      <w:r>
        <w:rPr>
          <w:bCs/>
          <w:b/>
        </w:rPr>
        <w:t xml:space="preserve">Chef</w:t>
      </w:r>
      <w:r>
        <w:t xml:space="preserve"> </w:t>
      </w:r>
      <w:r>
        <w:t xml:space="preserve">is a global technology, its application here required deep understanding of local nuances. For example, the system was calibrated to account for power fluctuations common in certain parts of Kathmandu, ensuring data synchronization remained robust even during brief outages.</w:t>
      </w:r>
    </w:p>
    <w:p>
      <w:pPr>
        <w:pStyle w:val="BodyText"/>
      </w:pPr>
      <w:r>
        <w:t xml:space="preserve">Furthermore, the integration respected the traditional culinary identity of Nepal Kathmandu. Rather than replacing human chefs with machines, Chef empowered them with better tools. The "human touch" remained central to Nepalese hospitality, but it was supported by a backend that eliminated guesswork and inefficiency.</w:t>
      </w:r>
    </w:p>
    <w:bookmarkEnd w:id="27"/>
    <w:bookmarkStart w:id="28" w:name="conclusion"/>
    <w:p>
      <w:pPr>
        <w:pStyle w:val="Heading2"/>
      </w:pPr>
      <w:r>
        <w:t xml:space="preserve">Conclusion</w:t>
      </w:r>
    </w:p>
    <w:p>
      <w:pPr>
        <w:pStyle w:val="FirstParagraph"/>
      </w:pPr>
      <w:r>
        <w:t xml:space="preserve">This case study demonstrates that advanced configuration management tools like</w:t>
      </w:r>
      <w:r>
        <w:t xml:space="preserve"> </w:t>
      </w:r>
      <w:r>
        <w:rPr>
          <w:bCs/>
          <w:b/>
        </w:rPr>
        <w:t xml:space="preserve">Chef</w:t>
      </w:r>
      <w:r>
        <w:t xml:space="preserve"> </w:t>
      </w:r>
      <w:r>
        <w:t xml:space="preserve">have applications far beyond the tech industry. In the bustling culinary landscape of</w:t>
      </w:r>
      <w:r>
        <w:t xml:space="preserve"> </w:t>
      </w:r>
      <w:r>
        <w:rPr>
          <w:bCs/>
          <w:b/>
        </w:rPr>
        <w:t xml:space="preserve">Nepal Kathmandu</w:t>
      </w:r>
      <w:r>
        <w:t xml:space="preserve">, such technology offers a pathway to modernization without losing cultural authenticity. By treating operational processes with the same rigor as software code, hospitality businesses can achieve unprecedented levels of consistency, efficiency, and quality.</w:t>
      </w:r>
    </w:p>
    <w:p>
      <w:pPr>
        <w:pStyle w:val="BodyText"/>
      </w:pPr>
      <w:r>
        <w:t xml:space="preserve">For other enterprises in Nepal Kathmandu looking to scale, this model provides a blueprint: leverage technology not just for IT maintenance, but as a strategic asset to enhance core business operations. The convergence of traditional Nepalese culinary arts with modern software orchestration represents the future of hospitality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Culinary Transformation in Nepal Kathmandu via Chef Software</dc:title>
  <dc:creator/>
  <dc:language>en</dc:language>
  <cp:keywords/>
  <dcterms:created xsi:type="dcterms:W3CDTF">2026-07-29T07:26:23Z</dcterms:created>
  <dcterms:modified xsi:type="dcterms:W3CDTF">2026-07-29T07:26:23Z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