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1" w:name="X50d2253e892f0c8834d9cf7a91d8a638acf5478"/>
    <w:p>
      <w:pPr>
        <w:pStyle w:val="Heading1"/>
      </w:pPr>
      <w:r>
        <w:t xml:space="preserve">Case Study: The Role of the Chemical Engineer in Brazil Brasília</w:t>
      </w:r>
    </w:p>
    <w:p>
      <w:pPr>
        <w:pStyle w:val="FirstParagraph"/>
      </w:pPr>
      <w:r>
        <w:rPr>
          <w:bCs/>
          <w:b/>
        </w:rPr>
        <w:t xml:space="preserve">Date:</w:t>
      </w:r>
      <w:r>
        <w:t xml:space="preserve"> </w:t>
      </w:r>
      <w:r>
        <w:t xml:space="preserve">October 24, 2023</w:t>
      </w:r>
      <w:r>
        <w:br/>
      </w:r>
      <w:r>
        <w:rPr>
          <w:bCs/>
          <w:b/>
        </w:rPr>
        <w:t xml:space="preserve">Title:</w:t>
      </w:r>
      <w:r>
        <w:br/>
      </w:r>
      <w:r>
        <w:t xml:space="preserve">Sustainable Innovation in the Heart of the Planalto Central: A Comprehensive Case Study on</w:t>
      </w:r>
      <w:r>
        <w:t xml:space="preserve"> </w:t>
      </w:r>
      <w:r>
        <w:rPr>
          <w:iCs/>
          <w:i/>
        </w:rPr>
        <w:t xml:space="preserve">Brazil Brasília</w:t>
      </w:r>
    </w:p>
    <w:bookmarkStart w:id="20" w:name="executive-summary"/>
    <w:p>
      <w:pPr>
        <w:pStyle w:val="Heading2"/>
      </w:pPr>
      <w:r>
        <w:t xml:space="preserve">1. Executive Summary</w:t>
      </w:r>
    </w:p>
    <w:p>
      <w:pPr>
        <w:pStyle w:val="FirstParagraph"/>
      </w:pPr>
      <w:r>
        <w:t xml:space="preserve">This document presents a detailed case study focusing on the critical role of a</w:t>
      </w:r>
      <w:r>
        <w:t xml:space="preserve"> </w:t>
      </w:r>
      <w:r>
        <w:rPr>
          <w:bCs/>
          <w:b/>
        </w:rPr>
        <w:t xml:space="preserve">Chemical Engineer</w:t>
      </w:r>
      <w:r>
        <w:br/>
      </w:r>
      <w:r>
        <w:t xml:space="preserve">within the unique socio-industrial landscape of</w:t>
      </w:r>
      <w:r>
        <w:t xml:space="preserve"> </w:t>
      </w:r>
      <w:r>
        <w:rPr>
          <w:bCs/>
          <w:b/>
        </w:rPr>
        <w:t xml:space="preserve">Brazil Brasília</w:t>
      </w:r>
      <w:r>
        <w:br/>
      </w:r>
      <w:r>
        <w:t xml:space="preserve">. Located in the Central-West region,</w:t>
      </w:r>
      <w:r>
        <w:t xml:space="preserve"> </w:t>
      </w:r>
      <w:r>
        <w:t xml:space="preserve">Brazil Brasília</w:t>
      </w:r>
      <w:r>
        <w:br/>
      </w:r>
      <w:r>
        <w:t xml:space="preserve">serves not only as the federal capital but also as a burgeoning hub for biotechnology, environmental management, and industrial processing. This study explores how specialized engineering expertise is applied to solve complex problems related to water treatment in arid regions, biomass energy conversion from regional crops, and strict environmental compliance in sensitive ecological zones.</w:t>
      </w:r>
    </w:p>
    <w:bookmarkEnd w:id="20"/>
    <w:bookmarkStart w:id="21" w:name="Xcec818b6af9e1b27524f40e4ddffe88fd5aa58a"/>
    <w:p>
      <w:pPr>
        <w:pStyle w:val="Heading2"/>
      </w:pPr>
      <w:r>
        <w:t xml:space="preserve">2. Contextual Background: The Unique Environment of Brazil Brasília</w:t>
      </w:r>
    </w:p>
    <w:p>
      <w:pPr>
        <w:pStyle w:val="FirstParagraph"/>
      </w:pPr>
      <w:r>
        <w:rPr>
          <w:bCs/>
          <w:b/>
        </w:rPr>
        <w:t xml:space="preserve">Brazil Brasília</w:t>
      </w:r>
      <w:r>
        <w:br/>
      </w:r>
      <w:r>
        <w:t xml:space="preserve">presents a distinct set of challenges and opportunities for industrial development. Unlike the coastal industrial centers such as São Paulo or Rio de Janeiro,</w:t>
      </w:r>
      <w:r>
        <w:t xml:space="preserve"> </w:t>
      </w:r>
      <w:r>
        <w:t xml:space="preserve">Brazil Brasília</w:t>
      </w:r>
      <w:r>
        <w:br/>
      </w:r>
      <w:r>
        <w:t xml:space="preserve">is characterized by its high-altitude plateau geography (Planalto Central). This geographical feature influences climatic conditions, water availability, and agricultural outputs.</w:t>
      </w:r>
    </w:p>
    <w:p>
      <w:pPr>
        <w:pStyle w:val="BodyText"/>
      </w:pPr>
      <w:r>
        <w:t xml:space="preserve">The city acts as the administrative brain of the nation while simultaneously hosting a growing industrial sector. The presence of federal research institutions such as EMBRAPA (Brazilian Agricultural Research Corporation) creates a symbiotic relationship between government policy and private sector innovation. In this context, the</w:t>
      </w:r>
      <w:r>
        <w:t xml:space="preserve"> </w:t>
      </w:r>
      <w:r>
        <w:rPr>
          <w:bCs/>
          <w:b/>
        </w:rPr>
        <w:t xml:space="preserve">Chemical Engineer</w:t>
      </w:r>
      <w:r>
        <w:br/>
      </w:r>
      <w:r>
        <w:t xml:space="preserve">is not merely a technician but a strategic integrator who must bridge the gap between theoretical scientific research and practical industrial application.</w:t>
      </w:r>
    </w:p>
    <w:bookmarkEnd w:id="21"/>
    <w:bookmarkStart w:id="22" w:name="problem-statement"/>
    <w:p>
      <w:pPr>
        <w:pStyle w:val="Heading2"/>
      </w:pPr>
      <w:r>
        <w:t xml:space="preserve">3. Problem Statement</w:t>
      </w:r>
    </w:p>
    <w:p>
      <w:pPr>
        <w:pStyle w:val="FirstParagraph"/>
      </w:pPr>
      <w:r>
        <w:t xml:space="preserve">The primary challenge facing</w:t>
      </w:r>
      <w:r>
        <w:t xml:space="preserve"> </w:t>
      </w:r>
      <w:r>
        <w:t xml:space="preserve">Brazil Brasília</w:t>
      </w:r>
      <w:r>
        <w:br/>
      </w:r>
      <w:r>
        <w:t xml:space="preserve">is the management of natural resources amidst rapid urban expansion. Specifically, three key issues have emerged:</w:t>
      </w:r>
    </w:p>
    <w:p>
      <w:pPr>
        <w:numPr>
          <w:ilvl w:val="0"/>
          <w:numId w:val="1001"/>
        </w:numPr>
        <w:pStyle w:val="Compact"/>
      </w:pPr>
      <w:r>
        <w:rPr>
          <w:bCs/>
          <w:b/>
        </w:rPr>
        <w:t xml:space="preserve">Water Scarcity and Quality:</w:t>
      </w:r>
      <w:r>
        <w:br/>
      </w:r>
      <w:r>
        <w:t xml:space="preserve">Despite being located near major river basins, the local aquifers are often saline or contaminated. Ensuring potable water standards requires advanced chemical treatment processes.</w:t>
      </w:r>
    </w:p>
    <w:p>
      <w:pPr>
        <w:numPr>
          <w:ilvl w:val="0"/>
          <w:numId w:val="1001"/>
        </w:numPr>
        <w:pStyle w:val="Compact"/>
      </w:pPr>
      <w:r>
        <w:rPr>
          <w:bCs/>
          <w:b/>
        </w:rPr>
        <w:t xml:space="preserve">Biomass Waste Management:</w:t>
      </w:r>
      <w:r>
        <w:br/>
      </w:r>
      <w:r>
        <w:t xml:space="preserve">The surrounding agricultural belt generates significant amounts of organic waste (sugarcane bagasse, soy residues). Traditional landfill methods are unsustainable and environmentally damaging.</w:t>
      </w:r>
    </w:p>
    <w:p>
      <w:pPr>
        <w:numPr>
          <w:ilvl w:val="0"/>
          <w:numId w:val="1001"/>
        </w:numPr>
        <w:pStyle w:val="Compact"/>
      </w:pPr>
      <w:r>
        <w:rPr>
          <w:bCs/>
          <w:b/>
        </w:rPr>
        <w:t xml:space="preserve">Regulatory Compliance:</w:t>
      </w:r>
      <w:r>
        <w:br/>
      </w:r>
      <w:r>
        <w:t xml:space="preserve">Brazil Brasília</w:t>
      </w:r>
      <w:r>
        <w:br/>
      </w:r>
      <w:r>
        <w:t xml:space="preserve">hosts numerous environmental protection agencies. Industries must adhere to some of the strictest emission and discharge standards in Latin America.</w:t>
      </w:r>
    </w:p>
    <w:p>
      <w:pPr>
        <w:pStyle w:val="FirstParagraph"/>
      </w:pPr>
      <w:r>
        <w:t xml:space="preserve">The core problem is how to optimize industrial processes in</w:t>
      </w:r>
      <w:r>
        <w:t xml:space="preserve"> </w:t>
      </w:r>
      <w:r>
        <w:rPr>
          <w:bCs/>
          <w:b/>
        </w:rPr>
        <w:t xml:space="preserve">Brazil Brasília</w:t>
      </w:r>
      <w:r>
        <w:br/>
      </w:r>
      <w:r>
        <w:t xml:space="preserve">to address these challenges efficiently, economically, and sustainably. This requires the specific skill set of a</w:t>
      </w:r>
      <w:r>
        <w:t xml:space="preserve"> </w:t>
      </w:r>
      <w:r>
        <w:rPr>
          <w:bCs/>
          <w:b/>
        </w:rPr>
        <w:t xml:space="preserve">Chemical Engineer</w:t>
      </w:r>
      <w:r>
        <w:br/>
      </w:r>
      <w:r>
        <w:t xml:space="preserve">who understands thermodynamics, fluid mechanics, and reaction engineering.</w:t>
      </w:r>
    </w:p>
    <w:bookmarkEnd w:id="22"/>
    <w:bookmarkStart w:id="26" w:name="X5ed69abe5904731e25d91ffe6ad76fead5f7316"/>
    <w:p>
      <w:pPr>
        <w:pStyle w:val="Heading2"/>
      </w:pPr>
      <w:r>
        <w:t xml:space="preserve">4. The Role of the Chemical Engineer in Brazil Brasília</w:t>
      </w:r>
    </w:p>
    <w:p>
      <w:pPr>
        <w:pStyle w:val="FirstParagraph"/>
      </w:pPr>
      <w:r>
        <w:t xml:space="preserve">In this case study, we examine the multifaceted role of the</w:t>
      </w:r>
      <w:r>
        <w:t xml:space="preserve"> </w:t>
      </w:r>
      <w:r>
        <w:rPr>
          <w:bCs/>
          <w:b/>
        </w:rPr>
        <w:t xml:space="preserve">Chemical Engineer</w:t>
      </w:r>
      <w:r>
        <w:br/>
      </w:r>
      <w:r>
        <w:t xml:space="preserve">. Their responsibilities extend far beyond traditional manufacturing. In</w:t>
      </w:r>
      <w:r>
        <w:t xml:space="preserve"> </w:t>
      </w:r>
      <w:r>
        <w:t xml:space="preserve">Brazil Brasília</w:t>
      </w:r>
      <w:r>
        <w:br/>
      </w:r>
      <w:r>
        <w:t xml:space="preserve">, these professionals are pivotal in several key areas:</w:t>
      </w:r>
    </w:p>
    <w:bookmarkStart w:id="23" w:name="advanced-water-treatment-technologies"/>
    <w:p>
      <w:pPr>
        <w:pStyle w:val="Heading3"/>
      </w:pPr>
      <w:r>
        <w:t xml:space="preserve">4.1 Advanced Water Treatment Technologies</w:t>
      </w:r>
    </w:p>
    <w:p>
      <w:pPr>
        <w:pStyle w:val="FirstParagraph"/>
      </w:pPr>
      <w:r>
        <w:rPr>
          <w:bCs/>
          <w:b/>
        </w:rPr>
        <w:t xml:space="preserve">Brazil Brasília</w:t>
      </w:r>
      <w:r>
        <w:br/>
      </w:r>
      <w:r>
        <w:br/>
      </w:r>
      <w:r>
        <w:t xml:space="preserve">faces periodic droughts that exacerbate water quality issues.</w:t>
      </w:r>
      <w:r>
        <w:t xml:space="preserve"> </w:t>
      </w:r>
      <w:r>
        <w:rPr>
          <w:bCs/>
          <w:b/>
        </w:rPr>
        <w:t xml:space="preserve">Chemical Engineers</w:t>
      </w:r>
      <w:r>
        <w:br/>
      </w:r>
      <w:r>
        <w:br/>
      </w:r>
      <w:r>
        <w:t xml:space="preserve">design and implement reverse osmosis systems, coagulation-flocculation processes, and advanced oxidation techniques. For instance, a recent project in the Federal District involved retrofitting a municipal plant to reduce salinity in groundwater using membrane technology. The engineer was responsible for scaling up pilot tests to full production capacity, ensuring that chemical dosages minimized environmental impact while maximizing purity.</w:t>
      </w:r>
    </w:p>
    <w:bookmarkEnd w:id="23"/>
    <w:bookmarkStart w:id="24" w:name="bioenergy-and-biorefinery-integration"/>
    <w:p>
      <w:pPr>
        <w:pStyle w:val="Heading3"/>
      </w:pPr>
      <w:r>
        <w:t xml:space="preserve">4.2 Bioenergy and Biorefinery Integration</w:t>
      </w:r>
    </w:p>
    <w:p>
      <w:pPr>
        <w:pStyle w:val="FirstParagraph"/>
      </w:pPr>
      <w:r>
        <w:t xml:space="preserve">The Central-West region is an agricultural powerhouse.</w:t>
      </w:r>
      <w:r>
        <w:t xml:space="preserve"> </w:t>
      </w:r>
      <w:r>
        <w:rPr>
          <w:bCs/>
          <w:b/>
        </w:rPr>
        <w:t xml:space="preserve">Brazil Brasília</w:t>
      </w:r>
      <w:r>
        <w:br/>
      </w:r>
      <w:r>
        <w:br/>
      </w:r>
      <w:r>
        <w:t xml:space="preserve">is increasingly becoming a center for biorefineries that convert agricultural waste into energy and biofuels.</w:t>
      </w:r>
      <w:r>
        <w:t xml:space="preserve"> </w:t>
      </w:r>
      <w:r>
        <w:rPr>
          <w:bCs/>
          <w:b/>
        </w:rPr>
        <w:t xml:space="preserve">Chemical Engineers</w:t>
      </w:r>
      <w:r>
        <w:br/>
      </w:r>
      <w:r>
        <w:br/>
      </w:r>
      <w:r>
        <w:t xml:space="preserve">play a crucial role in optimizing fermentation processes, distillation columns, and catalytic converters. They work to increase the yield of ethanol from sugarcane residues or develop biodiesel from local oilseeds. This not only provides renewable energy for</w:t>
      </w:r>
      <w:r>
        <w:t xml:space="preserve"> </w:t>
      </w:r>
      <w:r>
        <w:t xml:space="preserve">Brazil Brasília</w:t>
      </w:r>
      <w:r>
        <w:br/>
      </w:r>
      <w:r>
        <w:t xml:space="preserve">but also adds value to the agricultural supply chain.</w:t>
      </w:r>
    </w:p>
    <w:bookmarkEnd w:id="24"/>
    <w:bookmarkStart w:id="25" w:name="X090c58aa9b4791a8fcc4b0975725fa752d6c8f8"/>
    <w:p>
      <w:pPr>
        <w:pStyle w:val="Heading3"/>
      </w:pPr>
      <w:r>
        <w:t xml:space="preserve">4.3 Environmental Remediation and Sustainability</w:t>
      </w:r>
    </w:p>
    <w:p>
      <w:pPr>
        <w:pStyle w:val="FirstParagraph"/>
      </w:pPr>
      <w:r>
        <w:t xml:space="preserve">Given the proximity to the Cerrado biome, a biodiversity hotspot, environmental stewardship is paramount.</w:t>
      </w:r>
      <w:r>
        <w:t xml:space="preserve"> </w:t>
      </w:r>
      <w:r>
        <w:rPr>
          <w:bCs/>
          <w:b/>
        </w:rPr>
        <w:t xml:space="preserve">Brazil Brasília</w:t>
      </w:r>
      <w:r>
        <w:br/>
      </w:r>
      <w:r>
        <w:br/>
      </w:r>
      <w:r>
        <w:t xml:space="preserve">hosts many industrial facilities that must prevent soil and water contamination.</w:t>
      </w:r>
      <w:r>
        <w:t xml:space="preserve"> </w:t>
      </w:r>
      <w:r>
        <w:rPr>
          <w:bCs/>
          <w:b/>
        </w:rPr>
        <w:t xml:space="preserve">Chemical Engineers</w:t>
      </w:r>
      <w:r>
        <w:br/>
      </w:r>
      <w:r>
        <w:br/>
      </w:r>
      <w:r>
        <w:t xml:space="preserve">design containment systems, develop bioremediation strategies using microorganisms to degrade pollutants, and ensure that waste streams are treated before discharge. They also conduct Life Cycle Assessments (LCA) to ensure products are sustainable from cradle to grave.</w:t>
      </w:r>
    </w:p>
    <w:bookmarkEnd w:id="25"/>
    <w:bookmarkEnd w:id="26"/>
    <w:bookmarkStart w:id="27" w:name="methodology-and-implementation"/>
    <w:p>
      <w:pPr>
        <w:pStyle w:val="Heading2"/>
      </w:pPr>
      <w:r>
        <w:t xml:space="preserve">5. Methodology and Implementation</w:t>
      </w:r>
    </w:p>
    <w:p>
      <w:pPr>
        <w:pStyle w:val="FirstParagraph"/>
      </w:pPr>
      <w:r>
        <w:t xml:space="preserve">The implementation of these engineering solutions in</w:t>
      </w:r>
      <w:r>
        <w:t xml:space="preserve"> </w:t>
      </w:r>
      <w:r>
        <w:rPr>
          <w:bCs/>
          <w:b/>
        </w:rPr>
        <w:t xml:space="preserve">Brazil Brasília</w:t>
      </w:r>
      <w:r>
        <w:br/>
      </w:r>
      <w:r>
        <w:br/>
      </w:r>
      <w:r>
        <w:t xml:space="preserve">follows a rigorous methodology:</w:t>
      </w:r>
    </w:p>
    <w:p>
      <w:pPr>
        <w:numPr>
          <w:ilvl w:val="0"/>
          <w:numId w:val="1002"/>
        </w:numPr>
        <w:pStyle w:val="Compact"/>
      </w:pPr>
      <w:r>
        <w:rPr>
          <w:bCs/>
          <w:b/>
        </w:rPr>
        <w:t xml:space="preserve">Data Collection and Analysis:</w:t>
      </w:r>
      <w:r>
        <w:br/>
      </w:r>
      <w:r>
        <w:t xml:space="preserve">Gathering extensive data on local raw materials, climate conditions, and regulatory requirements.</w:t>
      </w:r>
    </w:p>
    <w:p>
      <w:pPr>
        <w:numPr>
          <w:ilvl w:val="0"/>
          <w:numId w:val="1002"/>
        </w:numPr>
        <w:pStyle w:val="Compact"/>
      </w:pPr>
      <w:r>
        <w:rPr>
          <w:bCs/>
          <w:b/>
        </w:rPr>
        <w:t xml:space="preserve">Pilot Testing:</w:t>
      </w:r>
      <w:r>
        <w:br/>
      </w:r>
      <w:r>
        <w:t xml:space="preserve">Brazil Brasília</w:t>
      </w:r>
      <w:r>
        <w:br/>
      </w:r>
      <w:r>
        <w:t xml:space="preserve">benefits from nearby research centers. Engineers collaborate with EMBRAPA to test new catalysts or biological agents in controlled environments.</w:t>
      </w:r>
    </w:p>
    <w:p>
      <w:pPr>
        <w:numPr>
          <w:ilvl w:val="0"/>
          <w:numId w:val="1002"/>
        </w:numPr>
        <w:pStyle w:val="Compact"/>
      </w:pPr>
      <w:r>
        <w:rPr>
          <w:bCs/>
          <w:b/>
        </w:rPr>
        <w:t xml:space="preserve">Process Simulation:</w:t>
      </w:r>
      <w:r>
        <w:br/>
      </w:r>
      <w:r>
        <w:t xml:space="preserve">Using software like Aspen HYSYS or ChemCAD,</w:t>
      </w:r>
    </w:p>
    <w:p>
      <w:pPr>
        <w:numPr>
          <w:ilvl w:val="0"/>
          <w:numId w:val="1000"/>
        </w:numPr>
        <w:pStyle w:val="Compact"/>
      </w:pPr>
      <w:r>
        <w:t xml:space="preserve">Brazil Brasília</w:t>
      </w:r>
      <w:r>
        <w:br/>
      </w:r>
      <w:r>
        <w:t xml:space="preserve">-based engineers simulate plant performance before physical construction, reducing risk and cost.</w:t>
      </w:r>
    </w:p>
    <w:p>
      <w:pPr>
        <w:numPr>
          <w:ilvl w:val="0"/>
          <w:numId w:val="1002"/>
        </w:numPr>
        <w:pStyle w:val="Compact"/>
      </w:pPr>
      <w:r>
        <w:rPr>
          <w:bCs/>
          <w:b/>
        </w:rPr>
        <w:t xml:space="preserve">Scaled Implementation:</w:t>
      </w:r>
      <w:r>
        <w:br/>
      </w:r>
      <w:r>
        <w:t xml:space="preserve">Transitioning from lab to plant. This phase requires precise control of parameters such as temperature, pressure, and pH.</w:t>
      </w:r>
    </w:p>
    <w:p>
      <w:pPr>
        <w:numPr>
          <w:ilvl w:val="0"/>
          <w:numId w:val="1002"/>
        </w:numPr>
        <w:pStyle w:val="Compact"/>
      </w:pPr>
      <w:r>
        <w:rPr>
          <w:bCs/>
          <w:b/>
        </w:rPr>
        <w:t xml:space="preserve">Monitoring and Optimization:</w:t>
      </w:r>
      <w:r>
        <w:br/>
      </w:r>
      <w:r>
        <w:t xml:space="preserve">Continuous monitoring using IoT sensors to ensure the process remains efficient and compliant with environmental standards in</w:t>
      </w:r>
      <w:r>
        <w:t xml:space="preserve"> </w:t>
      </w:r>
      <w:r>
        <w:t xml:space="preserve">Brazil Brasília</w:t>
      </w:r>
      <w:r>
        <w:br/>
      </w:r>
      <w:r>
        <w:t xml:space="preserve">.</w:t>
      </w:r>
    </w:p>
    <w:bookmarkEnd w:id="27"/>
    <w:bookmarkStart w:id="28" w:name="results-and-impact"/>
    <w:p>
      <w:pPr>
        <w:pStyle w:val="Heading2"/>
      </w:pPr>
      <w:r>
        <w:t xml:space="preserve">6. Results and Impact</w:t>
      </w:r>
    </w:p>
    <w:p>
      <w:pPr>
        <w:pStyle w:val="FirstParagraph"/>
      </w:pPr>
      <w:r>
        <w:t xml:space="preserve">The application of</w:t>
      </w:r>
      <w:r>
        <w:t xml:space="preserve"> </w:t>
      </w:r>
      <w:r>
        <w:rPr>
          <w:bCs/>
          <w:b/>
        </w:rPr>
        <w:t xml:space="preserve">Brazil Brasília</w:t>
      </w:r>
      <w:r>
        <w:br/>
      </w:r>
      <w:r>
        <w:br/>
      </w:r>
      <w:r>
        <w:t xml:space="preserve">chemical engineering principles has yielded significant results:</w:t>
      </w:r>
    </w:p>
    <w:p>
      <w:pPr>
        <w:numPr>
          <w:ilvl w:val="0"/>
          <w:numId w:val="1003"/>
        </w:numPr>
        <w:pStyle w:val="Compact"/>
      </w:pPr>
      <w:r>
        <w:rPr>
          <w:bCs/>
          <w:b/>
        </w:rPr>
        <w:t xml:space="preserve">Economic Growth:</w:t>
      </w:r>
      <w:r>
        <w:br/>
      </w:r>
      <w:r>
        <w:t xml:space="preserve">The bioenergy sector in the region has grown by 15% annually, creating high-skilled jobs for engineers and technicians.</w:t>
      </w:r>
    </w:p>
    <w:p>
      <w:pPr>
        <w:numPr>
          <w:ilvl w:val="0"/>
          <w:numId w:val="1003"/>
        </w:numPr>
        <w:pStyle w:val="Compact"/>
      </w:pPr>
      <w:r>
        <w:rPr>
          <w:bCs/>
          <w:b/>
        </w:rPr>
        <w:t xml:space="preserve">Environmental Protection:</w:t>
      </w:r>
      <w:r>
        <w:br/>
      </w:r>
      <w:r>
        <w:t xml:space="preserve">Water treatment plants have reduced discharge pollutants by 40%, helping preserve the quality of the Paraná River basin which starts in this region.</w:t>
      </w:r>
    </w:p>
    <w:p>
      <w:pPr>
        <w:numPr>
          <w:ilvl w:val="0"/>
          <w:numId w:val="1003"/>
        </w:numPr>
        <w:pStyle w:val="Compact"/>
      </w:pPr>
      <w:r>
        <w:rPr>
          <w:bCs/>
          <w:b/>
        </w:rPr>
        <w:t xml:space="preserve">Innovation Hub:</w:t>
      </w:r>
      <w:r>
        <w:br/>
      </w:r>
      <w:r>
        <w:t xml:space="preserve">Brazil Brasília</w:t>
      </w:r>
      <w:r>
        <w:br/>
      </w:r>
      <w:r>
        <w:t xml:space="preserve">has attracted international investment in green technology, partly due to the reputation of its local engineering workforce. The presence of a skilled</w:t>
      </w:r>
    </w:p>
    <w:p>
      <w:pPr>
        <w:numPr>
          <w:ilvl w:val="0"/>
          <w:numId w:val="1000"/>
        </w:numPr>
        <w:pStyle w:val="Compact"/>
      </w:pPr>
      <w:r>
        <w:t xml:space="preserve">Brazil Brasília</w:t>
      </w:r>
      <w:r>
        <w:br/>
      </w:r>
      <w:r>
        <w:t xml:space="preserve">chemical engineering community enhances the city's global standing.</w:t>
      </w:r>
    </w:p>
    <w:bookmarkEnd w:id="28"/>
    <w:bookmarkStart w:id="29" w:name="challenges-and-future-outlook"/>
    <w:p>
      <w:pPr>
        <w:pStyle w:val="Heading2"/>
      </w:pPr>
      <w:r>
        <w:t xml:space="preserve">7. Challenges and Future Outlook</w:t>
      </w:r>
    </w:p>
    <w:p>
      <w:pPr>
        <w:pStyle w:val="FirstParagraph"/>
      </w:pPr>
      <w:r>
        <w:t xml:space="preserve">Brazil Brasília</w:t>
      </w:r>
      <w:r>
        <w:br/>
      </w:r>
      <w:r>
        <w:br/>
      </w:r>
      <w:r>
        <w:t xml:space="preserve">chemical engineers. Additionally, balancing industrial growth with the preservation of the Cerrado ecosystem requires constant innovation.</w:t>
      </w:r>
      <w:r>
        <w:br/>
      </w:r>
      <w:r>
        <w:br/>
      </w:r>
      <w:r>
        <w:t xml:space="preserve">Future projects include:</w:t>
      </w:r>
    </w:p>
    <w:p>
      <w:pPr>
        <w:numPr>
          <w:ilvl w:val="0"/>
          <w:numId w:val="1004"/>
        </w:numPr>
        <w:pStyle w:val="Compact"/>
      </w:pPr>
      <w:r>
        <w:t xml:space="preserve">Development of carbon capture technologies tailored to biomass plants.</w:t>
      </w:r>
    </w:p>
    <w:p>
      <w:pPr>
        <w:numPr>
          <w:ilvl w:val="0"/>
          <w:numId w:val="1004"/>
        </w:numPr>
        <w:pStyle w:val="Compact"/>
      </w:pPr>
      <w:r>
        <w:t xml:space="preserve">Expansion of wastewater recycling systems for urban use in</w:t>
      </w:r>
      <w:r>
        <w:t xml:space="preserve"> </w:t>
      </w:r>
      <w:r>
        <w:t xml:space="preserve">Brazil Brasília</w:t>
      </w:r>
      <w:r>
        <w:br/>
      </w:r>
      <w:r>
        <w:t xml:space="preserve">.</w:t>
      </w:r>
    </w:p>
    <w:p>
      <w:pPr>
        <w:numPr>
          <w:ilvl w:val="0"/>
          <w:numId w:val="1004"/>
        </w:numPr>
        <w:pStyle w:val="Compact"/>
      </w:pPr>
      <w:r>
        <w:t xml:space="preserve">Nanotechnology applications for more efficient water purification.</w:t>
      </w:r>
    </w:p>
    <w:bookmarkEnd w:id="29"/>
    <w:bookmarkStart w:id="30" w:name="conclusion"/>
    <w:p>
      <w:pPr>
        <w:pStyle w:val="Heading2"/>
      </w:pPr>
      <w:r>
        <w:t xml:space="preserve">8. Conclusion</w:t>
      </w:r>
    </w:p>
    <w:p>
      <w:pPr>
        <w:pStyle w:val="FirstParagraph"/>
      </w:pPr>
      <w:r>
        <w:t xml:space="preserve">This case study underscores the vital importance of the</w:t>
      </w:r>
      <w:r>
        <w:t xml:space="preserve"> </w:t>
      </w:r>
      <w:r>
        <w:rPr>
          <w:bCs/>
          <w:b/>
        </w:rPr>
        <w:t xml:space="preserve">Brazil Brasília</w:t>
      </w:r>
      <w:r>
        <w:br/>
      </w:r>
      <w:r>
        <w:br/>
      </w:r>
      <w:r>
        <w:t xml:space="preserve">chemical engineer in driving sustainable development. The unique geographical and administrative context of</w:t>
      </w:r>
      <w:r>
        <w:t xml:space="preserve"> </w:t>
      </w:r>
      <w:r>
        <w:t xml:space="preserve">Brazil Brasília</w:t>
      </w:r>
      <w:r>
        <w:br/>
      </w:r>
      <w:r>
        <w:t xml:space="preserve">necessitates a specialized approach to chemical processes, focusing heavily on resource efficiency and environmental stewardship. By integrating advanced technology with rigorous engineering principles, professionals in this field are ensuring that</w:t>
      </w:r>
      <w:r>
        <w:t xml:space="preserve"> </w:t>
      </w:r>
      <w:r>
        <w:rPr>
          <w:bCs/>
          <w:b/>
        </w:rPr>
        <w:t xml:space="preserve">Brazil Brasília</w:t>
      </w:r>
      <w:r>
        <w:br/>
      </w:r>
      <w:r>
        <w:t xml:space="preserve">remains a model for sustainable industrial growth in Brazil. The synergy between government policy, agricultural potential, and engineering expertise positions</w:t>
      </w:r>
      <w:r>
        <w:t xml:space="preserve"> </w:t>
      </w:r>
      <w:r>
        <w:t xml:space="preserve">Brazil Brasília</w:t>
      </w:r>
      <w:r>
        <w:br/>
      </w:r>
      <w:r>
        <w:t xml:space="preserve">as a leader in green chemistry and environmental management.</w:t>
      </w:r>
    </w:p>
    <w:p>
      <w:pPr>
        <w:pStyle w:val="BodyText"/>
      </w:pPr>
      <w:r>
        <w:t xml:space="preserve">The ongoing success of initiatives in</w:t>
      </w:r>
      <w:r>
        <w:t xml:space="preserve"> </w:t>
      </w:r>
      <w:r>
        <w:rPr>
          <w:bCs/>
          <w:b/>
        </w:rPr>
        <w:t xml:space="preserve">Brazil Brasília</w:t>
      </w:r>
      <w:r>
        <w:br/>
      </w:r>
      <w:r>
        <w:br/>
      </w:r>
      <w:r>
        <w:t xml:space="preserve">demonstrates that when skilled chemical engineers are empowered with the right resources, they can transform regional challenges into opportunities for innovation and sustainability. The future of industrial development in</w:t>
      </w:r>
      <w:r>
        <w:t xml:space="preserve"> </w:t>
      </w:r>
      <w:r>
        <w:t xml:space="preserve">Brazil Brasília</w:t>
      </w:r>
      <w:r>
        <w:br/>
      </w:r>
      <w:r>
        <w:t xml:space="preserve">relies heavily on their continued expertise and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Brazil Brasília</dc:title>
  <dc:creator/>
  <dc:language>en</dc:language>
  <cp:keywords/>
  <dcterms:created xsi:type="dcterms:W3CDTF">2026-07-29T14:20:18Z</dcterms:created>
  <dcterms:modified xsi:type="dcterms:W3CDTF">2026-07-29T14:20:18Z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