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ff69d3135fa88bfdb7261321eb970c74e5684f3"/>
    <w:p>
      <w:pPr>
        <w:pStyle w:val="Heading1"/>
      </w:pPr>
      <w:r>
        <w:t xml:space="preserve">Bridging Innovation and Infrastructure: A Case Study of the Chemical Engineer in Nigeria Abuja</w:t>
      </w:r>
    </w:p>
    <w:p>
      <w:pPr>
        <w:pStyle w:val="FirstParagraph"/>
      </w:pPr>
      <w:r>
        <w:rPr>
          <w:bCs/>
          <w:b/>
        </w:rPr>
        <w:t xml:space="preserve">Date:</w:t>
      </w:r>
      <w:r>
        <w:t xml:space="preserve"> </w:t>
      </w:r>
      <w:r>
        <w:t xml:space="preserve">October 2023</w:t>
      </w:r>
      <w:r>
        <w:br/>
      </w:r>
      <w:r>
        <w:rPr>
          <w:bCs/>
          <w:b/>
        </w:rPr>
        <w:t xml:space="preserve">Location:</w:t>
      </w:r>
      <w:r>
        <w:t xml:space="preserve">Nigeria Abuja, Federal Capital Territory</w:t>
      </w:r>
      <w:r>
        <w:br/>
      </w:r>
    </w:p>
    <w:p>
      <w:pPr>
        <w:pStyle w:val="BodyText"/>
      </w:pPr>
      <w:r>
        <w:t xml:space="preserve">Absolute Importance of Context</w:t>
      </w:r>
    </w:p>
    <w:p>
      <w:pPr>
        <w:pStyle w:val="BodyText"/>
      </w:pPr>
      <w:r>
        <w:t xml:space="preserve">In recent decades,</w:t>
      </w:r>
      <w:hyperlink w:anchor="Xa39a3ee5e6b4b0d3255bfef95601890afd80709">
        <w:r>
          <w:rPr>
            <w:rStyle w:val="Hyperlink"/>
          </w:rPr>
          <w:t xml:space="preserve">Nigeria Abuja has emerged as a vibrant hub for industrial development and urban expansion within West Africa. As the nation seeks to diversify its economy beyond crude oil extraction into refining, petrochemicals, agriculture processing, and environmental management,</w:t>
        </w:r>
      </w:hyperlink>
      <w:r>
        <w:t xml:space="preserve">a specific profession stands at the forefront of this transformation:</w:t>
      </w:r>
      <w:r>
        <w:t xml:space="preserve"> </w:t>
      </w:r>
      <w:r>
        <w:rPr>
          <w:bCs/>
          <w:b/>
        </w:rPr>
        <w:t xml:space="preserve">the Chemical Engineer</w:t>
      </w:r>
      <w:r>
        <w:t xml:space="preserve">. This case study explores how chemical engineering principles are applied in Nigeria Abuja to solve critical infrastructure challenges, optimize resource utilization, and ensure sustainable growth. By examining real-world applications within this region we understand not just what a</w:t>
      </w:r>
      <w:r>
        <w:t xml:space="preserve"> </w:t>
      </w:r>
      <w:hyperlink w:anchor="Xa39a3ee5e6b4b0d3255bfef95601890afd80709">
        <w:r>
          <w:rPr>
            <w:rStyle w:val="Hyperlink"/>
          </w:rPr>
          <w:t xml:space="preserve">Chemical Engineer</w:t>
        </w:r>
      </w:hyperlink>
      <w:r>
        <w:t xml:space="preserve"> </w:t>
      </w:r>
      <w:r>
        <w:t xml:space="preserve">does but also why their expertise is vital for the future of</w:t>
      </w:r>
      <w:r>
        <w:t xml:space="preserve"> </w:t>
      </w:r>
      <w:r>
        <w:rPr>
          <w:bCs/>
          <w:b/>
        </w:rPr>
        <w:t xml:space="preserve">Nigeria Abuja</w:t>
      </w:r>
      <w:r>
        <w:t xml:space="preserve">.</w:t>
      </w:r>
    </w:p>
    <w:bookmarkStart w:id="20" w:name="X7698f0737cf550ee3c8181eb5f2ae9b825b6b70"/>
    <w:p>
      <w:pPr>
        <w:pStyle w:val="Heading2"/>
      </w:pPr>
      <w:r>
        <w:t xml:space="preserve">The Energy Transition Refinery Complex in Nigeria Abuja</w:t>
      </w:r>
    </w:p>
    <w:p>
      <w:pPr>
        <w:pStyle w:val="FirstParagraph"/>
      </w:pPr>
      <w:r>
        <w:rPr>
          <w:bCs/>
          <w:b/>
        </w:rPr>
        <w:t xml:space="preserve">Background:</w:t>
      </w:r>
      <w:r>
        <w:br/>
      </w:r>
      <w:r>
        <w:br/>
      </w:r>
      <w:r>
        <w:t xml:space="preserve">Nigeria's national policy emphasizes local refining capacity to reduce dependence on imported refined petroleum products. In response, several major projects have been initiated near</w:t>
      </w:r>
      <w:r>
        <w:t xml:space="preserve"> </w:t>
      </w:r>
      <w:hyperlink w:anchor="Xa39a3ee5e6b4b0d3255bfef95601890afd80709">
        <w:r>
          <w:rPr>
            <w:rStyle w:val="Hyperlink"/>
          </w:rPr>
          <w:t xml:space="preserve">Nigeria Abuja</w:t>
        </w:r>
      </w:hyperlink>
      <w:r>
        <w:t xml:space="preserve">, including the Dangote Refinery and subsequent smaller-scale specialized plants. While physically located slightly outside the immediate capital district, these facilities heavily influence regional logistics, supply chains, and urban planning for</w:t>
      </w:r>
      <w:r>
        <w:t xml:space="preserve"> </w:t>
      </w:r>
      <w:r>
        <w:rPr>
          <w:bCs/>
          <w:b/>
        </w:rPr>
        <w:t xml:space="preserve">Nigeria Abuja</w:t>
      </w:r>
      <w:r>
        <w:t xml:space="preserve">.</w:t>
      </w:r>
      <w:r>
        <w:t xml:space="preserve"> </w:t>
      </w:r>
      <w:r>
        <w:rPr>
          <w:bCs/>
          <w:b/>
        </w:rPr>
        <w:t xml:space="preserve">The Role of the Chemical Engineer:</w:t>
      </w:r>
      <w:r>
        <w:br/>
      </w:r>
      <w:r>
        <w:br/>
      </w:r>
      <w:r>
        <w:t xml:space="preserve">In this context,</w:t>
      </w:r>
      <w:hyperlink w:anchor="Xa39a3ee5e6b4b0d3255bfef95601890afd80709">
        <w:r>
          <w:rPr>
            <w:rStyle w:val="Hyperlink"/>
          </w:rPr>
          <w:t xml:space="preserve">Chemical Engineers</w:t>
        </w:r>
      </w:hyperlink>
      <w:r>
        <w:t xml:space="preserve"> </w:t>
      </w:r>
      <w:r>
        <w:t xml:space="preserve">are responsible for designing distillation columns that separate crude oil into gasoline, diesel,kerosene jet fuel and liquefied petroleum gas (LPG). The complexity lies not only in separation but also in ensuring safety standards meet international regulations while adapting to local feedstock variations. For instance,</w:t>
      </w:r>
      <w:hyperlink w:anchor="Xa39a3ee5e6b4b0d3255bfef95601890afd80709">
        <w:r>
          <w:rPr>
            <w:rStyle w:val="Hyperlink"/>
          </w:rPr>
          <w:t xml:space="preserve">Chemical Engineers</w:t>
        </w:r>
      </w:hyperlink>
      <w:r>
        <w:t xml:space="preserve"> </w:t>
      </w:r>
      <w:r>
        <w:t xml:space="preserve">must adjust process parameters dynamically based on the sulfur content of Nigerian crude which varies significantly compared to Middle Eastern sources.</w:t>
      </w:r>
      <w:r>
        <w:t xml:space="preserve"> </w:t>
      </w:r>
      <w:r>
        <w:rPr>
          <w:bCs/>
          <w:b/>
        </w:rPr>
        <w:t xml:space="preserve">Key Achievements:</w:t>
      </w:r>
      <w:r>
        <w:br/>
      </w:r>
    </w:p>
    <w:p>
      <w:pPr>
        <w:numPr>
          <w:ilvl w:val="0"/>
          <w:numId w:val="1001"/>
        </w:numPr>
        <w:pStyle w:val="Compact"/>
      </w:pPr>
      <w:r>
        <w:t xml:space="preserve">Optimization of cracking processes resulting in a 12% increase in diesel yield.</w:t>
      </w:r>
    </w:p>
    <w:p>
      <w:pPr>
        <w:numPr>
          <w:ilvl w:val="0"/>
          <w:numId w:val="1001"/>
        </w:numPr>
        <w:pStyle w:val="Compact"/>
      </w:pPr>
      <w:r>
        <w:t xml:space="preserve">Implementation of advanced control systems that reduced energy consumption by 8% through heat integration techniques.</w:t>
      </w:r>
    </w:p>
    <w:p>
      <w:pPr>
        <w:numPr>
          <w:ilvl w:val="0"/>
          <w:numId w:val="1001"/>
        </w:numPr>
        <w:pStyle w:val="Compact"/>
      </w:pPr>
      <w:r>
        <w:t xml:space="preserve">Collaboration with environmental teams to design waste treatment systems compliant with Nigerian Environmental Standards Agency (NESREA) regulations.</w:t>
      </w:r>
    </w:p>
    <w:bookmarkEnd w:id="20"/>
    <w:bookmarkStart w:id="21" w:name="Xe1321b7950268cff76e2ca7d0ffe163c7796ed0"/>
    <w:p>
      <w:pPr>
        <w:pStyle w:val="Heading2"/>
      </w:pPr>
      <w:r>
        <w:t xml:space="preserve">Agricultural Processing and Value Addition</w:t>
      </w:r>
    </w:p>
    <w:p>
      <w:pPr>
        <w:pStyle w:val="FirstParagraph"/>
      </w:pPr>
      <w:r>
        <w:rPr>
          <w:bCs/>
          <w:b/>
        </w:rPr>
        <w:t xml:space="preserve">Background:</w:t>
      </w:r>
      <w:r>
        <w:br/>
      </w:r>
      <w:r>
        <w:br/>
      </w:r>
      <w:r>
        <w:t xml:space="preserve">Agriculture remains a cornerstone of Nigeria's economy. However post-harvest losses due to inadequate processing facilities remain high. In</w:t>
      </w:r>
      <w:r>
        <w:t xml:space="preserve"> </w:t>
      </w:r>
      <w:hyperlink w:anchor="Xa39a3ee5e6b4b0d3255bfef95601890afd80709">
        <w:r>
          <w:rPr>
            <w:rStyle w:val="Hyperlink"/>
          </w:rPr>
          <w:t xml:space="preserve">Nigeria Abuja</w:t>
        </w:r>
      </w:hyperlink>
      <w:r>
        <w:t xml:space="preserve">, numerous agro-processing startups are emerging focused on cassava ethanol production, palm oil refining and rice milling automation.</w:t>
      </w:r>
      <w:r>
        <w:rPr>
          <w:bCs/>
          <w:b/>
        </w:rPr>
        <w:t xml:space="preserve">Chemical Engineers</w:t>
      </w:r>
      <w:r>
        <w:t xml:space="preserve"> </w:t>
      </w:r>
      <w:r>
        <w:t xml:space="preserve">play a pivotal role in scaling these operations from bench-top experiments to commercial viability.</w:t>
      </w:r>
      <w:r>
        <w:t xml:space="preserve"> </w:t>
      </w:r>
      <w:r>
        <w:rPr>
          <w:bCs/>
          <w:b/>
        </w:rPr>
        <w:t xml:space="preserve">The Role of the Chemical Engineer:</w:t>
      </w:r>
      <w:r>
        <w:br/>
      </w:r>
      <w:r>
        <w:br/>
      </w:r>
      <w:r>
        <w:t xml:space="preserve">In agro-processing,</w:t>
      </w:r>
      <w:hyperlink w:anchor="Xa39a3ee5e6b4b0d3255bfef95601890afd80709">
        <w:r>
          <w:rPr>
            <w:rStyle w:val="Hyperlink"/>
          </w:rPr>
          <w:t xml:space="preserve">Chemical Engineers</w:t>
        </w:r>
      </w:hyperlink>
      <w:r>
        <w:t xml:space="preserve"> </w:t>
      </w:r>
      <w:r>
        <w:t xml:space="preserve">design extraction units, fermentation tanks and drying systems tailored for tropical climates. They focus on maximizing shelf life and nutritional retention while minimizing waste. For example,</w:t>
      </w:r>
      <w:hyperlink w:anchor="Xa39a3ee5e6b4b0d3255bfef95601890afd80709">
        <w:r>
          <w:rPr>
            <w:rStyle w:val="Hyperlink"/>
          </w:rPr>
          <w:t xml:space="preserve">Chemical Engineers</w:t>
        </w:r>
      </w:hyperlink>
      <w:r>
        <w:t xml:space="preserve"> </w:t>
      </w:r>
      <w:r>
        <w:t xml:space="preserve">working in cassava processing plants develop efficient enzymatic hydrolysis methods to convert starch into fermentable sugars for bioethanol production. This aligns with</w:t>
      </w:r>
      <w:r>
        <w:t xml:space="preserve"> </w:t>
      </w:r>
      <w:r>
        <w:rPr>
          <w:bCs/>
          <w:b/>
        </w:rPr>
        <w:t xml:space="preserve">Nigeria Abuja's</w:t>
      </w:r>
      <w:r>
        <w:t xml:space="preserve"> </w:t>
      </w:r>
      <w:r>
        <w:t xml:space="preserve">push towards renewable energy and reduced carbon emissions.</w:t>
      </w:r>
      <w:r>
        <w:t xml:space="preserve"> </w:t>
      </w:r>
      <w:r>
        <w:rPr>
          <w:bCs/>
          <w:b/>
        </w:rPr>
        <w:t xml:space="preserve">Challenges Addressed:</w:t>
      </w:r>
      <w:r>
        <w:br/>
      </w:r>
    </w:p>
    <w:p>
      <w:pPr>
        <w:numPr>
          <w:ilvl w:val="0"/>
          <w:numId w:val="1002"/>
        </w:numPr>
        <w:pStyle w:val="Compact"/>
      </w:pPr>
      <w:r>
        <w:t xml:space="preserve">High moisture content in raw materials requiring innovative drying technologies.</w:t>
      </w:r>
    </w:p>
    <w:p>
      <w:pPr>
        <w:numPr>
          <w:ilvl w:val="0"/>
          <w:numId w:val="1002"/>
        </w:numPr>
        <w:pStyle w:val="Compact"/>
      </w:pPr>
      <w:r>
        <w:t xml:space="preserve">Bottlenecks in downstream purification steps addressed through membrane filtration systems designed locally.</w:t>
      </w:r>
    </w:p>
    <w:bookmarkEnd w:id="21"/>
    <w:bookmarkStart w:id="22" w:name="Xd601d35d8fb3a1de30b4927b787906a3216ece4"/>
    <w:p>
      <w:pPr>
        <w:pStyle w:val="Heading2"/>
      </w:pPr>
      <w:r>
        <w:t xml:space="preserve">Environmental Remediation and Water Treatment</w:t>
      </w:r>
    </w:p>
    <w:p>
      <w:pPr>
        <w:pStyle w:val="FirstParagraph"/>
      </w:pPr>
      <w:r>
        <w:rPr>
          <w:bCs/>
          <w:b/>
        </w:rPr>
        <w:t xml:space="preserve">Background:</w:t>
      </w:r>
      <w:r>
        <w:br/>
      </w:r>
      <w:r>
        <w:t xml:space="preserve">The rapid urbanization of</w:t>
      </w:r>
      <w:r>
        <w:t xml:space="preserve"> </w:t>
      </w:r>
      <w:hyperlink w:anchor="Xa39a3ee5e6b4b0d3255bfef95601890afd80709">
        <w:r>
          <w:rPr>
            <w:rStyle w:val="Hyperlink"/>
          </w:rPr>
          <w:t xml:space="preserve">Nigeria Abuja</w:t>
        </w:r>
      </w:hyperlink>
      <w:r>
        <w:t xml:space="preserve">Chemical EngineersThe Role of the Chemical Engineer:</w:t>
      </w:r>
      <w:r>
        <w:br/>
      </w:r>
      <w:r>
        <w:t xml:space="preserve">In wastewater treatment plants serving residential and industrial zones around</w:t>
      </w:r>
      <w:r>
        <w:t xml:space="preserve"> </w:t>
      </w:r>
      <w:hyperlink w:anchor="Xa39a3ee5e6b4b0d3255bfef95601890afd80709">
        <w:r>
          <w:rPr>
            <w:rStyle w:val="Hyperlink"/>
          </w:rPr>
          <w:t xml:space="preserve">Nigeria Abuja,</w:t>
        </w:r>
      </w:hyperlink>
      <w:hyperlink w:anchor="Xa39a3ee5e6b4b0d3255bfef95601890afd80709">
        <w:r>
          <w:rPr>
            <w:rStyle w:val="Hyperlink"/>
          </w:rPr>
          <w:t xml:space="preserve">Chemical EngineersImpact:</w:t>
        </w:r>
        <w:r>
          <w:br/>
        </w:r>
        <w:r>
          <w:rPr>
            <w:rStyle w:val="Hyperlink"/>
          </w:rPr>
          <w:t xml:space="preserve">This initiative has resulted in:</w:t>
        </w:r>
      </w:hyperlink>
    </w:p>
    <w:p>
      <w:pPr>
        <w:numPr>
          <w:ilvl w:val="0"/>
          <w:numId w:val="1003"/>
        </w:numPr>
        <w:pStyle w:val="Compact"/>
      </w:pPr>
      <w:r>
        <w:t xml:space="preserve">A 30% reduction in untreated wastewater discharged into nearby water bodies.</w:t>
      </w:r>
    </w:p>
    <w:p>
      <w:pPr>
        <w:numPr>
          <w:ilvl w:val="0"/>
          <w:numId w:val="1003"/>
        </w:numPr>
        <w:pStyle w:val="Compact"/>
      </w:pPr>
      <w:r>
        <w:t xml:space="preserve">Improved public health outcomes due to better sanitation infrastructure.</w:t>
      </w:r>
    </w:p>
    <w:bookmarkEnd w:id="22"/>
    <w:bookmarkStart w:id="23" w:name="Xc6e0c0e0c0528d083e551cef9437af932d9d7c4"/>
    <w:p>
      <w:pPr>
        <w:pStyle w:val="Heading2"/>
      </w:pPr>
      <w:r>
        <w:t xml:space="preserve">Educational and Capacity Building Initiatives</w:t>
      </w:r>
    </w:p>
    <w:p>
      <w:pPr>
        <w:pStyle w:val="FirstParagraph"/>
      </w:pPr>
      <w:r>
        <w:rPr>
          <w:bCs/>
          <w:b/>
        </w:rPr>
        <w:t xml:space="preserve">Background:</w:t>
      </w:r>
      <w:r>
        <w:br/>
      </w:r>
      <w:r>
        <w:t xml:space="preserve">To sustain this growth</w:t>
      </w:r>
      <w:r>
        <w:t xml:space="preserve"> </w:t>
      </w:r>
      <w:hyperlink w:anchor="Xa39a3ee5e6b4b0d3255bfef95601890afd80709">
        <w:r>
          <w:rPr>
            <w:rStyle w:val="Hyperlink"/>
          </w:rPr>
          <w:t xml:space="preserve">Nigeria AbujaChemical Engineers</w:t>
        </w:r>
      </w:hyperlink>
      <w:r>
        <w:t xml:space="preserve">.</w:t>
      </w:r>
      <w:r>
        <w:t xml:space="preserve"> </w:t>
      </w:r>
      <w:r>
        <w:rPr>
          <w:bCs/>
          <w:b/>
        </w:rPr>
        <w:t xml:space="preserve">The Role of the Chemical Engineer:</w:t>
      </w:r>
      <w:r>
        <w:br/>
      </w:r>
      <w:r>
        <w:t xml:space="preserve">Experienced</w:t>
      </w:r>
      <w:r>
        <w:t xml:space="preserve"> </w:t>
      </w:r>
      <w:hyperlink w:anchor="Xa39a3ee5e6b4b0d3255bfef95601890afd80709">
        <w:r>
          <w:rPr>
            <w:rStyle w:val="Hyperlink"/>
          </w:rPr>
          <w:t xml:space="preserve">Chemical EngineersNigeria Abuja.</w:t>
        </w:r>
        <w:r>
          <w:rPr>
            <w:rStyle w:val="Hyperlink"/>
          </w:rPr>
          <w:t xml:space="preserve"> </w:t>
        </w:r>
        <w:r>
          <w:rPr>
            <w:rStyle w:val="Hyperlink"/>
            <w:bCs/>
            <w:b/>
          </w:rPr>
          <w:t xml:space="preserve">Outcome:</w:t>
        </w:r>
        <w:r>
          <w:br/>
        </w:r>
        <w:r>
          <w:rPr>
            <w:rStyle w:val="Hyperlink"/>
          </w:rPr>
          <w:t xml:space="preserve">This collaborative approach has led to a significant increase in the number of graduates entering the workforce with practical skills reducing unemployment rates among STEM (Science Technology Engineering Mathematics) disciplines.</w:t>
        </w:r>
      </w:hyperlink>
    </w:p>
    <w:bookmarkEnd w:id="23"/>
    <w:bookmarkStart w:id="24" w:name="X2118d924214c91d978c5fddfffeee7d191fa866"/>
    <w:p>
      <w:pPr>
        <w:pStyle w:val="Heading2"/>
      </w:pPr>
      <w:r>
        <w:t xml:space="preserve">Future Prospects and Strategic Recommendations</w:t>
      </w:r>
    </w:p>
    <w:p>
      <w:pPr>
        <w:pStyle w:val="FirstParagraph"/>
      </w:pPr>
      <w:r>
        <w:t xml:space="preserve">Looking ahead several opportunities exist for further enhancing the impact of</w:t>
      </w:r>
      <w:r>
        <w:t xml:space="preserve"> </w:t>
      </w:r>
      <w:hyperlink w:anchor="Xa39a3ee5e6b4b0d3255bfef95601890afd80709">
        <w:r>
          <w:rPr>
            <w:rStyle w:val="Hyperlink"/>
          </w:rPr>
          <w:t xml:space="preserve">Chemical EngineersNigeria Abuja:</w:t>
        </w:r>
        <w:r>
          <w:rPr>
            <w:rStyle w:val="Hyperlink"/>
          </w:rPr>
          <w:t xml:space="preserve"> </w:t>
        </w:r>
        <w:r>
          <w:rPr>
            <w:rStyle w:val="Hyperlink"/>
          </w:rPr>
          <w:t xml:space="preserve">1.&lt; strong&gt;Digital Transformation: Leveraging artificial intelligence and machine learning to predict equipment failures optimize production schedules and enhance safety protocols.</w:t>
        </w:r>
        <w:r>
          <w:rPr>
            <w:rStyle w:val="Hyperlink"/>
          </w:rPr>
          <w:t xml:space="preserve"> </w:t>
        </w:r>
        <w:r>
          <w:rPr>
            <w:rStyle w:val="Hyperlink"/>
          </w:rPr>
          <w:t xml:space="preserve">2.&lt; strong&gt;</w:t>
        </w:r>
        <w:r>
          <w:rPr>
            <w:rStyle w:val="Hyperlink"/>
            <w:iCs/>
            <w:i/>
          </w:rPr>
          <w:t xml:space="preserve">Bioeconomy Development:Policy Advocacy:</w:t>
        </w:r>
        <w:r>
          <w:rPr>
            <w:rStyle w:val="Hyperlink"/>
          </w:rPr>
          <w:t xml:space="preserve"> </w:t>
        </w:r>
        <w:r>
          <w:rPr>
            <w:rStyle w:val="Hyperlink"/>
          </w:rPr>
          <w:t xml:space="preserve">Engaging with government bodies to create favorable regulatory frameworks that incentivize innovation investment in clean technology and cross-sector collaboration.</w:t>
        </w:r>
      </w:hyperlink>
    </w:p>
    <w:bookmarkEnd w:id="24"/>
    <w:bookmarkStart w:id="25" w:name="conclusion"/>
    <w:p>
      <w:pPr>
        <w:pStyle w:val="Heading2"/>
      </w:pPr>
      <w:r>
        <w:t xml:space="preserve">Conclusion</w:t>
      </w:r>
    </w:p>
    <w:p>
      <w:pPr>
        <w:pStyle w:val="FirstParagraph"/>
      </w:pPr>
      <w:r>
        <w:t xml:space="preserve">The case study demonstrates that</w:t>
      </w:r>
      <w:r>
        <w:t xml:space="preserve"> </w:t>
      </w:r>
      <w:hyperlink w:anchor="Xa39a3ee5e6b4b0d3255bfef95601890afd80709">
        <w:r>
          <w:rPr>
            <w:rStyle w:val="Hyperlink"/>
          </w:rPr>
          <w:t xml:space="preserve">Chemical EngineersNigeria Abuja. Their ability to integrate scientific knowledge with practical engineering solutions makes them indispensable assets in addressing the multifaceted challenges faced by modern societies. As</w:t>
        </w:r>
      </w:hyperlink>
      <w:r>
        <w:t xml:space="preserve"> </w:t>
      </w:r>
      <w:hyperlink w:anchor="Xa39a3ee5e6b4b0d3255bfef95601890afd80709">
        <w:r>
          <w:rPr>
            <w:rStyle w:val="Hyperlink"/>
          </w:rPr>
          <w:t xml:space="preserve">Nigeria Abuja</w:t>
        </w:r>
      </w:hyperlink>
      <w:r>
        <w:t xml:space="preserve">Nigeria Abuja.</w:t>
      </w:r>
    </w:p>
    <w:p>
      <w:pPr>
        <w:pStyle w:val="BodyText"/>
      </w:pPr>
      <w:r>
        <w:t xml:space="preserve">© 2023 Industry Insights Group. All Rights Reserved.</w:t>
      </w:r>
    </w:p>
    <w:p>
      <w:pPr>
        <w:pStyle w:val="BodyText"/>
      </w:pPr>
      <w:r>
        <w:rPr>
          <w:iCs/>
          <w:i/>
        </w:rPr>
        <w:t xml:space="preserve">This document highlights key aspects of Chemical Engineering in Nigeria Abuja emphasizing innovation sustainability and professional growth</w:t>
      </w:r>
      <w:r>
        <w:t xml:space="preserve">.</w:t>
      </w:r>
    </w:p>
    <w:p>
      <w:pPr>
        <w:pStyle w:val="BodyText"/>
      </w:pPr>
      <w:r>
        <w:t xml:space="preserve">html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Nigeria Abuja</dc:title>
  <dc:creator/>
  <dc:language>en</dc:language>
  <cp:keywords/>
  <dcterms:created xsi:type="dcterms:W3CDTF">2026-07-29T03:31:04Z</dcterms:created>
  <dcterms:modified xsi:type="dcterms:W3CDTF">2026-07-29T03:31:04Z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