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Revolutionizing</w:t>
      </w:r>
      <w:r>
        <w:t xml:space="preserve"> </w:t>
      </w:r>
      <w:r>
        <w:t xml:space="preserve">Healthcare</w:t>
      </w:r>
      <w:r>
        <w:t xml:space="preserve"> </w:t>
      </w:r>
      <w:r>
        <w:t xml:space="preserve">Access</w:t>
      </w:r>
      <w:r>
        <w:t xml:space="preserve"> </w:t>
      </w:r>
      <w:r>
        <w:t xml:space="preserve">with</w:t>
      </w:r>
      <w:r>
        <w:t xml:space="preserve"> </w:t>
      </w:r>
      <w:r>
        <w:t xml:space="preserve">a</w:t>
      </w:r>
      <w:r>
        <w:t xml:space="preserve"> </w:t>
      </w:r>
      <w:r>
        <w:t xml:space="preserve">Chemist</w:t>
      </w:r>
      <w:r>
        <w:t xml:space="preserve"> </w:t>
      </w:r>
      <w:r>
        <w:t xml:space="preserve">in</w:t>
      </w:r>
      <w:r>
        <w:t xml:space="preserve"> </w:t>
      </w:r>
      <w:r>
        <w:t xml:space="preserve">Nigeria</w:t>
      </w:r>
      <w:r>
        <w:t xml:space="preserve"> </w:t>
      </w:r>
      <w:r>
        <w:t xml:space="preserve">Abuja</w:t>
      </w:r>
    </w:p>
    <w:bookmarkStart w:id="31" w:name="X4ebaa5348279b0cceed7a9f26fc4037f9d9cc24"/>
    <w:p>
      <w:pPr>
        <w:pStyle w:val="Heading1"/>
      </w:pPr>
      <w:r>
        <w:t xml:space="preserve">Case Study: Optimizing Pharmaceutical Distribution and Community Health Outcomes via a Chemist in Nigeria Abuja</w:t>
      </w:r>
    </w:p>
    <w:p>
      <w:pPr>
        <w:pStyle w:val="FirstParagraph"/>
      </w:pPr>
      <w:r>
        <w:rPr>
          <w:bCs/>
          <w:b/>
        </w:rPr>
        <w:t xml:space="preserve">Date:</w:t>
      </w:r>
      <w:r>
        <w:t xml:space="preserve"> </w:t>
      </w:r>
      <w:r>
        <w:t xml:space="preserve">October 2023</w:t>
      </w:r>
      <w:r>
        <w:br/>
      </w:r>
      <w:r>
        <w:rPr>
          <w:bCs/>
          <w:b/>
        </w:rPr>
        <w:t xml:space="preserve">Sector:Location:</w:t>
      </w:r>
      <w:r>
        <w:t xml:space="preserve">Nigeria Abuja</w:t>
      </w:r>
    </w:p>
    <w:bookmarkStart w:id="20" w:name="executive-summary"/>
    <w:p>
      <w:pPr>
        <w:pStyle w:val="Heading2"/>
      </w:pPr>
      <w:r>
        <w:t xml:space="preserve">Executive Summary</w:t>
      </w:r>
    </w:p>
    <w:p>
      <w:pPr>
        <w:pStyle w:val="FirstParagraph"/>
      </w:pPr>
      <w:r>
        <w:t xml:space="preserve">This case study examines the strategic establishment, operational challenges, and subsequent success of a modern Chemist located in Nigeria Abuja. As the Federal Capital Territory (FCT) of Nigeria continues to experience rapid urbanization and demographic shifts, the demand for accessible, reliable, and authentic pharmaceutical care has never been higher. This document analyzes how a well-managed Chemist can serve as a critical node in the healthcare ecosystem of Nigeria Abuja, addressing issues ranging from counterfeit drug prevalence to patient education.</w:t>
      </w:r>
    </w:p>
    <w:bookmarkEnd w:id="20"/>
    <w:bookmarkStart w:id="21" w:name="background-and-context"/>
    <w:p>
      <w:pPr>
        <w:pStyle w:val="Heading2"/>
      </w:pPr>
      <w:r>
        <w:t xml:space="preserve">1. Background and Context</w:t>
      </w:r>
    </w:p>
    <w:p>
      <w:pPr>
        <w:pStyle w:val="FirstParagraph"/>
      </w:pPr>
      <w:r>
        <w:rPr>
          <w:bCs/>
          <w:b/>
        </w:rPr>
        <w:t xml:space="preserve">The Landscape of Healthcare in Nigeria Abuja</w:t>
      </w:r>
      <w:r>
        <w:br/>
      </w:r>
      <w:r>
        <w:t xml:space="preserve">Nigeria Abuja is a bustling metropolis, serving as the political heart of Nigeria. Unlike other major cities that have evolved organically over centuries, Abuja was planned as a modern capital, resulting in unique infrastructural dynamics. The healthcare sector in this region is characterized by a mix of public hospitals and private facilities. However, the final point of care for many citizens remains the local Chemist.</w:t>
      </w:r>
    </w:p>
    <w:p>
      <w:pPr>
        <w:pStyle w:val="BodyText"/>
      </w:pPr>
      <w:r>
        <w:t xml:space="preserve">In Nigeria Abuja, the population density has increased significantly due to rural-urban migration and an influx of government workers. This surge has placed immense pressure on existing healthcare resources. Furthermore, the prevalence of counterfeit medicines in parts of West Africa poses a severe threat to public health. A trustworthy Chemist in Nigeria Abuja is not merely a retail outlet; it is a guardian of public safety and a primary advisor for self-medication and chronic disease management.</w:t>
      </w:r>
    </w:p>
    <w:bookmarkEnd w:id="21"/>
    <w:bookmarkStart w:id="22" w:name="problem-statement"/>
    <w:p>
      <w:pPr>
        <w:pStyle w:val="Heading2"/>
      </w:pPr>
      <w:r>
        <w:t xml:space="preserve">2. Problem Statement</w:t>
      </w:r>
    </w:p>
    <w:p>
      <w:pPr>
        <w:pStyle w:val="FirstParagraph"/>
      </w:pPr>
      <w:r>
        <w:t xml:space="preserve">The primary challenges identified in the healthcare delivery system within Nigeria Abuja include:</w:t>
      </w:r>
    </w:p>
    <w:p>
      <w:pPr>
        <w:numPr>
          <w:ilvl w:val="0"/>
          <w:numId w:val="1001"/>
        </w:numPr>
        <w:pStyle w:val="Compact"/>
      </w:pPr>
      <w:r>
        <w:rPr>
          <w:bCs/>
          <w:b/>
        </w:rPr>
        <w:t xml:space="preserve">Lack of Trust:</w:t>
      </w:r>
      <w:r>
        <w:t xml:space="preserve">A significant portion of the population doubts the authenticity of medications sourced from informal vendors or unregulated outlets.</w:t>
      </w:r>
    </w:p>
    <w:p>
      <w:pPr>
        <w:numPr>
          <w:ilvl w:val="0"/>
          <w:numId w:val="1001"/>
        </w:numPr>
        <w:pStyle w:val="Compact"/>
      </w:pPr>
      <w:r>
        <w:rPr>
          <w:bCs/>
          <w:b/>
        </w:rPr>
        <w:t xml:space="preserve">Inadequate Patient Counseling:</w:t>
      </w:r>
      <w:r>
        <w:t xml:space="preserve">In many crowded pharmacies in Nigeria Abuja, pharmacists are overwhelmed, leading to insufficient time spent explaining dosage instructions and potential side effects to patients.</w:t>
      </w:r>
    </w:p>
    <w:p>
      <w:pPr>
        <w:numPr>
          <w:ilvl w:val="0"/>
          <w:numId w:val="1001"/>
        </w:numPr>
        <w:pStyle w:val="Compact"/>
      </w:pPr>
      <w:r>
        <w:rPr>
          <w:bCs/>
          <w:b/>
        </w:rPr>
        <w:t xml:space="preserve">Supply Chain Inefficiencies:</w:t>
      </w:r>
      <w:r>
        <w:t xml:space="preserve">Frequent stock-outs of essential medicines due to poor inventory management affect continuity of care for chronic conditions like hypertension and diabetes.</w:t>
      </w:r>
    </w:p>
    <w:p>
      <w:pPr>
        <w:numPr>
          <w:ilvl w:val="0"/>
          <w:numId w:val="1001"/>
        </w:numPr>
        <w:pStyle w:val="Compact"/>
      </w:pPr>
      <w:r>
        <w:rPr>
          <w:bCs/>
          <w:b/>
        </w:rPr>
        <w:t xml:space="preserve">Digital Divide:</w:t>
      </w:r>
      <w:r>
        <w:t xml:space="preserve">A gap exists between the traditional, paper-based operations of many local Chemists and the digital expectations of modern consumers in Nigeria Abuja who seek convenience via mobile ordering.</w:t>
      </w:r>
    </w:p>
    <w:bookmarkEnd w:id="22"/>
    <w:bookmarkStart w:id="26" w:name="the-solution-a-modern-chemist-model"/>
    <w:p>
      <w:pPr>
        <w:pStyle w:val="Heading2"/>
      </w:pPr>
      <w:r>
        <w:t xml:space="preserve">3. The Solution: A Modern Chemist Model</w:t>
      </w:r>
    </w:p>
    <w:p>
      <w:pPr>
        <w:pStyle w:val="FirstParagraph"/>
      </w:pPr>
      <w:r>
        <w:t xml:space="preserve">To address these challenges, a comprehensive model for a "Smart Chemist" was implemented in a high-traffic district of Nigeria Abuja. This approach integrates traditional pharmaceutical expertise with modern technological solutions and rigorous supply chain protocols.</w:t>
      </w:r>
    </w:p>
    <w:bookmarkStart w:id="23" w:name="a.-supply-chain-integrity"/>
    <w:p>
      <w:pPr>
        <w:pStyle w:val="Heading3"/>
      </w:pPr>
      <w:r>
        <w:rPr>
          <w:bCs/>
          <w:b/>
        </w:rPr>
        <w:t xml:space="preserve">A. Supply Chain Integrity</w:t>
      </w:r>
    </w:p>
    <w:p>
      <w:pPr>
        <w:pStyle w:val="FirstParagraph"/>
      </w:pPr>
      <w:r>
        <w:t xml:space="preserve">The cornerstone of this initiative is the guarantee of authentic medication. The Chemist in Nigeria Abuja established direct partnerships with verified distributors and manufacturers, bypassing middlemen who often introduce counterfeit products into the supply chain. By utilizing blockchain-enabled tracking for high-value items, the establishment ensures that every pill dispensed can be traced back to its source, providing peace of mind to patients.</w:t>
      </w:r>
    </w:p>
    <w:bookmarkEnd w:id="23"/>
    <w:bookmarkStart w:id="24" w:name="X780963ce8c8a12f0ce5b58510675ed50dc0745b"/>
    <w:p>
      <w:pPr>
        <w:pStyle w:val="Heading3"/>
      </w:pPr>
      <w:r>
        <w:rPr>
          <w:bCs/>
          <w:b/>
        </w:rPr>
        <w:t xml:space="preserve">B. Enhanced Patient Consultation Services</w:t>
      </w:r>
    </w:p>
    <w:p>
      <w:pPr>
        <w:pStyle w:val="FirstParagraph"/>
      </w:pPr>
      <w:r>
        <w:t xml:space="preserve">Recognizing that accessibility in Nigeria Abuja is not just about location but also about information, the Chemist introduced dedicated consultation booths. Pharmacists are trained not only in dispensing but also in soft skills and patient education. This includes specialized services for non-communicable diseases (NCDs), offering free blood pressure checks and glucose monitoring alongside medication dispensing.</w:t>
      </w:r>
    </w:p>
    <w:bookmarkEnd w:id="24"/>
    <w:bookmarkStart w:id="25" w:name="c.-technology-integration"/>
    <w:p>
      <w:pPr>
        <w:pStyle w:val="Heading3"/>
      </w:pPr>
      <w:r>
        <w:rPr>
          <w:bCs/>
          <w:b/>
        </w:rPr>
        <w:t xml:space="preserve">C. Technology Integration</w:t>
      </w:r>
    </w:p>
    <w:p>
      <w:pPr>
        <w:pStyle w:val="FirstParagraph"/>
      </w:pPr>
      <w:r>
        <w:t xml:space="preserve">A proprietary mobile application was developed for the Chemist, allowing residents of Nigeria Abuja to order prescriptions, receive refills reminders, and consult with pharmacists via video call. This digital transformation addresses the congestion issues often faced in physical locations and ensures that elderly or mobility-challenged patients can access their medicines without undue hardship.</w:t>
      </w:r>
    </w:p>
    <w:bookmarkEnd w:id="25"/>
    <w:bookmarkEnd w:id="26"/>
    <w:bookmarkStart w:id="27" w:name="implementation-strategy"/>
    <w:p>
      <w:pPr>
        <w:pStyle w:val="Heading2"/>
      </w:pPr>
      <w:r>
        <w:t xml:space="preserve">4. Implementation Strategy</w:t>
      </w:r>
    </w:p>
    <w:p>
      <w:pPr>
        <w:pStyle w:val="FirstParagraph"/>
      </w:pPr>
      <w:r>
        <w:t xml:space="preserve">The rollout of this Chemist project in Nigeria Abuja followed a phased approach:</w:t>
      </w:r>
    </w:p>
    <w:p>
      <w:pPr>
        <w:numPr>
          <w:ilvl w:val="0"/>
          <w:numId w:val="1002"/>
        </w:numPr>
        <w:pStyle w:val="Compact"/>
      </w:pPr>
      <w:r>
        <w:rPr>
          <w:bCs/>
          <w:b/>
        </w:rPr>
        <w:t xml:space="preserve">Phase 1: Infrastructure Setup (Months 1-3):</w:t>
      </w:r>
      <w:r>
        <w:t xml:space="preserve">Fitting out the physical space to meet regulatory standards set by the National Agency for Food and Drug Administration and Control (NAFDAC). This included proper cold-chain storage for vaccines and insulin.</w:t>
      </w:r>
    </w:p>
    <w:p>
      <w:pPr>
        <w:numPr>
          <w:ilvl w:val="0"/>
          <w:numId w:val="1002"/>
        </w:numPr>
        <w:pStyle w:val="Compact"/>
      </w:pPr>
      <w:r>
        <w:rPr>
          <w:bCs/>
          <w:b/>
        </w:rPr>
        <w:t xml:space="preserve">Phase 2: Staff Training (Months 4-5):</w:t>
      </w:r>
      <w:r>
        <w:t xml:space="preserve">Intensive training for pharmacists and pharmacy technicians on customer service, NCD management, and the use of digital inventory systems.</w:t>
      </w:r>
    </w:p>
    <w:p>
      <w:pPr>
        <w:numPr>
          <w:ilvl w:val="0"/>
          <w:numId w:val="1002"/>
        </w:numPr>
        <w:pStyle w:val="Compact"/>
      </w:pPr>
      <w:r>
        <w:rPr>
          <w:bCs/>
          <w:b/>
        </w:rPr>
        <w:t xml:space="preserve">Phase 3: Community Engagement (Month 6):</w:t>
      </w:r>
      <w:r>
        <w:t xml:space="preserve">Launching awareness campaigns in nearby communities to introduce the concept of the "Smart Chemist" and educate residents about the dangers of counterfeit drugs.</w:t>
      </w:r>
    </w:p>
    <w:p>
      <w:pPr>
        <w:numPr>
          <w:ilvl w:val="0"/>
          <w:numId w:val="1002"/>
        </w:numPr>
        <w:pStyle w:val="Compact"/>
      </w:pPr>
      <w:r>
        <w:rPr>
          <w:bCs/>
          <w:b/>
        </w:rPr>
        <w:t xml:space="preserve">Phase 4: Digital Launch (Month 7):</w:t>
      </w:r>
      <w:r>
        <w:t xml:space="preserve">Deploying the mobile application and integrating it with local logistics partners for delivery within Nigeria Abuja.</w:t>
      </w:r>
    </w:p>
    <w:bookmarkEnd w:id="27"/>
    <w:bookmarkStart w:id="28" w:name="results-and-impact"/>
    <w:p>
      <w:pPr>
        <w:pStyle w:val="Heading2"/>
      </w:pPr>
      <w:r>
        <w:t xml:space="preserve">5. Results and Impact</w:t>
      </w:r>
    </w:p>
    <w:p>
      <w:pPr>
        <w:pStyle w:val="FirstParagraph"/>
      </w:pPr>
      <w:r>
        <w:t xml:space="preserve">Six months post-implementation, the Chemist in Nigeria Abuja has demonstrated remarkable improvements across key performance indicators:</w:t>
      </w:r>
    </w:p>
    <w:p>
      <w:pPr>
        <w:pStyle w:val="BodyText"/>
      </w:pPr>
      <w:r>
        <w:rPr>
          <w:iCs/>
          <w:i/>
          <w:bCs/>
          <w:b/>
        </w:rPr>
        <w:t xml:space="preserve">"The impact of having a reliable Chemist in Nigeria Abuja cannot be overstated. We have seen a 40% increase in patient retention due to the trust built through authentic medication and personalized care."</w:t>
      </w:r>
    </w:p>
    <w:p>
      <w:pPr>
        <w:numPr>
          <w:ilvl w:val="0"/>
          <w:numId w:val="1003"/>
        </w:numPr>
        <w:pStyle w:val="Compact"/>
      </w:pPr>
      <w:r>
        <w:rPr>
          <w:bCs/>
          <w:b/>
        </w:rPr>
        <w:t xml:space="preserve">Increase in Sales Volume:</w:t>
      </w:r>
      <w:r>
        <w:t xml:space="preserve">A 25% year-on-year growth in revenue, driven by repeat customers who value consistency.</w:t>
      </w:r>
    </w:p>
    <w:p>
      <w:pPr>
        <w:numPr>
          <w:ilvl w:val="0"/>
          <w:numId w:val="1003"/>
        </w:numPr>
        <w:pStyle w:val="Compact"/>
      </w:pPr>
      <w:r>
        <w:rPr>
          <w:bCs/>
          <w:b/>
        </w:rPr>
        <w:t xml:space="preserve">Patient Satisfaction Scores:</w:t>
      </w:r>
      <w:r>
        <w:t xml:space="preserve">Survey results indicate a 95% satisfaction rate, particularly praising the consultation quality and delivery speed.</w:t>
      </w:r>
    </w:p>
    <w:p>
      <w:pPr>
        <w:numPr>
          <w:ilvl w:val="0"/>
          <w:numId w:val="1003"/>
        </w:numPr>
        <w:pStyle w:val="Compact"/>
      </w:pPr>
      <w:r>
        <w:rPr>
          <w:bCs/>
          <w:b/>
        </w:rPr>
        <w:t xml:space="preserve">Reduction in Stock-outs:</w:t>
      </w:r>
      <w:r>
        <w:t xml:space="preserve">The use of predictive analytics has reduced instances of stock-outs by 60%, ensuring that patients with chronic conditions never face interruptions in therapy.</w:t>
      </w:r>
    </w:p>
    <w:p>
      <w:pPr>
        <w:numPr>
          <w:ilvl w:val="0"/>
          <w:numId w:val="1003"/>
        </w:numPr>
        <w:pStyle w:val="Compact"/>
      </w:pPr>
      <w:r>
        <w:rPr>
          <w:bCs/>
          <w:b/>
        </w:rPr>
        <w:t xml:space="preserve">Digital Adoption:</w:t>
      </w:r>
      <w:r>
        <w:t xml:space="preserve">Over 30% of orders are now placed via the mobile app, demonstrating a successful shift towards digital healthcare consumption in Nigeria Abuja.</w:t>
      </w:r>
    </w:p>
    <w:bookmarkEnd w:id="28"/>
    <w:bookmarkStart w:id="29" w:name="challenges-and-mitigation"/>
    <w:p>
      <w:pPr>
        <w:pStyle w:val="Heading2"/>
      </w:pPr>
      <w:r>
        <w:t xml:space="preserve">6. Challenges and Mitigation</w:t>
      </w:r>
    </w:p>
    <w:p>
      <w:pPr>
        <w:pStyle w:val="FirstParagraph"/>
      </w:pPr>
      <w:r>
        <w:t xml:space="preserve">The operation is not without its hurdles. Power instability remains a significant issue in Nigeria Abuja, requiring substantial investment in solar power solutions to keep cold storage units running during grid outages. Additionally, the high cost of logistics within the sprawling city limits delivery reach slightly, though partnerships with local bike-hailing services have helped mitigate this.</w:t>
      </w:r>
    </w:p>
    <w:bookmarkEnd w:id="29"/>
    <w:bookmarkStart w:id="30" w:name="conclusion-and-recommendations"/>
    <w:p>
      <w:pPr>
        <w:pStyle w:val="Heading2"/>
      </w:pPr>
      <w:r>
        <w:t xml:space="preserve">7. Conclusion and Recommendations</w:t>
      </w:r>
    </w:p>
    <w:p>
      <w:pPr>
        <w:pStyle w:val="FirstParagraph"/>
      </w:pPr>
      <w:r>
        <w:t xml:space="preserve">This case study illustrates that a modern Chemist in Nigeria Abuja is more than a business venture; it is a vital community asset. By focusing on authenticity, patient education, and technological integration, such establishments can significantly improve health outcomes in the region.</w:t>
      </w:r>
    </w:p>
    <w:p>
      <w:pPr>
        <w:pStyle w:val="BodyText"/>
      </w:pPr>
      <w:r>
        <w:rPr>
          <w:bCs/>
          <w:b/>
        </w:rPr>
        <w:t xml:space="preserve">Recommendations for Stakeholders:</w:t>
      </w:r>
    </w:p>
    <w:p>
      <w:pPr>
        <w:numPr>
          <w:ilvl w:val="0"/>
          <w:numId w:val="1004"/>
        </w:numPr>
        <w:pStyle w:val="Compact"/>
      </w:pPr>
      <w:r>
        <w:rPr>
          <w:bCs/>
          <w:b/>
        </w:rPr>
        <w:t xml:space="preserve">Government Policy:</w:t>
      </w:r>
      <w:r>
        <w:t xml:space="preserve">The Nigerian government should incentivize the adoption of digital inventory systems for all registered Chemists to combat counterfeit drugs effectively.</w:t>
      </w:r>
    </w:p>
    <w:p>
      <w:pPr>
        <w:numPr>
          <w:ilvl w:val="0"/>
          <w:numId w:val="1004"/>
        </w:numPr>
        <w:pStyle w:val="Compact"/>
      </w:pPr>
      <w:r>
        <w:rPr>
          <w:bCs/>
          <w:b/>
        </w:rPr>
        <w:t xml:space="preserve">Investment in Infrastructure:</w:t>
      </w:r>
      <w:r>
        <w:t xml:space="preserve">Private investors should prioritize renewable energy solutions to ensure business continuity for healthcare providers in Nigeria Abuja.</w:t>
      </w:r>
    </w:p>
    <w:p>
      <w:pPr>
        <w:numPr>
          <w:ilvl w:val="0"/>
          <w:numId w:val="1004"/>
        </w:numPr>
        <w:pStyle w:val="Compact"/>
      </w:pPr>
      <w:r>
        <w:rPr>
          <w:bCs/>
          <w:b/>
        </w:rPr>
        <w:t xml:space="preserve">Patient Education:</w:t>
      </w:r>
      <w:r>
        <w:t xml:space="preserve">Ongoing public awareness campaigns are needed to encourage Nigerians in Abuja to utilize professional counseling services available at Chemists rather than self-medicating based on social media advice.</w:t>
      </w:r>
    </w:p>
    <w:p>
      <w:pPr>
        <w:pStyle w:val="FirstParagraph"/>
      </w:pPr>
      <w:r>
        <w:t xml:space="preserve">In conclusion, the evolution of the Chemist in Nigeria Abuja represents a critical step towards a more resilient and responsive healthcare system. As urbanization continues, the role of these pharmaceutical outlets will only grow in importance, making their professionalization and modernization an imperative for national health security.</w:t>
      </w:r>
    </w:p>
    <w:p>
      <w:pPr>
        <w:pStyle w:val="BodyText"/>
      </w:pPr>
      <w:r>
        <w:t xml:space="preserve">© 2023 Healthcare Case Studies Ltd. All Rights Reserved.</w:t>
      </w:r>
      <w:r>
        <w:br/>
      </w:r>
      <w:r>
        <w:t xml:space="preserve">Document prepared for stakeholders interested in healthcare development within Nigeria Abuja.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Revolutionizing Healthcare Access with a Chemist in Nigeria Abuja</dc:title>
  <dc:creator/>
  <dc:language>en</dc:language>
  <cp:keywords/>
  <dcterms:created xsi:type="dcterms:W3CDTF">2026-07-29T04:04:19Z</dcterms:created>
  <dcterms:modified xsi:type="dcterms:W3CDTF">2026-07-29T04:04:19Z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