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30" w:name="X754bcdbb99ca462d9fca1de8a5a4b1eed9a82b8"/>
    <w:p>
      <w:pPr>
        <w:pStyle w:val="Heading1"/>
      </w:pPr>
      <w:r>
        <w:t xml:space="preserve">A Case Study on Sustainable Civil Engineering Practices in Bangladesh Dhaka</w:t>
      </w:r>
    </w:p>
    <w:bookmarkStart w:id="20" w:name="executive-summary"/>
    <w:p>
      <w:pPr>
        <w:pStyle w:val="Heading3"/>
      </w:pPr>
      <w:r>
        <w:t xml:space="preserve">Executive Summary</w:t>
      </w:r>
    </w:p>
    <w:p>
      <w:pPr>
        <w:pStyle w:val="FirstParagraph"/>
      </w:pPr>
      <w:r>
        <w:t xml:space="preserve">The rapid urbanization of</w:t>
      </w:r>
      <w:r>
        <w:t xml:space="preserve"> </w:t>
      </w:r>
      <w:r>
        <w:rPr>
          <w:bCs/>
          <w:b/>
        </w:rPr>
        <w:t xml:space="preserve">Bangladesh Dhaka</w:t>
      </w:r>
      <w:r>
        <w:t xml:space="preserve"> </w:t>
      </w:r>
      <w:r>
        <w:t xml:space="preserve">presents a unique set of challenges and opportunities for civil engineers. As one of the most densely populated cities in the world,</w:t>
      </w:r>
      <w:r>
        <w:t xml:space="preserve"> </w:t>
      </w:r>
      <w:r>
        <w:rPr>
          <w:bCs/>
          <w:b/>
        </w:rPr>
        <w:t xml:space="preserve">Bangladesh Dhaka</w:t>
      </w:r>
      <w:r>
        <w:t xml:space="preserve"> </w:t>
      </w:r>
      <w:r>
        <w:t xml:space="preserve">faces critical issues related to infrastructure deficit, environmental degradation, flood management, and sustainable construction materials. This case study examines how modern</w:t>
      </w:r>
      <w:r>
        <w:t xml:space="preserve"> </w:t>
      </w:r>
      <w:r>
        <w:rPr>
          <w:bCs/>
          <w:b/>
        </w:rPr>
        <w:t xml:space="preserve">Civil Engineer</w:t>
      </w:r>
      <w:r>
        <w:t xml:space="preserve"> </w:t>
      </w:r>
      <w:r>
        <w:t xml:space="preserve">professionals are adapting traditional engineering principles to meet these specific urban demands.</w:t>
      </w:r>
    </w:p>
    <w:p>
      <w:pPr>
        <w:pStyle w:val="BodyText"/>
      </w:pPr>
      <w:r>
        <w:t xml:space="preserve">The primary objective is to analyze the role of the</w:t>
      </w:r>
      <w:r>
        <w:t xml:space="preserve"> </w:t>
      </w:r>
      <w:r>
        <w:rPr>
          <w:bCs/>
          <w:b/>
        </w:rPr>
        <w:t xml:space="preserve">Civil Engineer</w:t>
      </w:r>
      <w:r>
        <w:t xml:space="preserve"> </w:t>
      </w:r>
      <w:r>
        <w:t xml:space="preserve">in transforming</w:t>
      </w:r>
      <w:r>
        <w:t xml:space="preserve"> </w:t>
      </w:r>
      <w:r>
        <w:rPr>
          <w:bCs/>
          <w:b/>
        </w:rPr>
        <w:t xml:space="preserve">Bangladesh Dhaka</w:t>
      </w:r>
      <w:r>
        <w:t xml:space="preserve"> </w:t>
      </w:r>
      <w:r>
        <w:t xml:space="preserve">into a more resilient, efficient, and sustainable metropolitan area. The study covers infrastructure development (roads, bridges), flood control mechanisms, building safety standards post-Rana Plaza tragedy, and green construction initiatives.</w:t>
      </w:r>
    </w:p>
    <w:bookmarkEnd w:id="20"/>
    <w:bookmarkStart w:id="21" w:name="X14957a184b1cfe712d56529364208f82b3b4df1"/>
    <w:p>
      <w:pPr>
        <w:pStyle w:val="Heading2"/>
      </w:pPr>
      <w:r>
        <w:t xml:space="preserve">1. Introduction: The Context of Bangladesh Dhaka</w:t>
      </w:r>
    </w:p>
    <w:p>
      <w:pPr>
        <w:pStyle w:val="FirstParagraph"/>
      </w:pPr>
      <w:r>
        <w:rPr>
          <w:bCs/>
          <w:b/>
        </w:rPr>
        <w:t xml:space="preserve">Bangladesh Dhaka</w:t>
      </w:r>
      <w:r>
        <w:t xml:space="preserve"> </w:t>
      </w:r>
      <w:r>
        <w:t xml:space="preserve">is the economic and cultural heart of Bangladesh. With a population exceeding 20 million in its metropolitan area, the city experiences immense pressure on existing infrastructure. For any</w:t>
      </w:r>
      <w:r>
        <w:t xml:space="preserve"> </w:t>
      </w:r>
      <w:r>
        <w:rPr>
          <w:bCs/>
          <w:b/>
        </w:rPr>
        <w:t xml:space="preserve">Civil Engineer</w:t>
      </w:r>
      <w:r>
        <w:t xml:space="preserve"> </w:t>
      </w:r>
      <w:r>
        <w:t xml:space="preserve">working in this region, understanding the local geology (soft soil foundations), hydrology (monsoon floods), and socio-economic constraints is crucial.</w:t>
      </w:r>
    </w:p>
    <w:p>
      <w:pPr>
        <w:pStyle w:val="BodyText"/>
      </w:pPr>
      <w:r>
        <w:t xml:space="preserve">The role of a</w:t>
      </w:r>
      <w:r>
        <w:t xml:space="preserve"> </w:t>
      </w:r>
      <w:r>
        <w:rPr>
          <w:bCs/>
          <w:b/>
        </w:rPr>
        <w:t xml:space="preserve">Civil Engineer</w:t>
      </w:r>
      <w:r>
        <w:t xml:space="preserve"> </w:t>
      </w:r>
      <w:r>
        <w:t xml:space="preserve">here extends beyond mere structural design; it involves navigating complex regulatory environments, sourcing sustainable materials locally to reduce carbon footprints, and ensuring public safety amidst high-density living conditions. The specific context of</w:t>
      </w:r>
      <w:r>
        <w:t xml:space="preserve"> </w:t>
      </w:r>
      <w:r>
        <w:rPr>
          <w:bCs/>
          <w:b/>
        </w:rPr>
        <w:t xml:space="preserve">Bangladesh Dhaka</w:t>
      </w:r>
      <w:r>
        <w:t xml:space="preserve"> </w:t>
      </w:r>
      <w:r>
        <w:t xml:space="preserve">requires innovative solutions that balance speed of construction with long-term durability.</w:t>
      </w:r>
    </w:p>
    <w:bookmarkEnd w:id="21"/>
    <w:bookmarkStart w:id="22" w:name="Xfc91f0df366b975b2ac9bd656672d6f02a0e2e1"/>
    <w:p>
      <w:pPr>
        <w:pStyle w:val="Heading2"/>
      </w:pPr>
      <w:r>
        <w:t xml:space="preserve">2. Key Challenges for the Civil Engineer in Bangladesh Dhaka</w:t>
      </w:r>
    </w:p>
    <w:p>
      <w:pPr>
        <w:numPr>
          <w:ilvl w:val="0"/>
          <w:numId w:val="1001"/>
        </w:numPr>
        <w:pStyle w:val="Compact"/>
      </w:pPr>
      <w:r>
        <w:rPr>
          <w:bCs/>
          <w:b/>
        </w:rPr>
        <w:t xml:space="preserve">Flood Management:</w:t>
      </w:r>
      <w:r>
        <w:t xml:space="preserve"> </w:t>
      </w:r>
      <w:r>
        <w:t xml:space="preserve">Being located on the Ganges-Brahmaputra delta,</w:t>
      </w:r>
      <w:r>
        <w:t xml:space="preserve"> </w:t>
      </w:r>
      <w:r>
        <w:rPr>
          <w:bCs/>
          <w:b/>
        </w:rPr>
        <w:t xml:space="preserve">Bangladesh Dhaka</w:t>
      </w:r>
      <w:r>
        <w:t xml:space="preserve"> </w:t>
      </w:r>
      <w:r>
        <w:t xml:space="preserve">is prone to severe flooding. The</w:t>
      </w:r>
      <w:r>
        <w:t xml:space="preserve"> </w:t>
      </w:r>
      <w:r>
        <w:rPr>
          <w:bCs/>
          <w:b/>
        </w:rPr>
        <w:t xml:space="preserve">Civil Engineer</w:t>
      </w:r>
      <w:r>
        <w:t xml:space="preserve"> </w:t>
      </w:r>
      <w:r>
        <w:t xml:space="preserve">must design drainage systems that can handle extreme rainfall events and integrate flood-resilient architecture.</w:t>
      </w:r>
    </w:p>
    <w:p>
      <w:pPr>
        <w:numPr>
          <w:ilvl w:val="0"/>
          <w:numId w:val="1001"/>
        </w:numPr>
        <w:pStyle w:val="Compact"/>
      </w:pPr>
      <w:r>
        <w:rPr>
          <w:bCs/>
          <w:b/>
        </w:rPr>
        <w:t xml:space="preserve">Soil Conditions:</w:t>
      </w:r>
      <w:r>
        <w:t xml:space="preserve">The soft alluvial soil of</w:t>
      </w:r>
      <w:r>
        <w:t xml:space="preserve"> </w:t>
      </w:r>
      <w:r>
        <w:rPr>
          <w:bCs/>
          <w:b/>
        </w:rPr>
        <w:t xml:space="preserve">Bangladesh DhakaCivil Engineer</w:t>
      </w:r>
      <w:r>
        <w:t xml:space="preserve"> </w:t>
      </w:r>
      <w:r>
        <w:t xml:space="preserve">teams.</w:t>
      </w:r>
    </w:p>
    <w:p>
      <w:pPr>
        <w:numPr>
          <w:ilvl w:val="0"/>
          <w:numId w:val="1001"/>
        </w:numPr>
        <w:pStyle w:val="Compact"/>
      </w:pPr>
      <w:r>
        <w:rPr>
          <w:bCs/>
          <w:b/>
        </w:rPr>
        <w:t xml:space="preserve">Air Quality and Sustainability:</w:t>
      </w:r>
      <w:r>
        <w:t xml:space="preserve">Dust pollution from construction sites is a major issue. Modern</w:t>
      </w:r>
      <w:r>
        <w:t xml:space="preserve"> </w:t>
      </w:r>
      <w:r>
        <w:rPr>
          <w:bCs/>
          <w:b/>
        </w:rPr>
        <w:t xml:space="preserve">Civil Engineer</w:t>
      </w:r>
      <w:r>
        <w:t xml:space="preserve"> </w:t>
      </w:r>
      <w:r>
        <w:t xml:space="preserve">practices in &lt; strong&gt;Bangladesh Dhaka now emphasize dust control measures, waste management, and the use of eco-friendly materials.</w:t>
      </w:r>
    </w:p>
    <w:p>
      <w:pPr>
        <w:numPr>
          <w:ilvl w:val="0"/>
          <w:numId w:val="1001"/>
        </w:numPr>
        <w:pStyle w:val="Compact"/>
      </w:pPr>
      <w:r>
        <w:rPr>
          <w:bCs/>
          <w:b/>
        </w:rPr>
        <w:t xml:space="preserve">Urban Density:</w:t>
      </w:r>
      <w:r>
        <w:t xml:space="preserve">Limited space necessitates vertical expansion. The</w:t>
      </w:r>
      <w:r>
        <w:t xml:space="preserve"> </w:t>
      </w:r>
      <w:r>
        <w:rPr>
          <w:bCs/>
          <w:b/>
        </w:rPr>
        <w:t xml:space="preserve">Civil Engineer</w:t>
      </w:r>
      <w:r>
        <w:t xml:space="preserve"> </w:t>
      </w:r>
      <w:r>
        <w:t xml:space="preserve">must design high-rise structures that are stable on weak soil while maximizing usable floor area.</w:t>
      </w:r>
    </w:p>
    <w:bookmarkEnd w:id="22"/>
    <w:bookmarkStart w:id="25" w:name="X0508ad06c09c3fcbea0d4c36b7155db222c3047"/>
    <w:p>
      <w:pPr>
        <w:pStyle w:val="Heading2"/>
      </w:pPr>
      <w:r>
        <w:t xml:space="preserve">3. Case Study Project: The Dhaka Elevated Expressway and Drainage Integration</w:t>
      </w:r>
    </w:p>
    <w:p>
      <w:pPr>
        <w:pStyle w:val="FirstParagraph"/>
      </w:pPr>
      <w:r>
        <w:t xml:space="preserve">This section highlights a hypothetical yet representative project typical for a</w:t>
      </w:r>
      <w:r>
        <w:t xml:space="preserve"> </w:t>
      </w:r>
      <w:r>
        <w:rPr>
          <w:bCs/>
          <w:b/>
        </w:rPr>
        <w:t xml:space="preserve">Civil Engineer</w:t>
      </w:r>
      <w:r>
        <w:t xml:space="preserve"> </w:t>
      </w:r>
      <w:r>
        <w:t xml:space="preserve">in</w:t>
      </w:r>
    </w:p>
    <w:p>
      <w:pPr>
        <w:pStyle w:val="BodyText"/>
      </w:pPr>
      <w:r>
        <w:t xml:space="preserve">Bangladesh Dhaka: the integration of elevated expressways with improved urban drainage.</w:t>
      </w:r>
    </w:p>
    <w:bookmarkStart w:id="23" w:name="project-overview"/>
    <w:p>
      <w:pPr>
        <w:pStyle w:val="Heading3"/>
      </w:pPr>
      <w:r>
        <w:t xml:space="preserve">Project Overview:</w:t>
      </w:r>
    </w:p>
    <w:p>
      <w:pPr>
        <w:pStyle w:val="FirstParagraph"/>
      </w:pPr>
      <w:r>
        <w:t xml:space="preserve">The goal was to alleviate traffic congestion in central</w:t>
      </w:r>
    </w:p>
    <w:p>
      <w:pPr>
        <w:pStyle w:val="BodyText"/>
      </w:pPr>
      <w:r>
        <w:t xml:space="preserve">Bangladesh Dhaka while simultaneously improving flood mitigation. The project involved designing an 80km elevated corridor, requiring extensive geotechnical analysis by the lead</w:t>
      </w:r>
    </w:p>
    <w:p>
      <w:pPr>
        <w:pStyle w:val="BodyText"/>
      </w:pPr>
      <w:r>
        <w:t xml:space="preserve">Civil Engineer.</w:t>
      </w:r>
    </w:p>
    <w:bookmarkEnd w:id="23"/>
    <w:bookmarkStart w:id="24" w:name="role-of-the-civil-engineer"/>
    <w:p>
      <w:pPr>
        <w:pStyle w:val="Heading3"/>
      </w:pPr>
      <w:r>
        <w:t xml:space="preserve">Role of the Civil Engineer:</w:t>
      </w:r>
    </w:p>
    <w:p>
      <w:pPr>
        <w:numPr>
          <w:ilvl w:val="0"/>
          <w:numId w:val="1002"/>
        </w:numPr>
        <w:pStyle w:val="Compact"/>
      </w:pPr>
      <w:r>
        <w:t xml:space="preserve">Geotechnical Surveying: Conducting soil tests across</w:t>
      </w:r>
    </w:p>
    <w:p>
      <w:pPr>
        <w:numPr>
          <w:ilvl w:val="0"/>
          <w:numId w:val="1000"/>
        </w:numPr>
        <w:pStyle w:val="Compact"/>
      </w:pPr>
      <w:r>
        <w:t xml:space="preserve">Bangladesh Dhaka to determine pile depths.</w:t>
      </w:r>
    </w:p>
    <w:p>
      <w:pPr>
        <w:numPr>
          <w:ilvl w:val="0"/>
          <w:numId w:val="1002"/>
        </w:numPr>
        <w:pStyle w:val="Compact"/>
      </w:pPr>
      <w:r>
        <w:t xml:space="preserve">Sustainable Materials: Using high-performance concrete that reduces carbon emissions, a growing trend among forward-thinking</w:t>
      </w:r>
    </w:p>
    <w:p>
      <w:pPr>
        <w:numPr>
          <w:ilvl w:val="0"/>
          <w:numId w:val="1000"/>
        </w:numPr>
        <w:pStyle w:val="Compact"/>
      </w:pPr>
      <w:r>
        <w:t xml:space="preserve">Civil Engineer firms in the region.</w:t>
      </w:r>
    </w:p>
    <w:p>
      <w:pPr>
        <w:numPr>
          <w:ilvl w:val="0"/>
          <w:numId w:val="1002"/>
        </w:numPr>
        <w:pStyle w:val="Compact"/>
      </w:pPr>
      <w:r>
        <w:t xml:space="preserve">Community Impact Assessment: Ensuring minimal disruption to local communities during construction, a key responsibility for</w:t>
      </w:r>
    </w:p>
    <w:p>
      <w:pPr>
        <w:numPr>
          <w:ilvl w:val="0"/>
          <w:numId w:val="1000"/>
        </w:numPr>
        <w:pStyle w:val="Compact"/>
      </w:pPr>
      <w:r>
        <w:t xml:space="preserve">Civil Engineers in dense urban centers like</w:t>
      </w:r>
    </w:p>
    <w:p>
      <w:pPr>
        <w:numPr>
          <w:ilvl w:val="0"/>
          <w:numId w:val="1000"/>
        </w:numPr>
        <w:pStyle w:val="Compact"/>
      </w:pPr>
      <w:r>
        <w:t xml:space="preserve">Bangladesh Dhaka.</w:t>
      </w:r>
    </w:p>
    <w:bookmarkEnd w:id="24"/>
    <w:bookmarkEnd w:id="25"/>
    <w:bookmarkStart w:id="26" w:name="lessons-learned-and-best-practices"/>
    <w:p>
      <w:pPr>
        <w:pStyle w:val="Heading2"/>
      </w:pPr>
      <w:r>
        <w:t xml:space="preserve">4. Lessons Learned and Best Practices</w:t>
      </w:r>
    </w:p>
    <w:p>
      <w:pPr>
        <w:pStyle w:val="FirstParagraph"/>
      </w:pPr>
      <w:r>
        <w:t xml:space="preserve">For any aspiring or practicing</w:t>
      </w:r>
      <w:r>
        <w:t xml:space="preserve"> </w:t>
      </w:r>
      <w:r>
        <w:rPr>
          <w:bCs/>
          <w:b/>
        </w:rPr>
        <w:t xml:space="preserve">Civil Engineer</w:t>
      </w:r>
      <w:r>
        <w:t xml:space="preserve">, the experience in</w:t>
      </w:r>
      <w:r>
        <w:t xml:space="preserve"> </w:t>
      </w:r>
      <w:r>
        <w:rPr>
          <w:bCs/>
          <w:b/>
        </w:rPr>
        <w:t xml:space="preserve">Bangladesh Dhaka</w:t>
      </w:r>
      <w:r>
        <w:t xml:space="preserve"> </w:t>
      </w:r>
      <w:r>
        <w:t xml:space="preserve">offers valuable lessons:</w:t>
      </w:r>
    </w:p>
    <w:p>
      <w:pPr>
        <w:numPr>
          <w:ilvl w:val="0"/>
          <w:numId w:val="1003"/>
        </w:numPr>
        <w:pStyle w:val="Compact"/>
      </w:pPr>
      <w:r>
        <w:t xml:space="preserve">Sustainability is Not Optional: In &lt; strong&gt;Bangladesh Dhaka, ignoring environmental impact leads to long-term failures. A responsible &lt; strong&gt;Civil Engineer must incorporate green building codes.</w:t>
      </w:r>
    </w:p>
    <w:p>
      <w:pPr>
        <w:numPr>
          <w:ilvl w:val="0"/>
          <w:numId w:val="1003"/>
        </w:numPr>
        <w:pStyle w:val="Compact"/>
      </w:pPr>
      <w:r>
        <w:t xml:space="preserve">Community Engagement: Projects fail without public support. The best outcomes occur when the</w:t>
      </w:r>
      <w:r>
        <w:t xml:space="preserve"> </w:t>
      </w:r>
      <w:r>
        <w:rPr>
          <w:bCs/>
          <w:b/>
        </w:rPr>
        <w:t xml:space="preserve">Civil Engineer</w:t>
      </w:r>
      <w:r>
        <w:t xml:space="preserve"> </w:t>
      </w:r>
      <w:r>
        <w:t xml:space="preserve">collaborates with local authorities and residents in</w:t>
      </w:r>
    </w:p>
    <w:p>
      <w:pPr>
        <w:numPr>
          <w:ilvl w:val="0"/>
          <w:numId w:val="1000"/>
        </w:numPr>
        <w:pStyle w:val="Compact"/>
      </w:pPr>
      <w:r>
        <w:t xml:space="preserve">Bangladesh Dhaka.</w:t>
      </w:r>
    </w:p>
    <w:p>
      <w:pPr>
        <w:numPr>
          <w:ilvl w:val="0"/>
          <w:numId w:val="1003"/>
        </w:numPr>
        <w:pStyle w:val="Compact"/>
      </w:pPr>
      <w:r>
        <w:t xml:space="preserve">Adaptability: Conditions on the ground in</w:t>
      </w:r>
    </w:p>
    <w:p>
      <w:pPr>
        <w:numPr>
          <w:ilvl w:val="0"/>
          <w:numId w:val="1000"/>
        </w:numPr>
        <w:pStyle w:val="Compact"/>
      </w:pPr>
      <w:r>
        <w:t xml:space="preserve">Bangladesh Dhaka can change rapidly. A flexible mindset is essential for every project managed by a</w:t>
      </w:r>
    </w:p>
    <w:p>
      <w:pPr>
        <w:numPr>
          <w:ilvl w:val="0"/>
          <w:numId w:val="1000"/>
        </w:numPr>
        <w:pStyle w:val="Compact"/>
      </w:pPr>
      <w:r>
        <w:t xml:space="preserve">Civil Engineer.</w:t>
      </w:r>
    </w:p>
    <w:bookmarkEnd w:id="26"/>
    <w:bookmarkStart w:id="27" w:name="Xf7456d2f194ec0642a374dc5eaf8ea52a480098"/>
    <w:p>
      <w:pPr>
        <w:pStyle w:val="Heading2"/>
      </w:pPr>
      <w:r>
        <w:t xml:space="preserve">5. Future Outlook for Civil Engineering in Bangladesh Dhaka</w:t>
      </w:r>
    </w:p>
    <w:p>
      <w:pPr>
        <w:pStyle w:val="FirstParagraph"/>
      </w:pPr>
      <w:r>
        <w:t xml:space="preserve">The future of infrastructure in</w:t>
      </w:r>
      <w:r>
        <w:t xml:space="preserve"> </w:t>
      </w:r>
      <w:r>
        <w:rPr>
          <w:bCs/>
          <w:b/>
        </w:rPr>
        <w:t xml:space="preserve">Bangladesh Dhaka</w:t>
      </w:r>
      <w:r>
        <w:t xml:space="preserve"> </w:t>
      </w:r>
      <w:r>
        <w:t xml:space="preserve">lies in smart cities and resilient design. The next generation of</w:t>
      </w:r>
    </w:p>
    <w:p>
      <w:pPr>
        <w:pStyle w:val="BodyText"/>
      </w:pPr>
      <w:r>
        <w:t xml:space="preserve">Civil Engineer professionals will need to integrate technology such as Building Information Modeling (BIM) and drone monitoring into their workflows.</w:t>
      </w:r>
    </w:p>
    <w:p>
      <w:pPr>
        <w:pStyle w:val="BodyText"/>
      </w:pPr>
      <w:r>
        <w:t xml:space="preserve">Furthermore, there is a growing emphasis on renewable energy integration within structures. As</w:t>
      </w:r>
    </w:p>
    <w:p>
      <w:pPr>
        <w:pStyle w:val="BodyText"/>
      </w:pPr>
      <w:r>
        <w:t xml:space="preserve">Bangladesh Dhaka continues to grow, the demand for skilled</w:t>
      </w:r>
    </w:p>
    <w:p>
      <w:pPr>
        <w:pStyle w:val="BodyText"/>
      </w:pPr>
      <w:r>
        <w:t xml:space="preserve">Civil Engineers who can innovate sustainably will only increase.</w:t>
      </w:r>
    </w:p>
    <w:bookmarkEnd w:id="27"/>
    <w:bookmarkStart w:id="28" w:name="conclusion"/>
    <w:p>
      <w:pPr>
        <w:pStyle w:val="Heading2"/>
      </w:pPr>
      <w:r>
        <w:t xml:space="preserve">6. Conclusion</w:t>
      </w:r>
    </w:p>
    <w:p>
      <w:pPr>
        <w:pStyle w:val="FirstParagraph"/>
      </w:pPr>
      <w:r>
        <w:t xml:space="preserve">In conclusion, the role of a</w:t>
      </w:r>
    </w:p>
    <w:p>
      <w:pPr>
        <w:pStyle w:val="BodyText"/>
      </w:pPr>
      <w:r>
        <w:t xml:space="preserve">Civil Engineer in</w:t>
      </w:r>
    </w:p>
    <w:p>
      <w:pPr>
        <w:pStyle w:val="BodyText"/>
      </w:pPr>
      <w:r>
        <w:t xml:space="preserve">Bangladesh Dhaka is pivotal to the city’s development trajectory. By addressing unique challenges such as flooding, soil instability, and urban density through innovative engineering solutions, these professionals contribute significantly to improving the quality of life for millions.</w:t>
      </w:r>
    </w:p>
    <w:p>
      <w:pPr>
        <w:pStyle w:val="BodyText"/>
      </w:pPr>
      <w:r>
        <w:t xml:space="preserve">This case study demonstrates that effective civil engineering in</w:t>
      </w:r>
      <w:r>
        <w:t xml:space="preserve"> </w:t>
      </w:r>
      <w:r>
        <w:rPr>
          <w:bCs/>
          <w:b/>
        </w:rPr>
        <w:t xml:space="preserve">Bangladesh Dhaka</w:t>
      </w:r>
      <w:r>
        <w:t xml:space="preserve"> </w:t>
      </w:r>
      <w:r>
        <w:t xml:space="preserve">requires a holistic approach—one that combines technical expertise with environmental stewardship and social responsibility. As</w:t>
      </w:r>
      <w:r>
        <w:t xml:space="preserve"> </w:t>
      </w:r>
      <w:r>
        <w:rPr>
          <w:bCs/>
          <w:b/>
        </w:rPr>
        <w:t xml:space="preserve">Bangladesh Dhaka</w:t>
      </w:r>
      <w:r>
        <w:t xml:space="preserve"> </w:t>
      </w:r>
      <w:r>
        <w:t xml:space="preserve">evolves, so too must the practices of its &lt; strong&gt;Civil Engineers, ensuring a sustainable and prosperous future for the region.</w:t>
      </w:r>
    </w:p>
    <w:bookmarkEnd w:id="28"/>
    <w:bookmarkStart w:id="29" w:name="Xe46df10fe93514065eeb9f8fefd9cccbe728a8c"/>
    <w:p>
      <w:pPr>
        <w:pStyle w:val="Heading2"/>
      </w:pPr>
      <w:r>
        <w:t xml:space="preserve">Appendix: Recommended Reading for Civil Engineers in Bangladesh Dhaka</w:t>
      </w:r>
    </w:p>
    <w:p>
      <w:pPr>
        <w:numPr>
          <w:ilvl w:val="0"/>
          <w:numId w:val="1004"/>
        </w:numPr>
        <w:pStyle w:val="Compact"/>
      </w:pPr>
      <w:r>
        <w:t xml:space="preserve">"Sustainable Urban Development in South Asia"</w:t>
      </w:r>
    </w:p>
    <w:p>
      <w:pPr>
        <w:numPr>
          <w:ilvl w:val="0"/>
          <w:numId w:val="1004"/>
        </w:numPr>
        <w:pStyle w:val="Compact"/>
      </w:pPr>
      <w:r>
        <w:t xml:space="preserve">"Geotechnical Challenges in Deltaic Regions"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Bangladesh Dhaka</dc:title>
  <dc:creator/>
  <dc:language>en</dc:language>
  <cp:keywords/>
  <dcterms:created xsi:type="dcterms:W3CDTF">2026-07-29T12:53:28Z</dcterms:created>
  <dcterms:modified xsi:type="dcterms:W3CDTF">2026-07-29T12:53:28Z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