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Civil</w:t>
      </w:r>
      <w:r>
        <w:t xml:space="preserve"> </w:t>
      </w:r>
      <w:r>
        <w:t xml:space="preserve">Engineering</w:t>
      </w:r>
      <w:r>
        <w:t xml:space="preserve"> </w:t>
      </w:r>
      <w:r>
        <w:t xml:space="preserve">in</w:t>
      </w:r>
      <w:r>
        <w:t xml:space="preserve"> </w:t>
      </w:r>
      <w:r>
        <w:t xml:space="preserve">China,</w:t>
      </w:r>
      <w:r>
        <w:t xml:space="preserve"> </w:t>
      </w:r>
      <w:r>
        <w:t xml:space="preserve">Beijing</w:t>
      </w:r>
    </w:p>
    <w:bookmarkStart w:id="28" w:name="X054609bda536796370d6f75a7cc05ebf2fbba18"/>
    <w:p>
      <w:pPr>
        <w:pStyle w:val="Heading1"/>
      </w:pPr>
      <w:r>
        <w:t xml:space="preserve">Case Study: The Evolution and Impact of Civil Engineering in China, Beijing</w:t>
      </w:r>
    </w:p>
    <w:p>
      <w:pPr>
        <w:pStyle w:val="FirstParagraph"/>
      </w:pPr>
      <w:r>
        <w:rPr>
          <w:bCs/>
          <w:b/>
        </w:rPr>
        <w:t xml:space="preserve">Date:</w:t>
      </w:r>
      <w:r>
        <w:t xml:space="preserve"> </w:t>
      </w:r>
      <w:r>
        <w:t xml:space="preserve">October 2023</w:t>
      </w:r>
      <w:r>
        <w:br/>
      </w:r>
      <w:r>
        <w:t xml:space="preserve">The Role of the Civil Engineer in Shaping Modern Infrastructure within China, Beijing</w:t>
      </w:r>
    </w:p>
    <w:bookmarkStart w:id="20" w:name="section"/>
    <w:p>
      <w:pPr>
        <w:pStyle w:val="Heading2"/>
      </w:pPr>
    </w:p>
    <w:p>
      <w:pPr>
        <w:pStyle w:val="FirstParagraph"/>
      </w:pPr>
      <w:r>
        <w:t xml:space="preserve">This case study provides an in-depth analysis of the role and responsibilities of a</w:t>
      </w:r>
      <w:r>
        <w:t xml:space="preserve"> </w:t>
      </w:r>
      <w:r>
        <w:rPr>
          <w:iCs/>
          <w:i/>
        </w:rPr>
        <w:t xml:space="preserve">Civil Engineer</w:t>
      </w:r>
      <w:r>
        <w:t xml:space="preserve">China, Beijing. As one of the world's most rapidly developing capitals, Beijing presents unique challenges and opportunities for professionals in this field. The study explores how modern infrastructure projects are designed, executed,</w:t>
      </w:r>
    </w:p>
    <w:bookmarkEnd w:id="20"/>
    <w:bookmarkStart w:id="22" w:name="X7a65418eb034286b04b83ed755fc24c519e05f3"/>
    <w:p>
      <w:pPr>
        <w:pStyle w:val="Heading2"/>
      </w:pPr>
      <w:r>
        <w:t xml:space="preserve">1. Introduction to the Context: China, Beijing</w:t>
      </w:r>
    </w:p>
    <w:p>
      <w:pPr>
        <w:pStyle w:val="FirstParagraph"/>
      </w:pPr>
    </w:p>
    <w:p>
      <w:pPr>
        <w:pStyle w:val="BodyText"/>
      </w:pPr>
      <w:r>
        <w:t xml:space="preserve">The Scale of Development:</w:t>
      </w:r>
    </w:p>
    <w:p>
      <w:pPr>
        <w:pStyle w:val="BodyText"/>
      </w:pPr>
      <w:r>
        <w:t xml:space="preserve">Civil Engineers play a pivotal role in addressing the complex engineering problems arising from rapid urbanization in</w:t>
      </w:r>
      <w:r>
        <w:t xml:space="preserve"> </w:t>
      </w:r>
      <w:hyperlink r:id="rId21">
        <w:r>
          <w:rPr>
            <w:rStyle w:val="Hyperlink"/>
          </w:rPr>
          <w:t xml:space="preserve">China, Beijing</w:t>
        </w:r>
      </w:hyperlink>
      <w:r>
        <w:t xml:space="preserve">. With a population exceeding 21 million and continuous expansion into surrounding areas, the demand for robust infrastructure is immense. The city has transitioned from traditional hutong neighborhoods to sprawling metropolises with advanced transportation networks, skyscrapers,</w:t>
      </w:r>
    </w:p>
    <w:bookmarkEnd w:id="22"/>
    <w:bookmarkStart w:id="27" w:name="Xfe4a239a64f7239ab2482ee574ba10bd0a28984"/>
    <w:p>
      <w:pPr>
        <w:pStyle w:val="Heading2"/>
      </w:pPr>
      <w:r>
        <w:t xml:space="preserve">2. Key Responsibilities of a Civil Engineer in Beijing</w:t>
      </w:r>
    </w:p>
    <w:p>
      <w:pPr>
        <w:pStyle w:val="FirstParagraph"/>
      </w:pPr>
      <w:r>
        <w:t xml:space="preserve">A</w:t>
      </w:r>
      <w:r>
        <w:t xml:space="preserve"> </w:t>
      </w:r>
      <w:r>
        <w:rPr>
          <w:iCs/>
          <w:i/>
        </w:rPr>
        <w:t xml:space="preserve">Civil Engineer</w:t>
      </w:r>
      <w:r>
        <w:t xml:space="preserve">In</w:t>
      </w:r>
      <w:r>
        <w:t xml:space="preserve"> </w:t>
      </w:r>
      <w:hyperlink r:id="rId23">
        <w:r>
          <w:rPr>
            <w:rStyle w:val="Hyperlink"/>
          </w:rPr>
          <w:t xml:space="preserve">China, Beijing</w:t>
        </w:r>
      </w:hyperlink>
      <w:r>
        <w:t xml:space="preserve">, civil engineers are tasked with ensuring that new structures meet stringent safety standards while adhering to environmental regulations. Their responsibilities include:</w:t>
      </w:r>
    </w:p>
    <w:p>
      <w:pPr>
        <w:pStyle w:val="BodyText"/>
      </w:pPr>
      <w:r>
        <w:rPr>
          <w:bCs/>
          <w:b/>
        </w:rPr>
        <w:t xml:space="preserve">Project Planning and Design:</w:t>
      </w:r>
    </w:p>
    <w:p>
      <w:pPr>
        <w:pStyle w:val="BodyText"/>
      </w:pPr>
      <w:r>
        <w:t xml:space="preserve">Civil Engineers collaborate with architects, urban planners, and government officials to design sustainable infrastructure solutions. This includes subway systems, highways, bridges,, Beijing.</w:t>
      </w:r>
    </w:p>
    <w:bookmarkStart w:id="26" w:name="bridges"/>
    <w:p>
      <w:pPr>
        <w:pStyle w:val="Heading3"/>
      </w:pPr>
      <w:r>
        <w:t xml:space="preserve">Bridges:</w:t>
      </w:r>
    </w:p>
    <w:p>
      <w:pPr>
        <w:pStyle w:val="FirstParagraph"/>
      </w:pPr>
      <w:r>
        <w:t xml:space="preserve">The construction of long-span bridges over the Chaobai River required innovative engineering techniques to withstand seismic activity and heavy traffic loads.</w:t>
      </w:r>
    </w:p>
    <w:p>
      <w:pPr>
        <w:pStyle w:val="BodyText"/>
      </w:pPr>
      <w:r>
        <w:t xml:space="preserve">. Sustainability and Environmental Considerations in</w:t>
      </w:r>
    </w:p>
    <w:p>
      <w:pPr>
        <w:pStyle w:val="BodyText"/>
      </w:pPr>
      <w:r>
        <w:t xml:space="preserve">China, Beijing.</w:t>
      </w:r>
    </w:p>
    <w:p>
      <w:pPr>
        <w:pStyle w:val="BodyText"/>
      </w:pPr>
      <w:r>
        <w:rPr>
          <w:bCs/>
          <w:b/>
        </w:rPr>
        <w:t xml:space="preserve">The Role of Technology:</w:t>
      </w:r>
      <w:r>
        <w:t xml:space="preserve">In the digital age, Civil Engineers use Building Information Modeling (BIM) software to visualize projects before construction begins. This technology allows for better collaboration among stakeholders and reduces errors during implementation.</w:t>
      </w:r>
    </w:p>
    <w:p>
      <w:pPr>
        <w:pStyle w:val="BodyText"/>
      </w:pPr>
      <w:r>
        <w:t xml:space="preserve">. Challenges Faced by Civil Engineers in</w:t>
      </w:r>
    </w:p>
    <w:p>
      <w:pPr>
        <w:pStyle w:val="BodyText"/>
      </w:pPr>
      <w:r>
        <w:t xml:space="preserve">China, Beijing.</w:t>
      </w:r>
    </w:p>
    <w:p>
      <w:pPr>
        <w:pStyle w:val="BodyText"/>
      </w:pPr>
      <w:r>
        <w:rPr>
          <w:bCs/>
          <w:b/>
        </w:rPr>
        <w:t xml:space="preserve">Population Density:</w:t>
      </w:r>
      <w:r>
        <w:t xml:space="preserve">The high density of buildings and people poses significant logistical challenges for construction projects. Engineers must carefully plan traffic management plans to minimize disruptions.</w:t>
      </w:r>
    </w:p>
    <w:bookmarkStart w:id="25" w:name="seismic-activity"/>
    <w:p>
      <w:pPr>
        <w:pStyle w:val="Heading4"/>
      </w:pPr>
      <w:r>
        <w:t xml:space="preserve">. Seismic Activity:</w:t>
      </w:r>
    </w:p>
    <w:p>
      <w:pPr>
        <w:pStyle w:val="FirstParagraph"/>
      </w:pPr>
      <w:hyperlink r:id="rId23">
        <w:r>
          <w:rPr>
            <w:rStyle w:val="Hyperlink"/>
          </w:rPr>
          <w:t xml:space="preserve">China, Beijing</w:t>
        </w:r>
      </w:hyperlink>
      <w:r>
        <w:t xml:space="preserve"> </w:t>
      </w:r>
      <w:r>
        <w:t xml:space="preserve">lies in a seismically active region. Civil Engineers are trained to design earthquake-resistant structures using advanced materials and damping technologies. This ensures public safety even during minor tremors.</w:t>
      </w:r>
    </w:p>
    <w:bookmarkStart w:id="24" w:name="environmental-regulations"/>
    <w:p>
      <w:pPr>
        <w:pStyle w:val="Heading5"/>
      </w:pPr>
      <w:r>
        <w:t xml:space="preserve">. Environmental Regulations:</w:t>
      </w:r>
    </w:p>
    <w:p>
      <w:pPr>
        <w:pStyle w:val="FirstParagraph"/>
      </w:pPr>
      <w:r>
        <w:t xml:space="preserve">In response to air pollution concerns, strict environmental guidelines govern construction activities in</w:t>
      </w:r>
      <w:r>
        <w:t xml:space="preserve"> </w:t>
      </w:r>
      <w:hyperlink r:id="rId23">
        <w:r>
          <w:rPr>
            <w:rStyle w:val="Hyperlink"/>
          </w:rPr>
          <w:t xml:space="preserve">China, Beijing</w:t>
        </w:r>
      </w:hyperlink>
      <w:r>
        <w:t xml:space="preserve">. Civil Engineers must implement dust control measures, noise reduction techniques,.</w:t>
      </w:r>
    </w:p>
    <w:p>
      <w:pPr>
        <w:pStyle w:val="BodyText"/>
      </w:pPr>
      <w:r>
        <w:t xml:space="preserve">. Future Prospects for Civil Engineering in</w:t>
      </w:r>
    </w:p>
    <w:p>
      <w:pPr>
        <w:pStyle w:val="BodyText"/>
      </w:pPr>
      <w:r>
        <w:t xml:space="preserve">China, Beijing.</w:t>
      </w:r>
    </w:p>
    <w:p>
      <w:pPr>
        <w:pStyle w:val="BodyText"/>
      </w:pPr>
      <w:r>
        <w:t xml:space="preserve">Sustainable Cities:</w:t>
      </w:r>
    </w:p>
    <w:p>
      <w:pPr>
        <w:pStyle w:val="BodyText"/>
      </w:pPr>
      <w:r>
        <w:t xml:space="preserve">The future of urban development in</w:t>
      </w:r>
      <w:r>
        <w:t xml:space="preserve"> </w:t>
      </w:r>
      <w:hyperlink r:id="rId23">
        <w:r>
          <w:rPr>
            <w:rStyle w:val="Hyperlink"/>
          </w:rPr>
          <w:t xml:space="preserve">China, Beijing</w:t>
        </w:r>
      </w:hyperlink>
      <w:r>
        <w:t xml:space="preserve">. Civil Engineers will continue to innovate by integrating smart city technologies into infrastructure projects. This includes IoT sensors for monitoring structural health, renewable energy integration,</w:t>
      </w:r>
    </w:p>
    <w:p>
      <w:pPr>
        <w:pStyle w:val="BodyText"/>
      </w:pPr>
      <w:r>
        <w:t xml:space="preserve">. Conclusion.</w:t>
      </w:r>
    </w:p>
    <w:p>
      <w:pPr>
        <w:pStyle w:val="BodyText"/>
      </w:pPr>
      <w:r>
        <w:t xml:space="preserve">The case of the</w:t>
      </w:r>
    </w:p>
    <w:p>
      <w:pPr>
        <w:pStyle w:val="BodyText"/>
      </w:pPr>
      <w:r>
        <w:t xml:space="preserve">Civil Engineerworking in</w:t>
      </w:r>
      <w:r>
        <w:t xml:space="preserve"> </w:t>
      </w:r>
      <w:hyperlink r:id="rId23">
        <w:r>
          <w:rPr>
            <w:rStyle w:val="Hyperlink"/>
          </w:rPr>
          <w:t xml:space="preserve">China, Beijing</w:t>
        </w:r>
      </w:hyperlink>
      <w:r>
        <w:t xml:space="preserve">. Civil Engineers are essential for ensuring that infrastructure meets the needs of a growing population while respecting environmental limits. Their work not only enhances quality of life but also contributes to global advancements in engineering practices.</w:t>
      </w:r>
    </w:p>
    <w:p>
      <w:pPr>
        <w:pStyle w:val="BodyText"/>
      </w:pPr>
      <w:r>
        <w:t xml:space="preserve">. References.</w:t>
      </w:r>
    </w:p>
    <w:p>
      <w:pPr>
        <w:numPr>
          <w:ilvl w:val="0"/>
          <w:numId w:val="1001"/>
        </w:numPr>
        <w:pStyle w:val="Compact"/>
      </w:pPr>
      <w:r>
        <w:t xml:space="preserve">National Bureau of Statistics, PRC., Beijing. (2023). Urban Development Reports.</w:t>
      </w:r>
    </w:p>
    <w:p>
      <w:pPr>
        <w:numPr>
          <w:ilvl w:val="0"/>
          <w:numId w:val="1001"/>
        </w:numPr>
        <w:pStyle w:val="Compact"/>
      </w:pPr>
      <w:r>
        <w:t xml:space="preserve">China Civil Engineering Society. (n.d.). Guidelines for Sustainable Construction Practices. Retrieved from [URL].</w:t>
      </w:r>
    </w:p>
    <w:p>
      <w:pPr>
        <w:pStyle w:val="FirstParagraph"/>
      </w:pPr>
      <w:r>
        <w:t xml:space="preserve">. Appendix: Glossary of Terms Used in This Case Study on</w:t>
      </w:r>
    </w:p>
    <w:p>
      <w:pPr>
        <w:pStyle w:val="BodyText"/>
      </w:pPr>
      <w:r>
        <w:t xml:space="preserve">China, Beijing.</w:t>
      </w:r>
    </w:p>
    <w:p>
      <w:pPr>
        <w:numPr>
          <w:ilvl w:val="0"/>
          <w:numId w:val="1002"/>
        </w:numPr>
        <w:pStyle w:val="Compact"/>
      </w:pPr>
      <w:r>
        <w:rPr>
          <w:bCs/>
          <w:b/>
        </w:rPr>
        <w:t xml:space="preserve">Civil Engineer:</w:t>
      </w:r>
      <w:r>
        <w:t xml:space="preserve">A professional who designs,, and maintains public works such as roads, bridges,</w:t>
      </w:r>
    </w:p>
    <w:p>
      <w:pPr>
        <w:numPr>
          <w:ilvl w:val="0"/>
          <w:numId w:val="1002"/>
        </w:numPr>
        <w:pStyle w:val="Compact"/>
      </w:pPr>
      <w:r>
        <w:rPr>
          <w:iCs/>
          <w:i/>
        </w:rPr>
        <w:t xml:space="preserve">Smart City: An urban area that uses digital technology to collect data and manage assets, resources,</w:t>
      </w:r>
      <w:r>
        <w:t xml:space="preserve"> </w:t>
      </w:r>
      <w:r>
        <w:t xml:space="preserve">.</w:t>
      </w:r>
    </w:p>
    <w:bookmarkEnd w:id="24"/>
    <w:bookmarkEnd w:id="25"/>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s://en.wikipedia.org/wiki/Beijing" TargetMode="External" /><Relationship Type="http://schemas.openxmlformats.org/officeDocument/2006/relationships/hyperlink" Id="rId21" Target="https://en.wikipedia.org/wiki/China" TargetMode="External" /></Relationships>
</file>

<file path=word/_rels/footnotes.xml.rels><?xml version="1.0" encoding="UTF-8"?><Relationships xmlns="http://schemas.openxmlformats.org/package/2006/relationships"><Relationship Type="http://schemas.openxmlformats.org/officeDocument/2006/relationships/hyperlink" Id="rId23" Target="https://en.wikipedia.org/wiki/Beijing" TargetMode="External" /><Relationship Type="http://schemas.openxmlformats.org/officeDocument/2006/relationships/hyperlink" Id="rId21" Target="https://en.wikipedia.org/wiki/Chin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Civil Engineering in China, Beijing</dc:title>
  <dc:creator/>
  <cp:keywords/>
  <dcterms:created xsi:type="dcterms:W3CDTF">2026-07-29T10:55:59Z</dcterms:created>
  <dcterms:modified xsi:type="dcterms:W3CDTF">2026-07-29T10:55:59Z</dcterms:modified>
</cp:coreProperties>
</file>

<file path=docProps/custom.xml><?xml version="1.0" encoding="utf-8"?>
<Properties xmlns="http://schemas.openxmlformats.org/officeDocument/2006/custom-properties" xmlns:vt="http://schemas.openxmlformats.org/officeDocument/2006/docPropsVTypes"/>
</file>