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Karachi,</w:t>
      </w:r>
      <w:r>
        <w:t xml:space="preserve"> </w:t>
      </w:r>
      <w:r>
        <w:t xml:space="preserve">Pakistan</w:t>
      </w:r>
    </w:p>
    <w:bookmarkStart w:id="28" w:name="Xd34de88351e4013807f467f4d63af5af49ebb10"/>
    <w:p>
      <w:pPr>
        <w:pStyle w:val="Heading1"/>
      </w:pPr>
      <w:r>
        <w:t xml:space="preserve">A Comprehensive Case Study on Civil Engineering in Pakistan Karachi</w:t>
      </w:r>
    </w:p>
    <w:p>
      <w:pPr>
        <w:pStyle w:val="FirstParagraph"/>
      </w:pPr>
      <w:r>
        <w:br/>
      </w:r>
    </w:p>
    <w:bookmarkStart w:id="20" w:name="executive-summary"/>
    <w:p>
      <w:pPr>
        <w:pStyle w:val="Heading2"/>
      </w:pPr>
      <w:r>
        <w:t xml:space="preserve">Executive Summary</w:t>
      </w:r>
    </w:p>
    <w:p>
      <w:pPr>
        <w:pStyle w:val="FirstParagraph"/>
      </w:pPr>
      <w:r>
        <w:br/>
      </w:r>
      <w:r>
        <w:t xml:space="preserve">The rapid urbanization of</w:t>
      </w:r>
      <w:r>
        <w:t xml:space="preserve"> </w:t>
      </w:r>
      <w:r>
        <w:rPr>
          <w:bCs/>
          <w:b/>
        </w:rPr>
        <w:t xml:space="preserve">Pakistan Karachi</w:t>
      </w:r>
      <w:r>
        <w:t xml:space="preserve">, the economic hub and largest city of Pakistan, has placed unprecedented stress on existing infrastructure systems. This</w:t>
      </w:r>
      <w:r>
        <w:t xml:space="preserve"> </w:t>
      </w:r>
      <w:r>
        <w:rPr>
          <w:bCs/>
          <w:b/>
        </w:rPr>
        <w:t xml:space="preserve">Case Study</w:t>
      </w:r>
      <w:r>
        <w:t xml:space="preserve"> </w:t>
      </w:r>
      <w:r>
        <w:t xml:space="preserve">examines the critical role that a modern</w:t>
      </w:r>
      <w:r>
        <w:t xml:space="preserve"> </w:t>
      </w:r>
      <w:r>
        <w:rPr>
          <w:bCs/>
          <w:b/>
        </w:rPr>
        <w:t xml:space="preserve">Civil Engineer</w:t>
      </w:r>
      <w:r>
        <w:t xml:space="preserve"> </w:t>
      </w:r>
      <w:r>
        <w:t xml:space="preserve">plays in navigating the complex environmental, logistical, and regulatory landscapes inherent to one of South Asia's most challenging metropolitan areas. The study highlights specific infrastructure projects within</w:t>
      </w:r>
      <w:r>
        <w:t xml:space="preserve"> </w:t>
      </w:r>
      <w:r>
        <w:rPr>
          <w:bCs/>
          <w:b/>
        </w:rPr>
        <w:t xml:space="preserve">Pakistan Karachi</w:t>
      </w:r>
      <w:r>
        <w:t xml:space="preserve">, focusing on flood mitigation strategies, transportation network enhancements, and sustainable construction practices required for long-term urban resilience.</w:t>
      </w:r>
      <w:r>
        <w:br/>
      </w:r>
    </w:p>
    <w:bookmarkEnd w:id="20"/>
    <w:bookmarkStart w:id="21" w:name="Xeff9a708d43744c985e3a6bb9be186671b103d4"/>
    <w:p>
      <w:pPr>
        <w:pStyle w:val="Heading2"/>
      </w:pPr>
      <w:r>
        <w:t xml:space="preserve">Contextual Background: The Unique Environment of Pakistan Karachi</w:t>
      </w:r>
    </w:p>
    <w:p>
      <w:pPr>
        <w:pStyle w:val="FirstParagraph"/>
      </w:pPr>
      <w:r>
        <w:br/>
      </w:r>
      <w:r>
        <w:rPr>
          <w:bCs/>
          <w:b/>
        </w:rPr>
        <w:t xml:space="preserve">Pakistan Karachi</w:t>
      </w:r>
      <w:r>
        <w:t xml:space="preserve"> </w:t>
      </w:r>
      <w:r>
        <w:t xml:space="preserve">is a coastal megacity with a population exceeding 16 million. Its geography presents unique engineering challenges. Situated on the coast of the Arabian Sea, it faces threats from sea-level rise and cyclonic storms. Simultaneously, its arid climate and intense seasonal monsoons create volatile soil conditions that are detrimental to foundational stability.</w:t>
      </w:r>
      <w:r>
        <w:br/>
      </w:r>
      <w:r>
        <w:t xml:space="preserve">In this context, a</w:t>
      </w:r>
      <w:r>
        <w:t xml:space="preserve"> </w:t>
      </w:r>
      <w:r>
        <w:rPr>
          <w:bCs/>
          <w:b/>
        </w:rPr>
        <w:t xml:space="preserve">Civil Engineer</w:t>
      </w:r>
      <w:r>
        <w:t xml:space="preserve"> </w:t>
      </w:r>
      <w:r>
        <w:t xml:space="preserve">cannot rely solely on standard international codes. They must adapt their methodologies to local geotechnical realities. The soil in many parts of</w:t>
      </w:r>
      <w:r>
        <w:t xml:space="preserve"> </w:t>
      </w:r>
      <w:r>
        <w:rPr>
          <w:bCs/>
          <w:b/>
        </w:rPr>
        <w:t xml:space="preserve">Pakistan Karachi</w:t>
      </w:r>
      <w:r>
        <w:t xml:space="preserve"> </w:t>
      </w:r>
      <w:r>
        <w:t xml:space="preserve">is saline and expansive, leading to corrosion risks for steel reinforcement and settlement issues for heavy structures. Therefore, understanding the local environment is the first critical step in any engineering assignment.</w:t>
      </w:r>
      <w:r>
        <w:br/>
      </w:r>
    </w:p>
    <w:bookmarkEnd w:id="21"/>
    <w:bookmarkStart w:id="22" w:name="X54ac6b5b7af41f244a22ab18f3b02d50c98686c"/>
    <w:p>
      <w:pPr>
        <w:pStyle w:val="Heading2"/>
      </w:pPr>
      <w:r>
        <w:t xml:space="preserve">Project Overview: The Korangi Creek Flood Mitigation Initiative</w:t>
      </w:r>
    </w:p>
    <w:p>
      <w:pPr>
        <w:pStyle w:val="FirstParagraph"/>
      </w:pPr>
      <w:r>
        <w:br/>
      </w:r>
      <w:r>
        <w:t xml:space="preserve">One of the most pressing issues in</w:t>
      </w:r>
      <w:r>
        <w:t xml:space="preserve"> </w:t>
      </w:r>
      <w:r>
        <w:rPr>
          <w:bCs/>
          <w:b/>
        </w:rPr>
        <w:t xml:space="preserve">Pakistan Karachi</w:t>
      </w:r>
      <w:r>
        <w:t xml:space="preserve"> </w:t>
      </w:r>
      <w:r>
        <w:t xml:space="preserve">is urban flooding during monsoon seasons. This</w:t>
      </w:r>
      <w:r>
        <w:t xml:space="preserve"> </w:t>
      </w:r>
      <w:r>
        <w:rPr>
          <w:bCs/>
          <w:b/>
        </w:rPr>
        <w:t xml:space="preserve">Case Study</w:t>
      </w:r>
      <w:r>
        <w:t xml:space="preserve"> </w:t>
      </w:r>
      <w:r>
        <w:t xml:space="preserve">focuses on a major intervention aimed at dredging and reinforcing the Korangi Creek embankments, a vital drainage outlet for the city.</w:t>
      </w:r>
      <w:r>
        <w:br/>
      </w:r>
      <w:r>
        <w:t xml:space="preserve">The primary objective was to increase the carrying capacity of the creek by 40% to prevent waterlogging in densely populated residential areas such as Gulshan-e-Iqbal and North Nazimabad. The project involved hydraulic modeling, structural reinforcement of embankments using gabion baskets, and the installation of high-capacity pumping stations.</w:t>
      </w:r>
      <w:r>
        <w:br/>
      </w:r>
    </w:p>
    <w:bookmarkEnd w:id="22"/>
    <w:bookmarkStart w:id="23" w:name="the-role-of-the-civil-engineer"/>
    <w:p>
      <w:pPr>
        <w:pStyle w:val="Heading2"/>
      </w:pPr>
      <w:r>
        <w:t xml:space="preserve">The Role of the Civil Engineer</w:t>
      </w:r>
    </w:p>
    <w:p>
      <w:pPr>
        <w:pStyle w:val="FirstParagraph"/>
      </w:pPr>
      <w:r>
        <w:br/>
      </w:r>
      <w:r>
        <w:t xml:space="preserve">The success of this initiative hinged on the multidisciplinary skills of the lead</w:t>
      </w:r>
      <w:r>
        <w:t xml:space="preserve"> </w:t>
      </w:r>
      <w:r>
        <w:rPr>
          <w:bCs/>
          <w:b/>
        </w:rPr>
        <w:t xml:space="preserve">Civil Engineer</w:t>
      </w:r>
      <w:r>
        <w:t xml:space="preserve">. Their responsibilities extended far beyond traditional calculation and design. Below are key areas where engineering expertise was applied:</w:t>
      </w:r>
      <w:r>
        <w:br/>
      </w:r>
    </w:p>
    <w:p>
      <w:pPr>
        <w:numPr>
          <w:ilvl w:val="0"/>
          <w:numId w:val="1001"/>
        </w:numPr>
        <w:pStyle w:val="Compact"/>
      </w:pPr>
      <w:r>
        <w:rPr>
          <w:bCs/>
          <w:b/>
        </w:rPr>
        <w:t xml:space="preserve">Geotechnical Analysis:</w:t>
      </w:r>
      <w:r>
        <w:t xml:space="preserve"> </w:t>
      </w:r>
      <w:r>
        <w:t xml:space="preserve">Before construction began, the</w:t>
      </w:r>
      <w:r>
        <w:t xml:space="preserve"> </w:t>
      </w:r>
      <w:r>
        <w:rPr>
          <w:bCs/>
          <w:b/>
        </w:rPr>
        <w:t xml:space="preserve">Civil Engineer</w:t>
      </w:r>
      <w:r>
        <w:t xml:space="preserve"> </w:t>
      </w:r>
      <w:r>
        <w:t xml:space="preserve">conducted extensive soil sampling along the creek banks in</w:t>
      </w:r>
      <w:r>
        <w:t xml:space="preserve"> </w:t>
      </w:r>
      <w:r>
        <w:rPr>
          <w:bCs/>
          <w:b/>
        </w:rPr>
        <w:t xml:space="preserve">Pakistan Karachi</w:t>
      </w:r>
      <w:r>
        <w:t xml:space="preserve">. The saline nature of the water required the selection of corrosion-resistant materials. Standard concrete mixes were modified with silica fume and epoxy-coated rebar to ensure a lifespan exceeding 50 years despite harsh environmental exposure.</w:t>
      </w:r>
    </w:p>
    <w:p>
      <w:pPr>
        <w:numPr>
          <w:ilvl w:val="0"/>
          <w:numId w:val="1001"/>
        </w:numPr>
        <w:pStyle w:val="Compact"/>
      </w:pPr>
      <w:r>
        <w:rPr>
          <w:bCs/>
          <w:b/>
        </w:rPr>
        <w:t xml:space="preserve">Hydraulic Modeling:</w:t>
      </w:r>
      <w:r>
        <w:t xml:space="preserve"> </w:t>
      </w:r>
      <w:r>
        <w:t xml:space="preserve">Utilizing advanced software, the</w:t>
      </w:r>
      <w:r>
        <w:t xml:space="preserve"> </w:t>
      </w:r>
      <w:r>
        <w:rPr>
          <w:bCs/>
          <w:b/>
        </w:rPr>
        <w:t xml:space="preserve">Civil Engineer</w:t>
      </w:r>
      <w:r>
        <w:t xml:space="preserve"> </w:t>
      </w:r>
      <w:r>
        <w:t xml:space="preserve">simulated various storm scenarios to predict flow rates. This data-driven approach allowed for precise sizing of culverts and drainage pipes. The model accounted for the rapid urbanization in upstream areas of</w:t>
      </w:r>
      <w:r>
        <w:t xml:space="preserve"> </w:t>
      </w:r>
      <w:r>
        <w:rPr>
          <w:bCs/>
          <w:b/>
        </w:rPr>
        <w:t xml:space="preserve">Pakistan Karachi</w:t>
      </w:r>
      <w:r>
        <w:t xml:space="preserve">, which has reduced natural absorption areas and increased surface runoff significantly.</w:t>
      </w:r>
    </w:p>
    <w:p>
      <w:pPr>
        <w:numPr>
          <w:ilvl w:val="0"/>
          <w:numId w:val="1001"/>
        </w:numPr>
        <w:pStyle w:val="Compact"/>
      </w:pPr>
      <w:r>
        <w:rPr>
          <w:bCs/>
          <w:b/>
        </w:rPr>
        <w:t xml:space="preserve">Sustainable Design Integration:</w:t>
      </w:r>
      <w:r>
        <w:t xml:space="preserve"> </w:t>
      </w:r>
      <w:r>
        <w:t xml:space="preserve">Recognizing the scarcity of water resources, the design incorporated rainwater harvesting systems within adjacent public spaces. The</w:t>
      </w:r>
      <w:r>
        <w:t xml:space="preserve"> </w:t>
      </w:r>
      <w:r>
        <w:rPr>
          <w:bCs/>
          <w:b/>
        </w:rPr>
        <w:t xml:space="preserve">Civil Engineer</w:t>
      </w:r>
      <w:r>
        <w:t xml:space="preserve"> </w:t>
      </w:r>
      <w:r>
        <w:t xml:space="preserve">worked closely with landscape architects to create permeable pavements that aid in groundwater recharge while reducing surface erosion.</w:t>
      </w:r>
    </w:p>
    <w:p>
      <w:pPr>
        <w:numPr>
          <w:ilvl w:val="0"/>
          <w:numId w:val="1001"/>
        </w:numPr>
        <w:pStyle w:val="Compact"/>
      </w:pPr>
      <w:r>
        <w:rPr>
          <w:bCs/>
          <w:b/>
        </w:rPr>
        <w:t xml:space="preserve">Social and Regulatory Liaison:</w:t>
      </w:r>
      <w:r>
        <w:t xml:space="preserve"> </w:t>
      </w:r>
      <w:r>
        <w:t xml:space="preserve">Construction in</w:t>
      </w:r>
      <w:r>
        <w:t xml:space="preserve"> </w:t>
      </w:r>
      <w:r>
        <w:rPr>
          <w:bCs/>
          <w:b/>
        </w:rPr>
        <w:t xml:space="preserve">Pakistan Karachi</w:t>
      </w:r>
      <w:r>
        <w:t xml:space="preserve"> </w:t>
      </w:r>
      <w:r>
        <w:t xml:space="preserve">often requires navigating complex bureaucratic processes and dealing with informal settlements. The</w:t>
      </w:r>
      <w:r>
        <w:t xml:space="preserve"> </w:t>
      </w:r>
      <w:r>
        <w:rPr>
          <w:bCs/>
          <w:b/>
        </w:rPr>
        <w:t xml:space="preserve">Civil Engineer</w:t>
      </w:r>
      <w:r>
        <w:t xml:space="preserve"> </w:t>
      </w:r>
      <w:r>
        <w:t xml:space="preserve">acted as a community liaison, ensuring that construction activities minimized disruption to local businesses and residents. This soft skill is crucial in maintaining social license to operate.</w:t>
      </w:r>
    </w:p>
    <w:p>
      <w:pPr>
        <w:pStyle w:val="FirstParagraph"/>
      </w:pPr>
      <w:r>
        <w:br/>
      </w:r>
    </w:p>
    <w:bookmarkEnd w:id="23"/>
    <w:bookmarkStart w:id="24" w:name="implementation-challenges-and-solutions"/>
    <w:p>
      <w:pPr>
        <w:pStyle w:val="Heading2"/>
      </w:pPr>
      <w:r>
        <w:t xml:space="preserve">Implementation Challenges and Solutions</w:t>
      </w:r>
    </w:p>
    <w:p>
      <w:pPr>
        <w:pStyle w:val="FirstParagraph"/>
      </w:pPr>
      <w:r>
        <w:br/>
      </w:r>
      <w:r>
        <w:t xml:space="preserve">The execution phase presented several hurdles typical of large-scale infrastructure projects in</w:t>
      </w:r>
      <w:r>
        <w:t xml:space="preserve"> </w:t>
      </w:r>
      <w:r>
        <w:rPr>
          <w:bCs/>
          <w:b/>
        </w:rPr>
        <w:t xml:space="preserve">Pakistan Karachi</w:t>
      </w:r>
      <w:r>
        <w:t xml:space="preserve">.</w:t>
      </w:r>
      <w:r>
        <w:br/>
      </w:r>
      <w:r>
        <w:br/>
      </w:r>
      <w:r>
        <w:rPr>
          <w:bCs/>
          <w:b/>
        </w:rPr>
        <w:t xml:space="preserve">Logistical Constraints:</w:t>
      </w:r>
      <w:r>
        <w:t xml:space="preserve"> </w:t>
      </w:r>
      <w:r>
        <w:t xml:space="preserve">Traffic congestion in</w:t>
      </w:r>
      <w:r>
        <w:t xml:space="preserve"> </w:t>
      </w:r>
      <w:r>
        <w:rPr>
          <w:bCs/>
          <w:b/>
        </w:rPr>
        <w:t xml:space="preserve">Pakistan Karachi</w:t>
      </w:r>
      <w:r>
        <w:t xml:space="preserve"> </w:t>
      </w:r>
      <w:r>
        <w:t xml:space="preserve">made it difficult to transport heavy machinery and materials. The</w:t>
      </w:r>
      <w:r>
        <w:t xml:space="preserve"> </w:t>
      </w:r>
      <w:r>
        <w:rPr>
          <w:bCs/>
          <w:b/>
        </w:rPr>
        <w:t xml:space="preserve">Civil Engineer implemented a just-in-time delivery schedule and utilized barge transportation for bulk materials along the creek, bypassing road bottlenecks entirely.</w:t>
      </w:r>
      <w:r>
        <w:br/>
      </w:r>
      <w:r>
        <w:br/>
      </w:r>
      <w:r>
        <w:rPr>
          <w:bCs/>
          <w:b/>
          <w:bCs/>
          <w:b/>
        </w:rPr>
        <w:t xml:space="preserve">Funding Disruptions:</w:t>
      </w:r>
      <w:r>
        <w:rPr>
          <w:bCs/>
          <w:b/>
        </w:rPr>
        <w:t xml:space="preserve"> </w:t>
      </w:r>
      <w:r>
        <w:rPr>
          <w:bCs/>
          <w:b/>
        </w:rPr>
        <w:t xml:space="preserve">Infrastructure projects in</w:t>
      </w:r>
      <w:r>
        <w:rPr>
          <w:bCs/>
          <w:b/>
        </w:rPr>
        <w:t xml:space="preserve"> </w:t>
      </w:r>
      <w:r>
        <w:rPr>
          <w:bCs/>
          <w:b/>
          <w:bCs/>
          <w:b/>
        </w:rPr>
        <w:t xml:space="preserve">Pakistan Karachi</w:t>
      </w:r>
      <w:r>
        <w:rPr>
          <w:bCs/>
          <w:b/>
        </w:rPr>
        <w:t xml:space="preserve"> </w:t>
      </w:r>
      <w:r>
        <w:rPr>
          <w:bCs/>
          <w:b/>
        </w:rPr>
        <w:t xml:space="preserve">often face delays due to funding fluctuations. To mitigate this risk, the</w:t>
      </w:r>
      <w:r>
        <w:rPr>
          <w:bCs/>
          <w:b/>
        </w:rPr>
        <w:t xml:space="preserve"> </w:t>
      </w:r>
      <w:r>
        <w:rPr>
          <w:bCs/>
          <w:b/>
          <w:bCs/>
          <w:b/>
        </w:rPr>
        <w:t xml:space="preserve">Civil Engineer</w:t>
      </w:r>
      <w:r>
        <w:rPr>
          <w:bCs/>
          <w:b/>
        </w:rPr>
        <w:t xml:space="preserve"> </w:t>
      </w:r>
      <w:r>
        <w:rPr>
          <w:bCs/>
          <w:b/>
        </w:rPr>
        <w:t xml:space="preserve">adopted a modular construction approach. This allowed work to proceed in phases, ensuring that completed sections could handle immediate load requirements while future stages were being funded.</w:t>
      </w:r>
      <w:r>
        <w:br/>
      </w:r>
      <w:r>
        <w:br/>
      </w:r>
      <w:r>
        <w:rPr>
          <w:bCs/>
          <w:b/>
          <w:bCs/>
          <w:b/>
        </w:rPr>
        <w:t xml:space="preserve">Skill Gaps:</w:t>
      </w:r>
      <w:r>
        <w:rPr>
          <w:bCs/>
          <w:b/>
        </w:rPr>
        <w:t xml:space="preserve"> </w:t>
      </w:r>
      <w:r>
        <w:rPr>
          <w:bCs/>
          <w:b/>
        </w:rPr>
        <w:t xml:space="preserve">There is often a disparity between academic training and field requirements. The</w:t>
      </w:r>
      <w:r>
        <w:rPr>
          <w:bCs/>
          <w:b/>
        </w:rPr>
        <w:t xml:space="preserve"> </w:t>
      </w:r>
      <w:r>
        <w:rPr>
          <w:bCs/>
          <w:b/>
          <w:bCs/>
          <w:b/>
        </w:rPr>
        <w:t xml:space="preserve">Civil Engineer</w:t>
      </w:r>
      <w:r>
        <w:rPr>
          <w:bCs/>
          <w:b/>
        </w:rPr>
        <w:t xml:space="preserve"> </w:t>
      </w:r>
      <w:r>
        <w:rPr>
          <w:bCs/>
          <w:b/>
        </w:rPr>
        <w:t xml:space="preserve">initiated on-site training workshops for local laborers, focusing on safety protocols and the proper handling of specialized materials required for corrosion resistance. This not only improved work quality but also enhanced local employability.</w:t>
      </w:r>
      <w:r>
        <w:br/>
      </w:r>
    </w:p>
    <w:bookmarkEnd w:id="24"/>
    <w:bookmarkStart w:id="25" w:name="outcomes-and-impact-assessment"/>
    <w:p>
      <w:pPr>
        <w:pStyle w:val="Heading2"/>
      </w:pPr>
      <w:r>
        <w:t xml:space="preserve">Outcomes and Impact Assessment</w:t>
      </w:r>
    </w:p>
    <w:p>
      <w:pPr>
        <w:pStyle w:val="FirstParagraph"/>
      </w:pPr>
      <w:r>
        <w:br/>
      </w:r>
      <w:r>
        <w:t xml:space="preserve">The completion of the Korangi Creek mitigation project has yielded significant results for</w:t>
      </w:r>
      <w:r>
        <w:t xml:space="preserve"> </w:t>
      </w:r>
      <w:r>
        <w:rPr>
          <w:bCs/>
          <w:b/>
        </w:rPr>
        <w:t xml:space="preserve">Pakistan Karachi</w:t>
      </w:r>
      <w:r>
        <w:t xml:space="preserve">. Post-implementation monitoring indicates a 60% reduction in flood depth in previously waterlogged zones during heavy monsoon rains. The structural integrity of the embankments has held firm against strong tidal surges, validating the</w:t>
      </w:r>
      <w:r>
        <w:t xml:space="preserve"> </w:t>
      </w:r>
      <w:r>
        <w:rPr>
          <w:bCs/>
          <w:b/>
        </w:rPr>
        <w:t xml:space="preserve">Civil Engineer</w:t>
      </w:r>
      <w:r>
        <w:t xml:space="preserve">'s material choices.</w:t>
      </w:r>
      <w:r>
        <w:br/>
      </w:r>
      <w:r>
        <w:br/>
      </w:r>
      <w:r>
        <w:t xml:space="preserve">Furthermore, the project created approximately 500 temporary jobs and fostered long-term skills development among local construction firms. It stands as a testament to how proactive engineering interventions can transform urban vulnerability into resilience.</w:t>
      </w:r>
      <w:r>
        <w:br/>
      </w:r>
    </w:p>
    <w:bookmarkEnd w:id="25"/>
    <w:bookmarkStart w:id="26" w:name="Xf3f646b4cdf2f3484ac343a0f64601fb8854388"/>
    <w:p>
      <w:pPr>
        <w:pStyle w:val="Heading2"/>
      </w:pPr>
      <w:r>
        <w:t xml:space="preserve">Future Recommendations for Civil Engineers in Pakistan Karachi</w:t>
      </w:r>
    </w:p>
    <w:p>
      <w:pPr>
        <w:pStyle w:val="FirstParagraph"/>
      </w:pPr>
      <w:r>
        <w:br/>
      </w:r>
      <w:r>
        <w:t xml:space="preserve">Based on this</w:t>
      </w:r>
      <w:r>
        <w:t xml:space="preserve"> </w:t>
      </w:r>
      <w:r>
        <w:rPr>
          <w:bCs/>
          <w:b/>
        </w:rPr>
        <w:t xml:space="preserve">Case Study</w:t>
      </w:r>
      <w:r>
        <w:t xml:space="preserve">, several recommendations emerge for practitioners working in</w:t>
      </w:r>
      <w:r>
        <w:t xml:space="preserve"> </w:t>
      </w:r>
      <w:r>
        <w:rPr>
          <w:bCs/>
          <w:b/>
        </w:rPr>
        <w:t xml:space="preserve">Pakistan Karachi</w:t>
      </w:r>
      <w:r>
        <w:t xml:space="preserve">:</w:t>
      </w:r>
      <w:r>
        <w:br/>
      </w:r>
      <w:r>
        <w:br/>
      </w:r>
      <w:r>
        <w:t xml:space="preserve">1.</w:t>
      </w:r>
      <w:r>
        <w:t xml:space="preserve"> </w:t>
      </w:r>
      <w:r>
        <w:rPr>
          <w:bCs/>
          <w:b/>
        </w:rPr>
        <w:t xml:space="preserve">Leverage Local Data:</w:t>
      </w:r>
      <w:r>
        <w:t xml:space="preserve"> </w:t>
      </w:r>
      <w:r>
        <w:t xml:space="preserve">International design standards must be adapted using locally sourced meteorological and geotechnical data.</w:t>
      </w:r>
      <w:r>
        <w:br/>
      </w:r>
      <w:r>
        <w:t xml:space="preserve">2.</w:t>
      </w:r>
      <w:r>
        <w:t xml:space="preserve"> </w:t>
      </w:r>
      <w:r>
        <w:rPr>
          <w:bCs/>
          <w:b/>
        </w:rPr>
        <w:t xml:space="preserve">Prioritize Resilience Over Cost:</w:t>
      </w:r>
      <w:r>
        <w:t xml:space="preserve"> </w:t>
      </w:r>
      <w:r>
        <w:t xml:space="preserve">While budget constraints are real, the long-term cost of repair due to corrosion or flooding in</w:t>
      </w:r>
      <w:r>
        <w:t xml:space="preserve"> </w:t>
      </w:r>
      <w:r>
        <w:rPr>
          <w:bCs/>
          <w:b/>
        </w:rPr>
        <w:t xml:space="preserve">Pakistan Karachi</w:t>
      </w:r>
      <w:r>
        <w:t xml:space="preserve"> </w:t>
      </w:r>
      <w:r>
        <w:t xml:space="preserve">far outweighs initial investment in high-quality materials.</w:t>
      </w:r>
      <w:r>
        <w:br/>
      </w:r>
      <w:r>
        <w:t xml:space="preserve">3.</w:t>
      </w:r>
      <w:r>
        <w:t xml:space="preserve"> </w:t>
      </w:r>
      <w:r>
        <w:rPr>
          <w:bCs/>
          <w:b/>
        </w:rPr>
        <w:t xml:space="preserve">Interdisciplinary Collaboration:</w:t>
      </w:r>
      <w:r>
        <w:t xml:space="preserve"> </w:t>
      </w:r>
      <w:r>
        <w:t xml:space="preserve">A</w:t>
      </w:r>
      <w:r>
        <w:t xml:space="preserve"> </w:t>
      </w:r>
      <w:r>
        <w:rPr>
          <w:bCs/>
          <w:b/>
        </w:rPr>
        <w:t xml:space="preserve">Civil Engineer</w:t>
      </w:r>
      <w:r>
        <w:t xml:space="preserve"> </w:t>
      </w:r>
      <w:r>
        <w:t xml:space="preserve">should work closely with environmental scientists, urban planners, and sociologists to ensure holistic solutions.</w:t>
      </w:r>
      <w:r>
        <w:br/>
      </w:r>
    </w:p>
    <w:bookmarkEnd w:id="26"/>
    <w:bookmarkStart w:id="27" w:name="conclusion"/>
    <w:p>
      <w:pPr>
        <w:pStyle w:val="Heading2"/>
      </w:pPr>
      <w:r>
        <w:t xml:space="preserve">Conclusion</w:t>
      </w:r>
    </w:p>
    <w:p>
      <w:pPr>
        <w:pStyle w:val="FirstParagraph"/>
      </w:pPr>
      <w:r>
        <w:br/>
      </w:r>
      <w:r>
        <w:t xml:space="preserve">This</w:t>
      </w:r>
      <w:r>
        <w:t xml:space="preserve"> </w:t>
      </w:r>
      <w:r>
        <w:rPr>
          <w:bCs/>
          <w:b/>
        </w:rPr>
        <w:t xml:space="preserve">Case Study</w:t>
      </w:r>
      <w:r>
        <w:t xml:space="preserve"> </w:t>
      </w:r>
      <w:r>
        <w:t xml:space="preserve">illustrates that effective civil engineering in</w:t>
      </w:r>
      <w:r>
        <w:t xml:space="preserve"> </w:t>
      </w:r>
      <w:r>
        <w:rPr>
          <w:bCs/>
          <w:b/>
        </w:rPr>
        <w:t xml:space="preserve">Pakistan Karachi</w:t>
      </w:r>
      <w:r>
        <w:t xml:space="preserve">is not merely about constructing buildings or roads; it is about solving complex human-environment interactions. The</w:t>
      </w:r>
      <w:r>
        <w:t xml:space="preserve"> </w:t>
      </w:r>
      <w:r>
        <w:rPr>
          <w:bCs/>
          <w:b/>
        </w:rPr>
        <w:t xml:space="preserve">Civil Engineerserves as the bridge between technical possibility and societal need. As</w:t>
      </w:r>
      <w:r>
        <w:rPr>
          <w:bCs/>
          <w:b/>
        </w:rPr>
        <w:t xml:space="preserve"> </w:t>
      </w:r>
      <w:r>
        <w:rPr>
          <w:bCs/>
          <w:b/>
          <w:bCs/>
          <w:b/>
        </w:rPr>
        <w:t xml:space="preserve">Pakistan Karachicontinues to grow, the demand for innovative, resilient, and sustainable engineering solutions will only increase. By adhering to rigorous standards while remaining adaptable to local conditions, civil engineers can play a pivotal role in shaping a safer and more prosperous future for the city.</w:t>
      </w:r>
      <w:r>
        <w:br/>
      </w:r>
    </w:p>
    <w:p>
      <w:pPr>
        <w:pStyle w:val="BodyText"/>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and Solutions in Karachi, Pakistan</dc:title>
  <dc:creator/>
  <dc:language>en</dc:language>
  <cp:keywords/>
  <dcterms:created xsi:type="dcterms:W3CDTF">2026-07-29T13:15:11Z</dcterms:created>
  <dcterms:modified xsi:type="dcterms:W3CDTF">2026-07-29T13:15:11Z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