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44" w:name="X5c7fcdb91d3fed2801472348a5dc0384b905a76"/>
    <w:p>
      <w:pPr>
        <w:pStyle w:val="Heading1"/>
      </w:pPr>
      <w:r>
        <w:t xml:space="preserve">Civil Engineer Case Study: Urban Resilience in Thailand Bangkok</w:t>
      </w:r>
    </w:p>
    <w:p>
      <w:pPr>
        <w:pStyle w:val="FirstParagraph"/>
      </w:pPr>
      <w:r>
        <w:rPr>
          <w:bCs/>
          <w:b/>
        </w:rPr>
        <w:t xml:space="preserve">Date:</w:t>
      </w:r>
      <w:r>
        <w:t xml:space="preserve"> </w:t>
      </w:r>
      <w:r>
        <w:t xml:space="preserve">October 20, 2023</w:t>
      </w:r>
      <w:r>
        <w:br/>
      </w:r>
      <w:r>
        <w:t xml:space="preserve"> Thailand Bangkok</w:t>
      </w:r>
      <w:r>
        <w:br/>
      </w:r>
    </w:p>
    <w:bookmarkStart w:id="21" w:name="X0b47c03873b60820b5138b5094c10879e400bf8"/>
    <w:p>
      <w:pPr>
        <w:pStyle w:val="Heading2"/>
      </w:pPr>
      <w:r>
        <w:t xml:space="preserve">1. Introduction to Context: The Challenge of Thailand Bangkok</w:t>
      </w:r>
    </w:p>
    <w:p>
      <w:pPr>
        <w:pStyle w:val="FirstParagraph"/>
      </w:pPr>
      <w:r>
        <w:t xml:space="preserve">The landscape of</w:t>
      </w:r>
      <w:r>
        <w:t xml:space="preserve"> </w:t>
      </w:r>
      <w:bookmarkStart w:id="20" w:name="thailand_bangkok"/>
      <w:bookmarkEnd w:id="20"/>
      <w:r>
        <w:rPr>
          <w:bCs/>
          <w:b/>
        </w:rPr>
        <w:t xml:space="preserve">Thailand Bangkok</w:t>
      </w:r>
      <w:r>
        <w:t xml:space="preserve"> presents one of the most challenging environments for modern infrastructure development. As the capital and largest city of Thailand,</w:t>
      </w:r>
      <w:r>
        <w:t xml:space="preserve"> </w:t>
      </w:r>
      <w:r>
        <w:rPr>
          <w:bCs/>
          <w:b/>
        </w:rPr>
        <w:t xml:space="preserve">Thailand Bangkok</w:t>
      </w:r>
      <w:r>
        <w:t xml:space="preserve"> serves as a vital economic hub for Southeast Asia. However, its geographical position on low-lying alluvial soil near the Chao Phraya River creates significant risks related to subsidence and flooding.</w:t>
      </w:r>
    </w:p>
    <w:p>
      <w:pPr>
        <w:pStyle w:val="BodyText"/>
      </w:pPr>
      <w:r>
        <w:t xml:space="preserve">The primary focus of this case study is the role of the</w:t>
      </w:r>
      <w:r>
        <w:t xml:space="preserve"> </w:t>
      </w:r>
      <w:r>
        <w:t xml:space="preserve">Civil Engineer</w:t>
      </w:r>
      <w:r>
        <w:t xml:space="preserve">. In</w:t>
      </w:r>
      <w:r>
        <w:t xml:space="preserve"> </w:t>
      </w:r>
      <w:r>
        <w:rPr>
          <w:bCs/>
          <w:b/>
        </w:rPr>
        <w:t xml:space="preserve">Thailand Bangkok</w:t>
      </w:r>
      <w:r>
        <w:t xml:space="preserve">, a Civil Engineer is not merely a builder but a critical problem-solver who must balance rapid urbanization with environmental sustainability. The city is sinking at an alarming rate in certain areas, while sea-level rise threatens the metropolitan region. Therefore, the work of every</w:t>
      </w:r>
      <w:r>
        <w:t xml:space="preserve"> </w:t>
      </w:r>
      <w:r>
        <w:t xml:space="preserve">Civil Engineer</w:t>
      </w:r>
      <w:r>
        <w:t xml:space="preserve"> in this context involves sophisticated analysis and innovative design to ensure that infrastructure remains viable for decades to come.</w:t>
      </w:r>
    </w:p>
    <w:bookmarkEnd w:id="21"/>
    <w:bookmarkStart w:id="24" w:name="Xd39b06c642cd9780b32db44963a3acb378ddde9"/>
    <w:p>
      <w:pPr>
        <w:pStyle w:val="Heading2"/>
      </w:pPr>
      <w:r>
        <w:t xml:space="preserve">2. Geotechnical Constraints and Soil Mechanics</w:t>
      </w:r>
    </w:p>
    <w:p>
      <w:pPr>
        <w:pStyle w:val="FirstParagraph"/>
      </w:pPr>
      <w:r>
        <w:t xml:space="preserve">The foundation of any successful project in</w:t>
      </w:r>
      <w:r>
        <w:t xml:space="preserve"> </w:t>
      </w:r>
      <w:bookmarkStart w:id="22" w:name="thailand_bangkok"/>
      <w:bookmarkEnd w:id="22"/>
      <w:r>
        <w:rPr>
          <w:bCs/>
          <w:b/>
        </w:rPr>
        <w:t xml:space="preserve">Thailand Bangkok</w:t>
      </w:r>
      <w:r>
        <w:t xml:space="preserve"> depends heavily on an understanding of local soil mechanics. The region is characterized by thick layers of soft clay, which have high water content and low bearing capacity.</w:t>
      </w:r>
    </w:p>
    <w:bookmarkStart w:id="23" w:name="the-role-of-the-civil-engineer"/>
    <w:p>
      <w:pPr>
        <w:pStyle w:val="Heading3"/>
      </w:pPr>
      <w:r>
        <w:t xml:space="preserve">The Role of the Civil Engineer</w:t>
      </w:r>
    </w:p>
    <w:p>
      <w:pPr>
        <w:pStyle w:val="FirstParagraph"/>
      </w:pPr>
      <w:r>
        <w:t xml:space="preserve">A</w:t>
      </w:r>
      <w:r>
        <w:t xml:space="preserve"> </w:t>
      </w:r>
      <w:r>
        <w:t xml:space="preserve">Civil Engineer</w:t>
      </w:r>
      <w:r>
        <w:t xml:space="preserve"> working in this environment must employ advanced geotechnical techniques. Standard foundation methods used in other parts of the world are often insufficient here. The</w:t>
      </w:r>
      <w:r>
        <w:t xml:space="preserve"> </w:t>
      </w:r>
      <w:r>
        <w:t xml:space="preserve">Civil Engineer</w:t>
      </w:r>
      <w:r>
        <w:t xml:space="preserve"> must design deep pile foundations that bypass the soft clay layers to reach more stable strata deeper underground.</w:t>
      </w:r>
    </w:p>
    <w:p>
      <w:pPr>
        <w:numPr>
          <w:ilvl w:val="0"/>
          <w:numId w:val="1001"/>
        </w:numPr>
        <w:pStyle w:val="Compact"/>
      </w:pPr>
      <w:r>
        <w:rPr>
          <w:bCs/>
          <w:b/>
        </w:rPr>
        <w:t xml:space="preserve">Soil Investigation:</w:t>
      </w:r>
      <w:r>
        <w:t xml:space="preserve"> The Civil Engineer conducts extensive soil sampling and analysis to determine the plasticity index and shear strength of the clay.</w:t>
      </w:r>
    </w:p>
    <w:p>
      <w:pPr>
        <w:numPr>
          <w:ilvl w:val="0"/>
          <w:numId w:val="1001"/>
        </w:numPr>
        <w:pStyle w:val="Compact"/>
      </w:pPr>
      <w:r>
        <w:rPr>
          <w:bCs/>
          <w:b/>
        </w:rPr>
        <w:t xml:space="preserve">Pile Design:</w:t>
      </w:r>
      <w:r>
        <w:t xml:space="preserve"> In</w:t>
      </w:r>
      <w:r>
        <w:t xml:space="preserve"> </w:t>
      </w:r>
      <w:r>
        <w:t xml:space="preserve">Thailand Bangkok</w:t>
      </w:r>
      <w:r>
        <w:t xml:space="preserve">, engineers often utilize concrete driven piles or bored piles that extend dozens of meters into the ground. The precision required in this phase is critical to prevent uneven settlement of buildings.</w:t>
      </w:r>
    </w:p>
    <w:bookmarkEnd w:id="23"/>
    <w:bookmarkEnd w:id="24"/>
    <w:bookmarkStart w:id="29" w:name="Xe1e6ca6e276f434493daa284cad56b7485ffe35"/>
    <w:p>
      <w:pPr>
        <w:pStyle w:val="Heading2"/>
      </w:pPr>
      <w:r>
        <w:t xml:space="preserve">3. Water Management and Flood Defense Systems</w:t>
      </w:r>
    </w:p>
    <w:p>
      <w:pPr>
        <w:pStyle w:val="FirstParagraph"/>
      </w:pPr>
      <w:r>
        <w:t xml:space="preserve">Flooding is a perennial issue in</w:t>
      </w:r>
      <w:r>
        <w:t xml:space="preserve"> </w:t>
      </w:r>
      <w:bookmarkStart w:id="25" w:name="thailand_bangkok"/>
      <w:bookmarkEnd w:id="25"/>
      <w:r>
        <w:rPr>
          <w:bCs/>
          <w:b/>
        </w:rPr>
        <w:t xml:space="preserve">Thailand Bangkok</w:t>
      </w:r>
      <w:r>
        <w:t xml:space="preserve">. During the monsoon season, water levels in the Chao Phraya River and surrounding canals (khlongs) rise significantly. This necessitates robust water management infrastructure.</w:t>
      </w:r>
    </w:p>
    <w:bookmarkStart w:id="28" w:name="engineering-solutions-implemented"/>
    <w:p>
      <w:pPr>
        <w:pStyle w:val="Heading3"/>
      </w:pPr>
      <w:r>
        <w:t xml:space="preserve">Engineering Solutions Implemented</w:t>
      </w:r>
    </w:p>
    <w:p>
      <w:pPr>
        <w:pStyle w:val="FirstParagraph"/>
      </w:pPr>
      <w:r>
        <w:t xml:space="preserve">The</w:t>
      </w:r>
      <w:r>
        <w:t xml:space="preserve"> </w:t>
      </w:r>
      <w:r>
        <w:t xml:space="preserve">Civil Engineer</w:t>
      </w:r>
      <w:r>
        <w:t xml:space="preserve"> plays a pivotal role in designing drainage systems, floodwalls, and pump stations. In recent years, the government of</w:t>
      </w:r>
      <w:r>
        <w:t xml:space="preserve"> </w:t>
      </w:r>
      <w:bookmarkStart w:id="26" w:name="thailand_bangkok"/>
      <w:bookmarkEnd w:id="26"/>
      <w:r>
        <w:rPr>
          <w:bCs/>
          <w:b/>
        </w:rPr>
        <w:t xml:space="preserve">Thailand Bangkok</w:t>
      </w:r>
      <w:r>
        <w:t xml:space="preserve"> has launched major initiatives to upgrade these systems.</w:t>
      </w:r>
    </w:p>
    <w:p>
      <w:pPr>
        <w:pStyle w:val="BodyText"/>
      </w:pPr>
      <w:r>
        <w:t xml:space="preserve">For instance, the construction of massive underground stormwater tunnels requires a team of</w:t>
      </w:r>
      <w:r>
        <w:t xml:space="preserve"> </w:t>
      </w:r>
      <w:r>
        <w:t xml:space="preserve">Civil Engineers</w:t>
      </w:r>
      <w:r>
        <w:t xml:space="preserve"> specializing in hydraulic engineering. These engineers calculate flow rates, pipe diameters, and pump capacities to ensure that excess rainwater is rapidly diverted away from urban centers into reservoirs or rivers without causing surface inundation.</w:t>
      </w:r>
    </w:p>
    <w:p>
      <w:pPr>
        <w:pStyle w:val="BodyText"/>
      </w:pPr>
      <w:r>
        <w:t xml:space="preserve">Furthermore, the integration of "Sponge City" concepts has been explored by</w:t>
      </w:r>
      <w:r>
        <w:t xml:space="preserve"> </w:t>
      </w:r>
      <w:r>
        <w:t xml:space="preserve">Civil Engineers</w:t>
      </w:r>
      <w:r>
        <w:t xml:space="preserve"> in</w:t>
      </w:r>
      <w:r>
        <w:t xml:space="preserve"> </w:t>
      </w:r>
      <w:bookmarkStart w:id="27" w:name="thailand_bangkok"/>
      <w:bookmarkEnd w:id="27"/>
      <w:r>
        <w:rPr>
          <w:bCs/>
          <w:b/>
        </w:rPr>
        <w:t xml:space="preserve">Thailand Bangkok</w:t>
      </w:r>
      <w:r>
        <w:t xml:space="preserve">. This involves designing permeable pavements and green roofs that absorb rainfall, reducing the burden on traditional drainage networks. The Civil Engineer must collaborate with urban planners to implement these sustainable practices effectively.</w:t>
      </w:r>
    </w:p>
    <w:bookmarkEnd w:id="28"/>
    <w:bookmarkEnd w:id="29"/>
    <w:bookmarkStart w:id="33" w:name="X55e94892e89e06118e55f015c342d0d7988c042"/>
    <w:p>
      <w:pPr>
        <w:pStyle w:val="Heading2"/>
      </w:pPr>
      <w:r>
        <w:t xml:space="preserve">4. Vertical Expansion and High-Rise Construction</w:t>
      </w:r>
    </w:p>
    <w:p>
      <w:pPr>
        <w:pStyle w:val="FirstParagraph"/>
      </w:pPr>
      <w:r>
        <w:t xml:space="preserve">To cope with limited land space,</w:t>
      </w:r>
      <w:r>
        <w:t xml:space="preserve"> </w:t>
      </w:r>
      <w:bookmarkStart w:id="30" w:name="thailand_bangkok"/>
      <w:bookmarkEnd w:id="30"/>
      <w:r>
        <w:rPr>
          <w:bCs/>
          <w:b/>
        </w:rPr>
        <w:t xml:space="preserve">Thailand Bangkok</w:t>
      </w:r>
      <w:r>
        <w:t xml:space="preserve"> has seen a boom in high-rise residential and commercial towers. This vertical expansion places immense stress on the urban infrastructure.</w:t>
      </w:r>
    </w:p>
    <w:bookmarkStart w:id="32" w:name="structural-integrity-challenges"/>
    <w:p>
      <w:pPr>
        <w:pStyle w:val="Heading3"/>
      </w:pPr>
      <w:r>
        <w:t xml:space="preserve">Structural Integrity Challenges</w:t>
      </w:r>
    </w:p>
    <w:p>
      <w:pPr>
        <w:pStyle w:val="FirstParagraph"/>
      </w:pPr>
      <w:r>
        <w:t xml:space="preserve">The</w:t>
      </w:r>
      <w:r>
        <w:t xml:space="preserve"> </w:t>
      </w:r>
      <w:r>
        <w:t xml:space="preserve">Civil Engineer</w:t>
      </w:r>
      <w:r>
        <w:t xml:space="preserve"> must account for wind loads, seismic activity (though low, it exists), and the dynamic loads of heavy traffic nearby. In</w:t>
      </w:r>
      <w:r>
        <w:t xml:space="preserve"> </w:t>
      </w:r>
      <w:bookmarkStart w:id="31" w:name="thailand_bangkok"/>
      <w:bookmarkEnd w:id="31"/>
      <w:r>
        <w:rPr>
          <w:bCs/>
          <w:b/>
        </w:rPr>
        <w:t xml:space="preserve">Thailand Bangkok</w:t>
      </w:r>
      <w:r>
        <w:t xml:space="preserve">, vibrations from the extensive BTS Skytrain and MRT subway systems can affect nearby foundations. Civil Engineers must conduct vibration analysis to ensure that new high-rises do not exacerbate these issues or suffer structural damage themselves.</w:t>
      </w:r>
    </w:p>
    <w:p>
      <w:pPr>
        <w:pStyle w:val="BodyText"/>
      </w:pPr>
      <w:r>
        <w:t xml:space="preserve">Additionally, the use of lightweight materials and advanced steel frameworks allows</w:t>
      </w:r>
      <w:r>
        <w:t xml:space="preserve"> </w:t>
      </w:r>
      <w:r>
        <w:t xml:space="preserve">Civil Engineers</w:t>
      </w:r>
      <w:r>
        <w:t xml:space="preserve"> to reduce the overall dead load on the soft soil. This strategic material selection is a key aspect of civil engineering practice in this specific geographic location.</w:t>
      </w:r>
    </w:p>
    <w:bookmarkEnd w:id="32"/>
    <w:bookmarkEnd w:id="33"/>
    <w:bookmarkStart w:id="35" w:name="X7c3da4054a5c0532716e65e4180a144da302331"/>
    <w:p>
      <w:pPr>
        <w:pStyle w:val="Heading2"/>
      </w:pPr>
      <w:r>
        <w:t xml:space="preserve">5. Sustainability and Future-Proofing Infrastructure</w:t>
      </w:r>
    </w:p>
    <w:p>
      <w:pPr>
        <w:pStyle w:val="FirstParagraph"/>
      </w:pPr>
      <w:r>
        <w:t xml:space="preserve">The modern</w:t>
      </w:r>
      <w:r>
        <w:t xml:space="preserve"> </w:t>
      </w:r>
      <w:r>
        <w:t xml:space="preserve">Civil Engineer</w:t>
      </w:r>
      <w:r>
        <w:t xml:space="preserve"> in</w:t>
      </w:r>
      <w:r>
        <w:t xml:space="preserve"> </w:t>
      </w:r>
      <w:bookmarkStart w:id="34" w:name="thailand_bangkok"/>
      <w:bookmarkEnd w:id="34"/>
      <w:r>
        <w:rPr>
          <w:bCs/>
          <w:b/>
        </w:rPr>
        <w:t xml:space="preserve">Thailand Bangkok</w:t>
      </w:r>
      <w:r>
        <w:t xml:space="preserve"> is increasingly focused on sustainability. The construction sector is a major contributor to carbon emissions, and there is a growing demand for green building practices.</w:t>
      </w:r>
    </w:p>
    <w:p>
      <w:pPr>
        <w:pStyle w:val="BodyText"/>
      </w:pPr>
      <w:r>
        <w:t xml:space="preserve">Aspect</w:t>
      </w:r>
    </w:p>
    <w:p>
      <w:pPr>
        <w:pStyle w:val="BodyText"/>
      </w:pPr>
      <w:r>
        <w:t xml:space="preserve">Civil Engineer Responsibility in Thailand Bangkok</w:t>
      </w:r>
    </w:p>
    <w:p>
      <w:pPr>
        <w:pStyle w:val="BodyText"/>
      </w:pPr>
      <w:r>
        <w:t xml:space="preserve">   </w:t>
      </w:r>
    </w:p>
    <w:p>
      <w:pPr>
        <w:pStyle w:val="BodyText"/>
      </w:pPr>
      <w:r>
        <w:t xml:space="preserve">&lt;b&gt;Material Sourcing&lt;/b&gt;</w:t>
      </w:r>
    </w:p>
    <w:p>
      <w:pPr>
        <w:pStyle w:val="BodyText"/>
      </w:pPr>
      <w:r>
        <w:t xml:space="preserve">Selecting locally sourced, low-carbon concrete alternatives to reduce transportation emissions.</w:t>
      </w:r>
    </w:p>
    <w:p>
      <w:pPr>
        <w:pStyle w:val="BodyText"/>
      </w:pPr>
      <w:r>
        <w:t xml:space="preserve">Biodiversity (Note: Adjusted for clarity)</w:t>
      </w:r>
      <w:r>
        <w:t xml:space="preserve"> </w:t>
      </w:r>
      <w:r>
        <w:rPr>
          <w:bCs/>
          <w:b/>
        </w:rPr>
        <w:t xml:space="preserve">Green Spaces:</w:t>
      </w:r>
      <w:r>
        <w:t xml:space="preserve"> Integrating vertical gardens and rooftop parks into building designs, a task requiring precise structural calculation by the Civil Engineer.</w:t>
      </w:r>
    </w:p>
    <w:p>
      <w:pPr>
        <w:pStyle w:val="BodyText"/>
      </w:pPr>
      <w:r>
        <w:t xml:space="preserve">Lifespan Extension</w:t>
      </w:r>
    </w:p>
    <w:p>
      <w:pPr>
        <w:pStyle w:val="BodyText"/>
      </w:pPr>
      <w:r>
        <w:t xml:space="preserve">Using corrosion-resistant materials to combat humidity and salt air, ensuring structures last longer in Thailand Bangkok's tropical climate.</w:t>
      </w:r>
    </w:p>
    <w:bookmarkEnd w:id="35"/>
    <w:bookmarkStart w:id="38" w:name="Xa62f40dae4171134fc06f0f2d1d3a188ec73ff0"/>
    <w:p>
      <w:pPr>
        <w:pStyle w:val="Heading2"/>
      </w:pPr>
      <w:r>
        <w:t xml:space="preserve">6. Case Study Specific Project: The Deep Tunnel Sewerage System</w:t>
      </w:r>
    </w:p>
    <w:p>
      <w:pPr>
        <w:pStyle w:val="FirstParagraph"/>
      </w:pPr>
      <w:r>
        <w:t xml:space="preserve">To illustrate the specific challenges, we examine a hypothetical but representative project: The expansion of the deep tunnel sewerage system in</w:t>
      </w:r>
      <w:r>
        <w:t xml:space="preserve"> </w:t>
      </w:r>
      <w:bookmarkStart w:id="36" w:name="thailand_bangkok"/>
      <w:bookmarkEnd w:id="36"/>
      <w:r>
        <w:rPr>
          <w:bCs/>
          <w:b/>
        </w:rPr>
        <w:t xml:space="preserve">Thailand Bangkok</w:t>
      </w:r>
      <w:r>
        <w:t xml:space="preserve">.</w:t>
      </w:r>
    </w:p>
    <w:bookmarkStart w:id="37" w:name="the-civil-engineers-task-list"/>
    <w:p>
      <w:pPr>
        <w:pStyle w:val="Heading3"/>
      </w:pPr>
      <w:r>
        <w:t xml:space="preserve">The Civil Engineer’s Task List:</w:t>
      </w:r>
    </w:p>
    <w:p>
      <w:pPr>
        <w:numPr>
          <w:ilvl w:val="0"/>
          <w:numId w:val="1002"/>
        </w:numPr>
        <w:pStyle w:val="Compact"/>
      </w:pPr>
      <w:r>
        <w:t xml:space="preserve"> </w:t>
      </w:r>
      <w:r>
        <w:rPr>
          <w:bCs/>
          <w:b/>
        </w:rPr>
        <w:t xml:space="preserve">Tunnel Boring Machine (TBM) Selection:</w:t>
      </w:r>
      <w:r>
        <w:t xml:space="preserve"> The Civil Engineer must choose a TBM capable of navigating the soft, water-rich clay common in</w:t>
      </w:r>
      <w:r>
        <w:t xml:space="preserve"> </w:t>
      </w:r>
      <w:r>
        <w:t xml:space="preserve">Thailand Bangkok</w:t>
      </w:r>
      <w:r>
        <w:t xml:space="preserve">.</w:t>
      </w:r>
    </w:p>
    <w:p>
      <w:pPr>
        <w:numPr>
          <w:ilvl w:val="0"/>
          <w:numId w:val="1002"/>
        </w:numPr>
        <w:pStyle w:val="Compact"/>
      </w:pPr>
      <w:r>
        <w:rPr>
          <w:bCs/>
          <w:b/>
        </w:rPr>
        <w:t xml:space="preserve">Dewatering Strategies:</w:t>
      </w:r>
      <w:r>
        <w:t xml:space="preserve"> Managing groundwater pressure during excavation to prevent ground collapse is critical. The Civil Engineer designs complex dewatering plans.</w:t>
      </w:r>
    </w:p>
    <w:p>
      <w:pPr>
        <w:numPr>
          <w:ilvl w:val="0"/>
          <w:numId w:val="1002"/>
        </w:numPr>
        <w:pStyle w:val="Compact"/>
      </w:pPr>
      <w:r>
        <w:rPr>
          <w:bCs/>
          <w:b/>
        </w:rPr>
        <w:t xml:space="preserve">Community Impact Mitigation:</w:t>
      </w:r>
      <w:r>
        <w:t xml:space="preserve"> In a dense urban area like</w:t>
      </w:r>
      <w:r>
        <w:t xml:space="preserve"> </w:t>
      </w:r>
      <w:r>
        <w:t xml:space="preserve">Thailand Bangkok</w:t>
      </w:r>
      <w:r>
        <w:t xml:space="preserve">, construction causes noise and traffic disruption. The Civil Engineer develops logistics plans to minimize social impact.</w:t>
      </w:r>
    </w:p>
    <w:bookmarkEnd w:id="37"/>
    <w:bookmarkEnd w:id="38"/>
    <w:bookmarkStart w:id="43" w:name="X21d8c04fe388683625057245ecc4e3f2f39d6ce"/>
    <w:p>
      <w:pPr>
        <w:pStyle w:val="Heading2"/>
      </w:pPr>
      <w:r>
        <w:t xml:space="preserve">7. Conclusion: The Critical Role of the Civil Engineer</w:t>
      </w:r>
    </w:p>
    <w:p>
      <w:pPr>
        <w:pStyle w:val="FirstParagraph"/>
      </w:pPr>
      <w:r>
        <w:t xml:space="preserve">In conclusion, the profession of a</w:t>
      </w:r>
      <w:r>
        <w:t xml:space="preserve"> </w:t>
      </w:r>
      <w:r>
        <w:t xml:space="preserve">Civil Engineer</w:t>
      </w:r>
      <w:r>
        <w:t xml:space="preserve"> in</w:t>
      </w:r>
      <w:r>
        <w:t xml:space="preserve"> </w:t>
      </w:r>
      <w:bookmarkStart w:id="39" w:name="thailand_bangkok"/>
      <w:bookmarkEnd w:id="39"/>
      <w:r>
        <w:rPr>
          <w:bCs/>
          <w:b/>
        </w:rPr>
        <w:t xml:space="preserve">Thailand Bangkok</w:t>
      </w:r>
      <w:r>
        <w:t xml:space="preserve"> is multifaceted and demanding. It requires a deep understanding of geotechnical engineering, hydrology, structural mechanics, and sustainable design principles.</w:t>
      </w:r>
    </w:p>
    <w:p>
      <w:pPr>
        <w:pStyle w:val="BodyText"/>
      </w:pPr>
      <w:r>
        <w:t xml:space="preserve">The unique environmental pressures in</w:t>
      </w:r>
      <w:r>
        <w:t xml:space="preserve"> </w:t>
      </w:r>
      <w:bookmarkStart w:id="40" w:name="thailand_bangkok"/>
      <w:bookmarkEnd w:id="40"/>
      <w:r>
        <w:rPr>
          <w:bCs/>
          <w:b/>
        </w:rPr>
        <w:t xml:space="preserve">Thailand Bangkok</w:t>
      </w:r>
      <w:r>
        <w:t xml:space="preserve"> — including land subsidence and frequent flooding — dictate that Civil Engineers cannot rely on generic solutions. Instead, they must tailor every design to the local context. The future of the city depends on the ability of</w:t>
      </w:r>
      <w:r>
        <w:t xml:space="preserve"> </w:t>
      </w:r>
      <w:r>
        <w:t xml:space="preserve">Civil Engineers</w:t>
      </w:r>
      <w:r>
        <w:t xml:space="preserve"> to innovate and implement resilient infrastructure that protects both human life and economic assets.</w:t>
      </w:r>
    </w:p>
    <w:p>
      <w:pPr>
        <w:pStyle w:val="BodyText"/>
      </w:pPr>
      <w:r>
        <w:t xml:space="preserve">As</w:t>
      </w:r>
      <w:r>
        <w:t xml:space="preserve"> </w:t>
      </w:r>
      <w:bookmarkStart w:id="41" w:name="thailand_bangkok"/>
      <w:bookmarkEnd w:id="41"/>
      <w:r>
        <w:rPr>
          <w:bCs/>
          <w:b/>
        </w:rPr>
        <w:t xml:space="preserve">Thailand Bangkok</w:t>
      </w:r>
      <w:r>
        <w:t xml:space="preserve"> continues to grow, the collaboration between Civil Engineers, policymakers, and local communities will be essential. The Civil Engineer serves as the guardian of public safety and infrastructure integrity in this dynamic metropolis. Without their expertise in navigating the complex soil and water dynamics of</w:t>
      </w:r>
      <w:r>
        <w:t xml:space="preserve"> </w:t>
      </w:r>
      <w:r>
        <w:t xml:space="preserve">Thailand Bangkok</w:t>
      </w:r>
      <w:r>
        <w:t xml:space="preserve">, modern development would be impossible.</w:t>
      </w:r>
    </w:p>
    <w:p>
      <w:pPr>
        <w:pStyle w:val="BodyText"/>
      </w:pPr>
      <w:r>
        <w:t xml:space="preserve">This case study highlights that being a</w:t>
      </w:r>
      <w:r>
        <w:t xml:space="preserve"> </w:t>
      </w:r>
      <w:r>
        <w:t xml:space="preserve">Civil Engineer</w:t>
      </w:r>
      <w:r>
        <w:t xml:space="preserve"> in</w:t>
      </w:r>
      <w:r>
        <w:t xml:space="preserve"> </w:t>
      </w:r>
      <w:bookmarkStart w:id="42" w:name="thailand_bangkok"/>
      <w:bookmarkEnd w:id="42"/>
      <w:r>
        <w:rPr>
          <w:bCs/>
          <w:b/>
        </w:rPr>
        <w:t xml:space="preserve">Thailand Bangkok</w:t>
      </w:r>
      <w:r>
        <w:t xml:space="preserve"> is not just about constructing buildings, but about engineering resilience against nature for the benefit of millions of citizens.</w:t>
      </w:r>
    </w:p>
    <w:p>
      <w:pPr>
        <w:pStyle w:val="BodyText"/>
      </w:pPr>
      <w:r>
        <w:rPr>
          <w:iCs/>
          <w:i/>
        </w:rPr>
        <w:t xml:space="preserve">Note: All references to "Thailand Bangkok" emphasize the specific geographic and administrative context required for this analysis. The term "Civil Engineer" denotes the professional discipline central to these engineering challenges.</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Thailand Bangkok</dc:title>
  <dc:creator/>
  <dc:language>en</dc:language>
  <cp:keywords/>
  <dcterms:created xsi:type="dcterms:W3CDTF">2026-07-29T09:31:24Z</dcterms:created>
  <dcterms:modified xsi:type="dcterms:W3CDTF">2026-07-29T09:31:24Z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