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6" w:name="Xe4f2a4d1c2d3b6271b2773e42e336ababcc11b8"/>
    <w:p>
      <w:pPr>
        <w:pStyle w:val="Heading1"/>
      </w:pPr>
      <w:r>
        <w:t xml:space="preserve">Case Study Analysis: The Evolution and Impact of the Computer Engineer in Kazakhstan Almaty</w:t>
      </w:r>
    </w:p>
    <w:p>
      <w:pPr>
        <w:pStyle w:val="FirstParagraph"/>
      </w:pPr>
      <w:r>
        <w:t xml:space="preserve">Executive Summary</w:t>
      </w:r>
    </w:p>
    <w:p>
      <w:pPr>
        <w:pStyle w:val="BodyText"/>
      </w:pPr>
      <w:r>
        <w:t xml:space="preserve">This case study explores the dynamic role of the</w:t>
      </w:r>
      <w:r>
        <w:t xml:space="preserve"> </w:t>
      </w:r>
      <w:r>
        <w:rPr>
          <w:bCs/>
          <w:b/>
        </w:rPr>
        <w:t xml:space="preserve">Computer Engineer</w:t>
      </w:r>
      <w:r>
        <w:t xml:space="preserve">Kazakhstan Almaty. As Central Asia’s primary hub for innovation and education, Almaty has undergone a significant transformation over the last decade. This document analyzes how computer engineering professionals are driving digital transformation, shaping urban infrastructure through smart city initiatives, and fostering a robust startup culture. By examining specific projects and market trends in</w:t>
      </w:r>
      <w:r>
        <w:t xml:space="preserve"> </w:t>
      </w:r>
      <w:r>
        <w:rPr>
          <w:bCs/>
          <w:b/>
        </w:rPr>
        <w:t xml:space="preserve">Kazakhstan Almaty</w:t>
      </w:r>
      <w:r>
        <w:t xml:space="preserve">, we aim to illustrate the critical importance of specialized engineering skills in modern economic development.</w:t>
      </w:r>
    </w:p>
    <w:p>
      <w:pPr>
        <w:pStyle w:val="BodyText"/>
      </w:pPr>
      <w:r>
        <w:t xml:space="preserve">1. Introduction: The Digital Landscape of Kazakhstan Almaty</w:t>
      </w:r>
    </w:p>
    <w:p>
      <w:pPr>
        <w:pStyle w:val="BodyText"/>
      </w:pPr>
      <w:r>
        <w:rPr>
          <w:bCs/>
          <w:b/>
        </w:rPr>
        <w:t xml:space="preserve">Kazakhstan Almaty</w:t>
      </w:r>
      <w:r>
        <w:t xml:space="preserve"> </w:t>
      </w:r>
      <w:r>
        <w:t xml:space="preserve">is not merely the largest city in Kazakhstan; it serves as the nation’s cultural and technological capital. While Astana serves as the administrative center,</w:t>
      </w:r>
      <w:r>
        <w:t xml:space="preserve"> </w:t>
      </w:r>
      <w:r>
        <w:rPr>
          <w:bCs/>
          <w:b/>
        </w:rPr>
        <w:t xml:space="preserve">Kazakhstan Almaty</w:t>
      </w:r>
      <w:r>
        <w:t xml:space="preserve"> </w:t>
      </w:r>
      <w:r>
        <w:t xml:space="preserve">remains the heartbeat of private enterprise and innovation. In recent years, the government of Kazakhstan has prioritized digitalization through initiatives such as "Digital Kazakhstan 2025." This national strategy has positioned</w:t>
      </w:r>
      <w:r>
        <w:t xml:space="preserve"> </w:t>
      </w:r>
      <w:r>
        <w:rPr>
          <w:bCs/>
          <w:b/>
        </w:rPr>
        <w:t xml:space="preserve">Kazakhstan Almaty</w:t>
      </w:r>
      <w:r>
        <w:t xml:space="preserve"> </w:t>
      </w:r>
      <w:r>
        <w:t xml:space="preserve">at the forefront of regional tech adoption.</w:t>
      </w:r>
    </w:p>
    <w:p>
      <w:pPr>
        <w:pStyle w:val="BodyText"/>
      </w:pPr>
      <w:r>
        <w:t xml:space="preserve">The demand for skilled professionals to support this transition has created a high-value job market. At the center of this demand is the</w:t>
      </w:r>
      <w:r>
        <w:t xml:space="preserve"> </w:t>
      </w:r>
      <w:r>
        <w:rPr>
          <w:bCs/>
          <w:b/>
        </w:rPr>
        <w:t xml:space="preserve">Computer Engineer</w:t>
      </w:r>
      <w:r>
        <w:t xml:space="preserve">. Unlike pure software developers, computer engineers in this region possess a hybrid skill set that bridges hardware infrastructure, network architecture, and software application development. This dual competency is essential for building the physical and digital infrastructure required by modern cities.</w:t>
      </w:r>
    </w:p>
    <w:p>
      <w:pPr>
        <w:pStyle w:val="BodyText"/>
      </w:pPr>
      <w:r>
        <w:t xml:space="preserve">2. Profile of the Computer Engineer in the Local Context</w:t>
      </w:r>
    </w:p>
    <w:p>
      <w:pPr>
        <w:pStyle w:val="BodyText"/>
      </w:pPr>
      <w:r>
        <w:t xml:space="preserve">In</w:t>
      </w:r>
      <w:r>
        <w:t xml:space="preserve"> </w:t>
      </w:r>
      <w:r>
        <w:rPr>
          <w:bCs/>
          <w:b/>
        </w:rPr>
        <w:t xml:space="preserve">Kazakhstan Almaty</w:t>
      </w:r>
      <w:r>
        <w:t xml:space="preserve">, the profile of a successful computer engineer has evolved significantly. Ten years ago, roles were strictly divided between hardware maintenance and software coding. Today, employers in</w:t>
      </w:r>
      <w:r>
        <w:t xml:space="preserve"> </w:t>
      </w:r>
      <w:r>
        <w:rPr>
          <w:bCs/>
          <w:b/>
        </w:rPr>
        <w:t xml:space="preserve">Kazakhstan Almaty</w:t>
      </w:r>
      <w:r>
        <w:t xml:space="preserve"> </w:t>
      </w:r>
      <w:r>
        <w:t xml:space="preserve">seek integrated solutions architects. A typical computer engineer working in this region is expected to:</w:t>
      </w:r>
    </w:p>
    <w:p>
      <w:pPr>
        <w:numPr>
          <w:ilvl w:val="0"/>
          <w:numId w:val="1001"/>
        </w:numPr>
        <w:pStyle w:val="Compact"/>
      </w:pPr>
      <w:r>
        <w:rPr>
          <w:bCs/>
          <w:b/>
        </w:rPr>
        <w:t xml:space="preserve">Design IoT Solutions:</w:t>
      </w:r>
      <w:r>
        <w:t xml:space="preserve"> </w:t>
      </w:r>
      <w:r>
        <w:t xml:space="preserve">With the rise of smart agriculture and industrial automation in Kazakhstan, engineers must design embedded systems that connect physical assets to cloud networks.</w:t>
      </w:r>
    </w:p>
    <w:p>
      <w:pPr>
        <w:numPr>
          <w:ilvl w:val="0"/>
          <w:numId w:val="1001"/>
        </w:numPr>
        <w:pStyle w:val="Compact"/>
      </w:pPr>
      <w:r>
        <w:rPr>
          <w:bCs/>
          <w:b/>
        </w:rPr>
        <w:t xml:space="preserve">Maintain Cybersecurity Infrastructure:</w:t>
      </w:r>
      <w:r>
        <w:t xml:space="preserve"> </w:t>
      </w:r>
      <w:r>
        <w:t xml:space="preserve">As financial institutions and government services in Almaty migrate online, computer engineers are tasked with securing data centers against increasing cyber threats.</w:t>
      </w:r>
    </w:p>
    <w:p>
      <w:pPr>
        <w:numPr>
          <w:ilvl w:val="0"/>
          <w:numId w:val="1001"/>
        </w:numPr>
        <w:pStyle w:val="Compact"/>
      </w:pPr>
      <w:r>
        <w:rPr>
          <w:bCs/>
          <w:b/>
        </w:rPr>
        <w:t xml:space="preserve">Bridge Legacy and Modern Systems:</w:t>
      </w:r>
      <w:r>
        <w:t xml:space="preserve"> </w:t>
      </w:r>
      <w:r>
        <w:t xml:space="preserve">Many enterprises in</w:t>
      </w:r>
      <w:r>
        <w:t xml:space="preserve"> </w:t>
      </w:r>
      <w:r>
        <w:rPr>
          <w:bCs/>
          <w:b/>
        </w:rPr>
        <w:t xml:space="preserve">Kazakhstan Almaty</w:t>
      </w:r>
      <w:r>
        <w:t xml:space="preserve"> </w:t>
      </w:r>
      <w:r>
        <w:t xml:space="preserve">operate on legacy systems. Engineers must refactor these systems to be compatible with modern cloud environments without disrupting business continuity.</w:t>
      </w:r>
    </w:p>
    <w:p>
      <w:pPr>
        <w:pStyle w:val="FirstParagraph"/>
      </w:pPr>
      <w:r>
        <w:t xml:space="preserve">3. Case Scenario: Smart City Implementation in Almaty</w:t>
      </w:r>
    </w:p>
    <w:p>
      <w:pPr>
        <w:pStyle w:val="BodyText"/>
      </w:pPr>
      <w:r>
        <w:t xml:space="preserve">To illustrate the practical application of computer engineering skills, this case study examines a hypothetical but representative project: The "Almaty Smart Traffic" initiative. This project aims to reduce congestion in the city center using real-time data analytics and IoT sensors.</w:t>
      </w:r>
    </w:p>
    <w:bookmarkStart w:id="20" w:name="the-challenge"/>
    <w:p>
      <w:pPr>
        <w:pStyle w:val="Heading3"/>
      </w:pPr>
      <w:r>
        <w:t xml:space="preserve">3.1 The Challenge</w:t>
      </w:r>
    </w:p>
    <w:p>
      <w:pPr>
        <w:pStyle w:val="FirstParagraph"/>
      </w:pPr>
      <w:r>
        <w:t xml:space="preserve">Traffic congestion in central Almaty costs the local economy significant time and fuel daily. Traditional traffic lights operate on fixed timers, which are inefficient during peak hours or unexpected events such as accidents or weather changes. The city administration sought a solution that could dynamically adjust traffic flow based on real-time conditions.</w:t>
      </w:r>
    </w:p>
    <w:bookmarkEnd w:id="20"/>
    <w:bookmarkStart w:id="21" w:name="the-role-of-the-computer-engineer"/>
    <w:p>
      <w:pPr>
        <w:pStyle w:val="Heading3"/>
      </w:pPr>
      <w:r>
        <w:t xml:space="preserve">3.2 The Role of the Computer Engineer</w:t>
      </w:r>
    </w:p>
    <w:p>
      <w:pPr>
        <w:pStyle w:val="FirstParagraph"/>
      </w:pPr>
      <w:r>
        <w:t xml:space="preserve">In this scenario, the</w:t>
      </w:r>
      <w:r>
        <w:t xml:space="preserve"> </w:t>
      </w:r>
      <w:r>
        <w:rPr>
          <w:bCs/>
          <w:b/>
        </w:rPr>
        <w:t xml:space="preserve">Computer Engineer</w:t>
      </w:r>
      <w:r>
        <w:t xml:space="preserve"> </w:t>
      </w:r>
      <w:r>
        <w:t xml:space="preserve">acts as the lead systems architect. Their responsibilities extend beyond writing code to integrating diverse technologies:</w:t>
      </w:r>
    </w:p>
    <w:p>
      <w:pPr>
        <w:pStyle w:val="BodyText"/>
      </w:pPr>
      <w:r>
        <w:rPr>
          <w:bCs/>
          <w:b/>
        </w:rPr>
        <w:t xml:space="preserve">Hardware Integration:</w:t>
      </w:r>
      <w:r>
        <w:br/>
      </w:r>
      <w:r>
        <w:t xml:space="preserve">The engineer selected low-power, high-speed IoT sensors capable of detecting vehicle density. They designed the circuit boards and ensured these devices could operate in Almaty’s harsh winter temperatures, which often drop below -20°C. This requires deep knowledge of electronics and thermal management.</w:t>
      </w:r>
    </w:p>
    <w:p>
      <w:pPr>
        <w:pStyle w:val="BodyText"/>
      </w:pPr>
      <w:r>
        <w:rPr>
          <w:bCs/>
          <w:b/>
        </w:rPr>
        <w:t xml:space="preserve">Network Architecture:</w:t>
      </w:r>
      <w:r>
        <w:br/>
      </w:r>
      <w:r>
        <w:t xml:space="preserve">Data from these sensors needed to be transmitted to a central server in</w:t>
      </w:r>
      <w:r>
        <w:t xml:space="preserve"> </w:t>
      </w:r>
      <w:r>
        <w:rPr>
          <w:bCs/>
          <w:b/>
        </w:rPr>
        <w:t xml:space="preserve">Kazakhstan Almaty</w:t>
      </w:r>
      <w:r>
        <w:t xml:space="preserve">. The engineer configured 5G and fiber-optic networks to ensure low latency. They ensured that the bandwidth provided by local telecommunications providers in Kazakhstan was utilized efficiently.</w:t>
      </w:r>
    </w:p>
    <w:p>
      <w:pPr>
        <w:pStyle w:val="BodyText"/>
      </w:pPr>
      <w:r>
        <w:rPr>
          <w:bCs/>
          <w:b/>
        </w:rPr>
        <w:t xml:space="preserve">Software Logic and AI:</w:t>
      </w:r>
      <w:r>
        <w:br/>
      </w:r>
      <w:r>
        <w:t xml:space="preserve">On the software side, the engineer deployed machine learning algorithms that analyze video feeds from traffic cameras. These algorithms predict congestion patterns before they happen, allowing traffic lights to change phases proactively rather than reactively.</w:t>
      </w:r>
    </w:p>
    <w:bookmarkEnd w:id="21"/>
    <w:bookmarkStart w:id="22" w:name="implementation-in-kazakhstan-almaty"/>
    <w:p>
      <w:pPr>
        <w:pStyle w:val="Heading3"/>
      </w:pPr>
      <w:r>
        <w:t xml:space="preserve">3.3 Implementation in Kazakhstan Almaty</w:t>
      </w:r>
    </w:p>
    <w:p>
      <w:pPr>
        <w:pStyle w:val="FirstParagraph"/>
      </w:pPr>
      <w:r>
        <w:t xml:space="preserve">The deployment of this system required close collaboration with local government bodies in Almaty. The computer engineer had to navigate regulatory requirements regarding data privacy and public infrastructure safety. Furthermore, they worked with local universities to intern students, thereby building a talent pipeline for future projects in</w:t>
      </w:r>
      <w:r>
        <w:t xml:space="preserve"> </w:t>
      </w:r>
      <w:r>
        <w:rPr>
          <w:bCs/>
          <w:b/>
        </w:rPr>
        <w:t xml:space="preserve">Kazakhstan Almaty</w:t>
      </w:r>
      <w:r>
        <w:t xml:space="preserve">.</w:t>
      </w:r>
    </w:p>
    <w:p>
      <w:pPr>
        <w:pStyle w:val="BodyText"/>
      </w:pPr>
      <w:r>
        <w:t xml:space="preserve">4. Educational Ecosystem and Talent Development</w:t>
      </w:r>
    </w:p>
    <w:p>
      <w:pPr>
        <w:pStyle w:val="BodyText"/>
      </w:pPr>
      <w:r>
        <w:t xml:space="preserve">The success of computer engineers in</w:t>
      </w:r>
      <w:r>
        <w:t xml:space="preserve"> </w:t>
      </w:r>
      <w:r>
        <w:rPr>
          <w:bCs/>
          <w:b/>
        </w:rPr>
        <w:t xml:space="preserve">Kazakhstan Almaty</w:t>
      </w:r>
      <w:r>
        <w:t xml:space="preserve"> </w:t>
      </w:r>
      <w:r>
        <w:t xml:space="preserve">is heavily supported by a strong educational framework. Universities such as the al-Farabi Kazakh National University and Nazarbayev University (with its branch programs) play a pivotal role. These institutions have updated their curricula to include courses on embedded systems, artificial intelligence, and cloud computing.</w:t>
      </w:r>
    </w:p>
    <w:p>
      <w:pPr>
        <w:pStyle w:val="BodyText"/>
      </w:pPr>
      <w:r>
        <w:t xml:space="preserve">Moreover, there is a growing number of private coding bootcamps in</w:t>
      </w:r>
      <w:r>
        <w:t xml:space="preserve"> </w:t>
      </w:r>
      <w:r>
        <w:rPr>
          <w:bCs/>
          <w:b/>
        </w:rPr>
        <w:t xml:space="preserve">Kazakhstan Almaty</w:t>
      </w:r>
      <w:r>
        <w:t xml:space="preserve"> </w:t>
      </w:r>
      <w:r>
        <w:t xml:space="preserve">that focus specifically on full-stack development and hardware engineering. This hybrid educational model ensures that new graduates possess the practical skills required by the industry immediately upon employment. The synergy between academic institutions and tech companies in Almaty creates a virtuous cycle of innovation.</w:t>
      </w:r>
    </w:p>
    <w:p>
      <w:pPr>
        <w:pStyle w:val="BodyText"/>
      </w:pPr>
      <w:r>
        <w:t xml:space="preserve">5. Challenges and Future Outlook</w:t>
      </w:r>
    </w:p>
    <w:bookmarkEnd w:id="22"/>
    <w:bookmarkStart w:id="23" w:name="retention-brain-drain"/>
    <w:p>
      <w:pPr>
        <w:pStyle w:val="Heading3"/>
      </w:pPr>
      <w:r>
        <w:t xml:space="preserve">5.1 Retention Brain Drain</w:t>
      </w:r>
    </w:p>
    <w:p>
      <w:pPr>
        <w:pStyle w:val="FirstParagraph"/>
      </w:pPr>
      <w:r>
        <w:t xml:space="preserve">A significant challenge for the tech sector in</w:t>
      </w:r>
      <w:r>
        <w:t xml:space="preserve"> </w:t>
      </w:r>
      <w:r>
        <w:rPr>
          <w:bCs/>
          <w:b/>
        </w:rPr>
        <w:t xml:space="preserve">Kazakhstan Almaty</w:t>
      </w:r>
      <w:r>
        <w:t xml:space="preserve"> </w:t>
      </w:r>
      <w:r>
        <w:t xml:space="preserve">is retaining top talent. Many experienced computer engineers are attracted to higher salaries and opportunities in Western Europe or North America. To combat this, local companies are improving working conditions, offering remote work options, and investing in continuous professional development.</w:t>
      </w:r>
    </w:p>
    <w:bookmarkEnd w:id="23"/>
    <w:bookmarkStart w:id="24" w:name="technological-sovereignty"/>
    <w:p>
      <w:pPr>
        <w:pStyle w:val="Heading3"/>
      </w:pPr>
      <w:r>
        <w:t xml:space="preserve">5.2 Technological Sovereignty</w:t>
      </w:r>
    </w:p>
    <w:p>
      <w:pPr>
        <w:pStyle w:val="FirstParagraph"/>
      </w:pPr>
      <w:r>
        <w:t xml:space="preserve">Kazakhstan is increasingly focusing on technological sovereignty. This means reducing reliance on foreign hardware and software solutions. Computer engineers in</w:t>
      </w:r>
      <w:r>
        <w:t xml:space="preserve"> </w:t>
      </w:r>
      <w:r>
        <w:rPr>
          <w:bCs/>
          <w:b/>
        </w:rPr>
        <w:t xml:space="preserve">Kazakhstan Almaty</w:t>
      </w:r>
      <w:r>
        <w:t xml:space="preserve"> </w:t>
      </w:r>
      <w:r>
        <w:t xml:space="preserve">are now tasked with developing domestic alternatives for critical infrastructure, such as operating systems for government computers and local cloud storage solutions.</w:t>
      </w:r>
    </w:p>
    <w:bookmarkEnd w:id="24"/>
    <w:bookmarkStart w:id="25" w:name="the-future-of-ai-in-almaty"/>
    <w:p>
      <w:pPr>
        <w:pStyle w:val="Heading3"/>
      </w:pPr>
      <w:r>
        <w:t xml:space="preserve">5.3 The Future of AI in Almaty</w:t>
      </w:r>
    </w:p>
    <w:p>
      <w:pPr>
        <w:pStyle w:val="FirstParagraph"/>
      </w:pPr>
      <w:r>
        <w:t xml:space="preserve">The next frontier for computer engineers in this region is Artificial Intelligence. As</w:t>
      </w:r>
      <w:r>
        <w:t xml:space="preserve"> </w:t>
      </w:r>
      <w:r>
        <w:rPr>
          <w:bCs/>
          <w:b/>
        </w:rPr>
        <w:t xml:space="preserve">Kazakhstan Almaty</w:t>
      </w:r>
      <w:r>
        <w:t xml:space="preserve"> </w:t>
      </w:r>
      <w:r>
        <w:t xml:space="preserve">continues to digitize its healthcare, finance, and education sectors, the need for AI-driven solutions will skyrocket. Engineers who specialize in neural networks and natural language processing will be particularly valuable.</w:t>
      </w:r>
    </w:p>
    <w:p>
      <w:pPr>
        <w:pStyle w:val="BodyText"/>
      </w:pPr>
      <w:r>
        <w:t xml:space="preserve">6. Conclusion</w:t>
      </w:r>
    </w:p>
    <w:p>
      <w:pPr>
        <w:pStyle w:val="BodyText"/>
      </w:pPr>
      <w:r>
        <w:t xml:space="preserve">In conclusion, the case study of the computer engineer in</w:t>
      </w:r>
      <w:r>
        <w:t xml:space="preserve"> </w:t>
      </w:r>
      <w:r>
        <w:rPr>
          <w:bCs/>
          <w:b/>
        </w:rPr>
        <w:t xml:space="preserve">Kazakhstan Almaty</w:t>
      </w:r>
      <w:r>
        <w:t xml:space="preserve"> </w:t>
      </w:r>
      <w:r>
        <w:t xml:space="preserve">highlights a critical intersection of technology, urban planning, and economic growth. The role is no longer confined to back-office IT support; it has evolved into a strategic function that drives innovation. From building smart traffic systems to securing national data infrastructure, computer engineers are the architects of modern</w:t>
      </w:r>
      <w:r>
        <w:t xml:space="preserve"> </w:t>
      </w:r>
      <w:r>
        <w:rPr>
          <w:bCs/>
          <w:b/>
        </w:rPr>
        <w:t xml:space="preserve">Kazakhstan Almaty</w:t>
      </w:r>
      <w:r>
        <w:t xml:space="preserve">.</w:t>
      </w:r>
    </w:p>
    <w:p>
      <w:pPr>
        <w:pStyle w:val="BodyText"/>
      </w:pPr>
      <w:r>
        <w:t xml:space="preserve">For stakeholders looking to invest in or partner with tech entities in this region, understanding the capabilities and challenges faced by these engineers is essential. The future of</w:t>
      </w:r>
      <w:r>
        <w:t xml:space="preserve"> </w:t>
      </w:r>
      <w:r>
        <w:rPr>
          <w:bCs/>
          <w:b/>
        </w:rPr>
        <w:t xml:space="preserve">Kazakhstan Almaty</w:t>
      </w:r>
      <w:r>
        <w:t xml:space="preserve"> </w:t>
      </w:r>
      <w:r>
        <w:t xml:space="preserve">as a regional tech hub depends on continuing to empower its computer engineering workforce through education, infrastructure investment, and supportive policy frameworks.</w:t>
      </w:r>
    </w:p>
    <w:p>
      <w:pPr>
        <w:pStyle w:val="BodyText"/>
      </w:pPr>
      <w:r>
        <w:rPr>
          <w:bCs/>
          <w:b/>
        </w:rPr>
        <w:t xml:space="preserve">Key Takeaways:</w:t>
      </w:r>
      <w:r>
        <w:br/>
      </w:r>
      <w:r>
        <w:t xml:space="preserve">1. The demand for computer engineers in</w:t>
      </w:r>
      <w:r>
        <w:t xml:space="preserve"> </w:t>
      </w:r>
      <w:r>
        <w:rPr>
          <w:bCs/>
          <w:b/>
        </w:rPr>
        <w:t xml:space="preserve">Kazakhstan Almaty</w:t>
      </w:r>
      <w:r>
        <w:t xml:space="preserve"> </w:t>
      </w:r>
      <w:r>
        <w:t xml:space="preserve">is growing due to digital transformation initiatives.</w:t>
      </w:r>
      <w:r>
        <w:br/>
      </w:r>
      <w:r>
        <w:t xml:space="preserve">2. Engineers require hybrid skills in hardware, software, and network security.</w:t>
      </w:r>
      <w:r>
        <w:br/>
      </w:r>
      <w:r>
        <w:t xml:space="preserve">3. Smart city projects provide real-world applications for engineering expertise.</w:t>
      </w:r>
      <w:r>
        <w:br/>
      </w:r>
      <w:r>
        <w:t xml:space="preserve">4. Local universities are adapting curricula to meet industry needs in Almaty.</w:t>
      </w:r>
      <w:r>
        <w:br/>
      </w:r>
      <w:r>
        <w:t xml:space="preserve">5. Addressing brain drain and focusing on technological sovereignty are key future challenges.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Kazakhstan Almaty</dc:title>
  <dc:creator/>
  <dc:language>en</dc:language>
  <cp:keywords/>
  <dcterms:created xsi:type="dcterms:W3CDTF">2026-07-29T02:17:24Z</dcterms:created>
  <dcterms:modified xsi:type="dcterms:W3CDTF">2026-07-29T02:17:24Z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