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Kuala</w:t>
      </w:r>
      <w:r>
        <w:t xml:space="preserve"> </w:t>
      </w:r>
      <w:r>
        <w:t xml:space="preserve">Lumpur</w:t>
      </w:r>
    </w:p>
    <w:bookmarkStart w:id="45" w:name="Xe5da9ce8035a3d09db6ce9294d995dff87e2c91"/>
    <w:p>
      <w:pPr>
        <w:pStyle w:val="Heading1"/>
      </w:pPr>
      <w:r>
        <w:t xml:space="preserve">The Digital Transformation of Southeast Asia's Capital</w:t>
      </w:r>
    </w:p>
    <w:bookmarkStart w:id="21" w:name="title"/>
    <w:p>
      <w:pPr>
        <w:pStyle w:val="Heading2"/>
      </w:pPr>
      <w:r>
        <w:rPr>
          <w:bCs/>
          <w:b/>
        </w:rPr>
        <w:t xml:space="preserve">Title:</w:t>
      </w:r>
    </w:p>
    <w:p>
      <w:pPr>
        <w:pStyle w:val="FirstParagraph"/>
      </w:pPr>
      <w:r>
        <w:t xml:space="preserve">A Comprehensive Case Study on the Role and Evolution of the Computer Engineer in Malaysia Kuala Lumpur within the Framework of Industry 4.0 Adoption.</w:t>
      </w:r>
    </w:p>
    <w:p>
      <w:pPr>
        <w:pStyle w:val="BodyText"/>
      </w:pPr>
      <w:r>
        <w:t xml:space="preserve">In recent decades,</w:t>
      </w:r>
      <w:r>
        <w:t xml:space="preserve"> </w:t>
      </w:r>
      <w:r>
        <w:rPr>
          <w:bCs/>
          <w:b/>
        </w:rPr>
        <w:t xml:space="preserve">Malaysia Kuala Lumpur</w:t>
      </w:r>
      <w:r>
        <w:t xml:space="preserve"> </w:t>
      </w:r>
      <w:r>
        <w:t xml:space="preserve">has undergone a profound transformation from a traditional commercial hub to one of Southeast Asia’s leading centers for technology and innovation. At the heart of this metamorphosis lies a critical profession: the Computer Engineer. This case study explores how</w:t>
      </w:r>
      <w:r>
        <w:t xml:space="preserve"> </w:t>
      </w:r>
      <w:r>
        <w:rPr>
          <w:bCs/>
          <w:b/>
        </w:rPr>
        <w:t xml:space="preserve">Computer Engineers</w:t>
      </w:r>
      <w:r>
        <w:t xml:space="preserve"> </w:t>
      </w:r>
      <w:r>
        <w:t xml:space="preserve">in</w:t>
      </w:r>
      <w:r>
        <w:t xml:space="preserve"> </w:t>
      </w:r>
      <w:r>
        <w:rPr>
          <w:bCs/>
          <w:b/>
        </w:rPr>
        <w:t xml:space="preserve">Malaysia Kuala Lumpur</w:t>
      </w:r>
      <w:bookmarkStart w:id="20" w:name="top"/>
      <w:bookmarkEnd w:id="20"/>
      <w:r>
        <w:t xml:space="preserve"> </w:t>
      </w:r>
      <w:r>
        <w:t xml:space="preserve">have become the architects of modern digital infrastructure, driving economic growth, enhancing public services, and positioning the region as a global tech player. By analyzing specific projects, educational shifts, and industry challenges faced by</w:t>
      </w:r>
      <w:r>
        <w:t xml:space="preserve"> </w:t>
      </w:r>
      <w:r>
        <w:rPr>
          <w:bCs/>
          <w:b/>
        </w:rPr>
        <w:t xml:space="preserve">Computer Engineers</w:t>
      </w:r>
      <w:r>
        <w:t xml:space="preserve">, we gain insight into how</w:t>
      </w:r>
      <w:r>
        <w:t xml:space="preserve"> </w:t>
      </w:r>
      <w:r>
        <w:rPr>
          <w:bCs/>
          <w:b/>
          <w:iCs/>
          <w:i/>
        </w:rPr>
        <w:t xml:space="preserve">Malaysia Kuala Lumpur</w:t>
      </w:r>
      <w:r>
        <w:t xml:space="preserve"> </w:t>
      </w:r>
      <w:r>
        <w:t xml:space="preserve">has leveraged human capital to achieve digital maturity.</w:t>
      </w:r>
    </w:p>
    <w:bookmarkEnd w:id="21"/>
    <w:bookmarkStart w:id="24" w:name="Xdc118227ef97a0dca555a2b4852ff94908786b5"/>
    <w:p>
      <w:pPr>
        <w:pStyle w:val="Heading2"/>
      </w:pPr>
      <w:r>
        <w:t xml:space="preserve">The Technological Landscape of Malaysia Kuala Lumpur</w:t>
      </w:r>
    </w:p>
    <w:p>
      <w:pPr>
        <w:pStyle w:val="FirstParagraph"/>
      </w:pPr>
      <w:r>
        <w:t xml:space="preserve">To understand the significance of the Computer Engineer in</w:t>
      </w:r>
      <w:r>
        <w:t xml:space="preserve"> </w:t>
      </w:r>
      <w:bookmarkStart w:id="22" w:name="top"/>
      <w:bookmarkEnd w:id="22"/>
      <w:r>
        <w:rPr>
          <w:bCs/>
          <w:b/>
        </w:rPr>
        <w:t xml:space="preserve">Malaysia Kuala Lumpur</w:t>
      </w:r>
      <w:r>
        <w:t xml:space="preserve">, one must first appreciate the city's strategic vision. Under national agendas such as "MyDIGITAL" and "Industry 4.0,"</w:t>
      </w:r>
      <w:r>
        <w:t xml:space="preserve"> </w:t>
      </w:r>
      <w:r>
        <w:rPr>
          <w:iCs/>
          <w:i/>
        </w:rPr>
        <w:t xml:space="preserve">Malaysia Kuala Lumpur</w:t>
      </w:r>
      <w:r>
        <w:t xml:space="preserve"> </w:t>
      </w:r>
      <w:r>
        <w:t xml:space="preserve">has aggressively pursued investments in broadband infrastructure, cloud computing, and smart city initiatives. The skyline of</w:t>
      </w:r>
      <w:r>
        <w:t xml:space="preserve"> </w:t>
      </w:r>
      <w:r>
        <w:rPr>
          <w:bCs/>
          <w:b/>
        </w:rPr>
        <w:t xml:space="preserve">Malaysia Kuala Lumpur</w:t>
      </w:r>
      <w:r>
        <w:t xml:space="preserve">, dominated by the Petronas Towers and the KL Tower, now mirrors a digital backbone that supports millions of daily transactions.</w:t>
      </w:r>
    </w:p>
    <w:p>
      <w:pPr>
        <w:pStyle w:val="BodyText"/>
      </w:pPr>
      <w:r>
        <w:t xml:space="preserve">The transition was not merely infrastructural; it required a workforce capable of designing, implementing, and maintaining complex systems. This is where</w:t>
      </w:r>
      <w:r>
        <w:t xml:space="preserve"> </w:t>
      </w:r>
      <w:bookmarkStart w:id="23" w:name="top"/>
      <w:bookmarkEnd w:id="23"/>
      <w:r>
        <w:rPr>
          <w:bCs/>
          <w:b/>
        </w:rPr>
        <w:t xml:space="preserve">Computer Engineers</w:t>
      </w:r>
      <w:r>
        <w:t xml:space="preserve"> </w:t>
      </w:r>
      <w:r>
        <w:t xml:space="preserve">emerged as pivotal figures. They bridge the gap between hardware limitations and software potential, creating seamless experiences for users in finance, healthcare, logistics, and government services across</w:t>
      </w:r>
      <w:r>
        <w:t xml:space="preserve"> </w:t>
      </w:r>
      <w:r>
        <w:rPr>
          <w:bCs/>
          <w:b/>
          <w:iCs/>
          <w:i/>
        </w:rPr>
        <w:t xml:space="preserve">Malaysia Kuala Lumpur</w:t>
      </w:r>
      <w:r>
        <w:t xml:space="preserve">.</w:t>
      </w:r>
    </w:p>
    <w:bookmarkEnd w:id="24"/>
    <w:bookmarkStart w:id="27" w:name="X60f7049cfefd49dc99a3779cc1c222abe9b4a3a"/>
    <w:p>
      <w:pPr>
        <w:pStyle w:val="Heading2"/>
      </w:pPr>
      <w:r>
        <w:t xml:space="preserve">The Role of the Computer Engineer in Modernizing Infrastructure</w:t>
      </w:r>
    </w:p>
    <w:p>
      <w:pPr>
        <w:pStyle w:val="FirstParagraph"/>
      </w:pPr>
      <w:r>
        <w:t xml:space="preserve">In traditional contexts, engineering focused heavily on physical structures. However, today’s</w:t>
      </w:r>
      <w:r>
        <w:t xml:space="preserve"> </w:t>
      </w:r>
      <w:bookmarkStart w:id="25" w:name="top"/>
      <w:bookmarkEnd w:id="25"/>
      <w:r>
        <w:rPr>
          <w:bCs/>
          <w:b/>
        </w:rPr>
        <w:t xml:space="preserve">Computer Engineers</w:t>
      </w:r>
      <w:r>
        <w:t xml:space="preserve"> </w:t>
      </w:r>
      <w:r>
        <w:t xml:space="preserve">operate at the intersection of electrical systems and computational logic. In</w:t>
      </w:r>
      <w:r>
        <w:t xml:space="preserve"> </w:t>
      </w:r>
      <w:r>
        <w:rPr>
          <w:bCs/>
          <w:b/>
          <w:iCs/>
          <w:i/>
        </w:rPr>
        <w:t xml:space="preserve">Malaysia Kuala Lumpur</w:t>
      </w:r>
      <w:r>
        <w:t xml:space="preserve">, they have been instrumental in developing the city's smart grid capabilities. For instance, local tech firms led by teams of Computer Engineers developed intelligent traffic management systems that utilize real-time data to reduce congestion in central business districts.</w:t>
      </w:r>
    </w:p>
    <w:p>
      <w:pPr>
        <w:pStyle w:val="BodyText"/>
      </w:pPr>
      <w:r>
        <w:t xml:space="preserve">One notable project involved the integration of Internet of Things (IoT) sensors across public transport networks in</w:t>
      </w:r>
      <w:r>
        <w:t xml:space="preserve"> </w:t>
      </w:r>
      <w:r>
        <w:rPr>
          <w:bCs/>
          <w:b/>
        </w:rPr>
        <w:t xml:space="preserve">Malaysia Kuala Lumpur</w:t>
      </w:r>
      <w:r>
        <w:t xml:space="preserve">. These engineers designed algorithms that predict peak travel times and adjust bus frequencies automatically. This application showcases how</w:t>
      </w:r>
      <w:r>
        <w:t xml:space="preserve"> </w:t>
      </w:r>
      <w:bookmarkStart w:id="26" w:name="top"/>
      <w:bookmarkEnd w:id="26"/>
      <w:r>
        <w:rPr>
          <w:bCs/>
          <w:b/>
        </w:rPr>
        <w:t xml:space="preserve">Computer Engineers</w:t>
      </w:r>
      <w:r>
        <w:t xml:space="preserve"> </w:t>
      </w:r>
      <w:r>
        <w:t xml:space="preserve">are not just coding; they are solving urban logistical challenges through hardware-software synergy, directly impacting the quality of life for residents in</w:t>
      </w:r>
      <w:r>
        <w:t xml:space="preserve"> </w:t>
      </w:r>
      <w:r>
        <w:rPr>
          <w:bCs/>
          <w:b/>
          <w:iCs/>
          <w:i/>
        </w:rPr>
        <w:t xml:space="preserve">Malaysia Kuala Lumpur</w:t>
      </w:r>
      <w:r>
        <w:t xml:space="preserve">.</w:t>
      </w:r>
    </w:p>
    <w:bookmarkEnd w:id="27"/>
    <w:bookmarkStart w:id="30" w:name="Xc401fc442451385e8f0fe624f1b2b8dbc918707"/>
    <w:p>
      <w:pPr>
        <w:pStyle w:val="Heading2"/>
      </w:pPr>
      <w:r>
        <w:t xml:space="preserve">The Finance and FinTech Sector: A Primary Driver</w:t>
      </w:r>
    </w:p>
    <w:p>
      <w:pPr>
        <w:pStyle w:val="FirstParagraph"/>
      </w:pPr>
      <w:r>
        <w:t xml:space="preserve">No discussion on the impact of technology in</w:t>
      </w:r>
      <w:r>
        <w:t xml:space="preserve"> </w:t>
      </w:r>
      <w:bookmarkStart w:id="28" w:name="top"/>
      <w:bookmarkEnd w:id="28"/>
      <w:r>
        <w:rPr>
          <w:bCs/>
          <w:b/>
        </w:rPr>
        <w:t xml:space="preserve">Malaysia Kuala Lumpur</w:t>
      </w:r>
      <w:r>
        <w:t xml:space="preserve"> </w:t>
      </w:r>
      <w:r>
        <w:t xml:space="preserve">is complete without addressing the financial sector. As a regional banking hub,</w:t>
      </w:r>
      <w:r>
        <w:t xml:space="preserve"> </w:t>
      </w:r>
      <w:r>
        <w:rPr>
          <w:bCs/>
          <w:b/>
          <w:iCs/>
          <w:i/>
        </w:rPr>
        <w:t xml:space="preserve">Malaysia Kuala Lumpur</w:t>
      </w:r>
      <w:r>
        <w:t xml:space="preserve"> </w:t>
      </w:r>
      <w:r>
        <w:t xml:space="preserve">requires robust security and high-speed processing capabilities. Here, Computer Engineers have pioneered FinTech solutions that enable mobile payments, blockchain-based transactions, and AI-driven fraud detection.</w:t>
      </w:r>
    </w:p>
    <w:p>
      <w:pPr>
        <w:pStyle w:val="BodyText"/>
      </w:pPr>
      <w:r>
        <w:t xml:space="preserve">A significant case within this domain is the development of a unified payment gateway by several local startups in</w:t>
      </w:r>
      <w:r>
        <w:t xml:space="preserve"> </w:t>
      </w:r>
      <w:bookmarkStart w:id="29" w:name="top"/>
      <w:bookmarkEnd w:id="29"/>
      <w:r>
        <w:rPr>
          <w:bCs/>
          <w:b/>
        </w:rPr>
        <w:t xml:space="preserve">Malaysia Kuala Lumpur</w:t>
      </w:r>
      <w:r>
        <w:t xml:space="preserve">. The team of</w:t>
      </w:r>
      <w:r>
        <w:t xml:space="preserve"> </w:t>
      </w:r>
      <w:r>
        <w:rPr>
          <w:iCs/>
          <w:i/>
        </w:rPr>
        <w:t xml:space="preserve">Computer Engineers</w:t>
      </w:r>
      <w:r>
        <w:t xml:space="preserve"> </w:t>
      </w:r>
      <w:r>
        <w:t xml:space="preserve">worked tirelessly to ensure interoperability between various banking systems, ensuring that transactions were not only fast but also secure against cyber threats. Their expertise in cryptography and system architecture has made</w:t>
      </w:r>
      <w:r>
        <w:t xml:space="preserve"> </w:t>
      </w:r>
      <w:r>
        <w:rPr>
          <w:bCs/>
          <w:b/>
          <w:iCs/>
          <w:i/>
        </w:rPr>
        <w:t xml:space="preserve">Malaysia Kuala Lumpur</w:t>
      </w:r>
      <w:r>
        <w:t xml:space="preserve"> </w:t>
      </w:r>
      <w:r>
        <w:t xml:space="preserve">a trusted location for international financial institutions seeking to deploy digital solutions.</w:t>
      </w:r>
    </w:p>
    <w:bookmarkEnd w:id="30"/>
    <w:bookmarkStart w:id="34" w:name="Xcf95c53dacef41f2baeefe3e62145375edecdc6"/>
    <w:p>
      <w:pPr>
        <w:pStyle w:val="Heading2"/>
      </w:pPr>
      <w:r>
        <w:t xml:space="preserve">Educational Reforms and Workforce Development</w:t>
      </w:r>
    </w:p>
    <w:p>
      <w:pPr>
        <w:pStyle w:val="FirstParagraph"/>
      </w:pPr>
      <w:r>
        <w:t xml:space="preserve">The rise of the</w:t>
      </w:r>
      <w:r>
        <w:t xml:space="preserve"> </w:t>
      </w:r>
      <w:bookmarkStart w:id="31" w:name="top"/>
      <w:bookmarkEnd w:id="31"/>
      <w:r>
        <w:rPr>
          <w:bCs/>
          <w:b/>
        </w:rPr>
        <w:t xml:space="preserve">Computer Engineer</w:t>
      </w:r>
      <w:r>
        <w:t xml:space="preserve"> </w:t>
      </w:r>
      <w:r>
        <w:t xml:space="preserve">in</w:t>
      </w:r>
      <w:r>
        <w:t xml:space="preserve"> </w:t>
      </w:r>
      <w:r>
        <w:rPr>
          <w:bCs/>
          <w:b/>
          <w:iCs/>
          <w:i/>
        </w:rPr>
        <w:t xml:space="preserve">Malaysia Kuala Lumpur</w:t>
      </w:r>
      <w:r>
        <w:t xml:space="preserve">'s tech ecosystem is also a result of deliberate educational reforms. Universities and polytechnics in the city have revamped their curricula to emphasize practical skills over theoretical knowledge alone. Programs focusing on embedded systems, network security, and software engineering are now highly sought after by students aspiring to work in</w:t>
      </w:r>
      <w:r>
        <w:t xml:space="preserve"> </w:t>
      </w:r>
      <w:bookmarkStart w:id="32" w:name="top"/>
      <w:bookmarkEnd w:id="32"/>
      <w:r>
        <w:rPr>
          <w:bCs/>
          <w:b/>
        </w:rPr>
        <w:t xml:space="preserve">Malaysia Kuala Lumpur</w:t>
      </w:r>
      <w:r>
        <w:t xml:space="preserve">'s booming tech sector.</w:t>
      </w:r>
    </w:p>
    <w:p>
      <w:pPr>
        <w:pStyle w:val="BodyText"/>
      </w:pPr>
      <w:r>
        <w:t xml:space="preserve">This shift has led to a surplus of qualified talent. Many</w:t>
      </w:r>
      <w:r>
        <w:t xml:space="preserve"> </w:t>
      </w:r>
      <w:r>
        <w:rPr>
          <w:iCs/>
          <w:i/>
        </w:rPr>
        <w:t xml:space="preserve">Computer Engineers</w:t>
      </w:r>
      <w:r>
        <w:t xml:space="preserve"> </w:t>
      </w:r>
      <w:r>
        <w:t xml:space="preserve">graduate with internships at multinational corporations based in</w:t>
      </w:r>
      <w:r>
        <w:t xml:space="preserve"> </w:t>
      </w:r>
      <w:r>
        <w:rPr>
          <w:bCs/>
          <w:b/>
          <w:iCs/>
          <w:i/>
        </w:rPr>
        <w:t xml:space="preserve">Malaysia Kuala Lumpur</w:t>
      </w:r>
      <w:r>
        <w:t xml:space="preserve">, such as HP, Intel, and various local telcos. This pipeline ensures that the industry remains competitive and innovative. Furthermore, continuous learning platforms have become popular among practicing engineers to keep up with rapid advancements in AI and machine learning—technologies that are increasingly relevant to projects in</w:t>
      </w:r>
      <w:r>
        <w:t xml:space="preserve"> </w:t>
      </w:r>
      <w:bookmarkStart w:id="33" w:name="top"/>
      <w:bookmarkEnd w:id="33"/>
      <w:r>
        <w:rPr>
          <w:bCs/>
          <w:b/>
        </w:rPr>
        <w:t xml:space="preserve">Malaysia Kuala Lumpur</w:t>
      </w:r>
      <w:r>
        <w:t xml:space="preserve">.</w:t>
      </w:r>
    </w:p>
    <w:bookmarkEnd w:id="34"/>
    <w:bookmarkStart w:id="37" w:name="X85f11cd02cb2098bde0e8120a58fc08de8414ae"/>
    <w:p>
      <w:pPr>
        <w:pStyle w:val="Heading2"/>
      </w:pPr>
      <w:r>
        <w:t xml:space="preserve">Challenges Faced by Computer Engineers in Malaysia Kuala Lumpur</w:t>
      </w:r>
    </w:p>
    <w:p>
      <w:pPr>
        <w:pStyle w:val="FirstParagraph"/>
      </w:pPr>
      <w:r>
        <w:t xml:space="preserve">Despite the successes,</w:t>
      </w:r>
      <w:r>
        <w:t xml:space="preserve"> </w:t>
      </w:r>
      <w:bookmarkStart w:id="35" w:name="top"/>
      <w:bookmarkEnd w:id="35"/>
      <w:r>
        <w:rPr>
          <w:bCs/>
          <w:b/>
        </w:rPr>
        <w:t xml:space="preserve">Computer Engineers</w:t>
      </w:r>
      <w:r>
        <w:t xml:space="preserve"> </w:t>
      </w:r>
      <w:r>
        <w:t xml:space="preserve">working in</w:t>
      </w:r>
      <w:r>
        <w:t xml:space="preserve"> </w:t>
      </w:r>
      <w:r>
        <w:rPr>
          <w:bCs/>
          <w:b/>
          <w:iCs/>
          <w:i/>
        </w:rPr>
        <w:t xml:space="preserve">Malaysia Kuala Lumpur</w:t>
      </w:r>
      <w:r>
        <w:t xml:space="preserve">'s dynamic environment face distinct challenges. One major issue is the "brain drain," where top-tier engineers leave for opportunities in Singapore or Silicon Valley. To combat this, many companies in</w:t>
      </w:r>
      <w:r>
        <w:t xml:space="preserve"> </w:t>
      </w:r>
      <w:bookmarkStart w:id="36" w:name="top"/>
      <w:bookmarkEnd w:id="36"/>
      <w:r>
        <w:rPr>
          <w:bCs/>
          <w:b/>
        </w:rPr>
        <w:t xml:space="preserve">Malaysia Kuala Lumpur</w:t>
      </w:r>
      <w:r>
        <w:t xml:space="preserve"> </w:t>
      </w:r>
      <w:r>
        <w:t xml:space="preserve">have introduced competitive compensation packages and flexible work environments to retain local talent.</w:t>
      </w:r>
    </w:p>
    <w:p>
      <w:pPr>
        <w:pStyle w:val="BodyText"/>
      </w:pPr>
      <w:r>
        <w:t xml:space="preserve">Another challenge is the rapid pace of technological change. Engineers must continuously adapt to new programming languages and frameworks just to maintain their relevance. In</w:t>
      </w:r>
      <w:r>
        <w:t xml:space="preserve"> </w:t>
      </w:r>
      <w:r>
        <w:rPr>
          <w:bCs/>
          <w:b/>
          <w:iCs/>
          <w:i/>
        </w:rPr>
        <w:t xml:space="preserve">Malaysia Kuala Lumpur</w:t>
      </w:r>
      <w:r>
        <w:t xml:space="preserve">, this has led to a culture of lifelong learning, with workshops and hackathons becoming common weekend activities for tech professionals.</w:t>
      </w:r>
    </w:p>
    <w:bookmarkEnd w:id="37"/>
    <w:bookmarkStart w:id="39" w:name="Xa380fe5a9a818a38dc734dc8a03a8969beb9ad9"/>
    <w:p>
      <w:pPr>
        <w:pStyle w:val="Heading2"/>
      </w:pPr>
      <w:r>
        <w:t xml:space="preserve">Cybersecurity: Protecting the Digital Heart</w:t>
      </w:r>
    </w:p>
    <w:p>
      <w:pPr>
        <w:pStyle w:val="FirstParagraph"/>
      </w:pPr>
      <w:r>
        <w:t xml:space="preserve">As</w:t>
      </w:r>
      <w:r>
        <w:t xml:space="preserve"> </w:t>
      </w:r>
      <w:bookmarkStart w:id="38" w:name="top"/>
      <w:bookmarkEnd w:id="38"/>
      <w:r>
        <w:rPr>
          <w:bCs/>
          <w:b/>
        </w:rPr>
        <w:t xml:space="preserve">Malaysia Kuala Lumpur</w:t>
      </w:r>
      <w:r>
        <w:t xml:space="preserve"> </w:t>
      </w:r>
      <w:r>
        <w:t xml:space="preserve">digitizes further, so too does its vulnerability to cyber threats. Computer Engineers specializing in cybersecurity play a crucial role in defending critical infrastructure. They develop firewalls, monitor networks for anomalies, and conduct penetration testing to identify weaknesses before malicious actors can exploit them. In</w:t>
      </w:r>
      <w:r>
        <w:t xml:space="preserve"> </w:t>
      </w:r>
      <w:r>
        <w:rPr>
          <w:bCs/>
          <w:b/>
          <w:iCs/>
          <w:i/>
        </w:rPr>
        <w:t xml:space="preserve">Malaysia Kuala Lumpur</w:t>
      </w:r>
      <w:r>
        <w:t xml:space="preserve">, recent government initiatives have mandated stricter data protection standards under the Personal Data Protection Act (PDPA), placing additional responsibility on engineers to embed privacy-by-design principles into their systems.</w:t>
      </w:r>
    </w:p>
    <w:bookmarkEnd w:id="39"/>
    <w:bookmarkStart w:id="43" w:name="Xb75f937ab74c5b16c678742e5c9cb6d06832452"/>
    <w:p>
      <w:pPr>
        <w:pStyle w:val="Heading2"/>
      </w:pPr>
      <w:r>
        <w:t xml:space="preserve">The Future Outlook for Computer Engineers in Malaysia Kuala Lumpur</w:t>
      </w:r>
    </w:p>
    <w:p>
      <w:pPr>
        <w:pStyle w:val="FirstParagraph"/>
      </w:pPr>
      <w:r>
        <w:t xml:space="preserve">Looking ahead, the role of</w:t>
      </w:r>
      <w:r>
        <w:t xml:space="preserve"> </w:t>
      </w:r>
      <w:bookmarkStart w:id="40" w:name="top"/>
      <w:bookmarkEnd w:id="40"/>
      <w:r>
        <w:rPr>
          <w:bCs/>
          <w:b/>
        </w:rPr>
        <w:t xml:space="preserve">Computer Engineers</w:t>
      </w:r>
      <w:r>
        <w:t xml:space="preserve"> </w:t>
      </w:r>
      <w:r>
        <w:t xml:space="preserve">will only expand. With plans to develop more Smart Districts across</w:t>
      </w:r>
      <w:r>
        <w:t xml:space="preserve"> </w:t>
      </w:r>
      <w:r>
        <w:rPr>
          <w:bCs/>
          <w:b/>
          <w:iCs/>
          <w:i/>
        </w:rPr>
        <w:t xml:space="preserve">Malaysia Kuala Lumpur</w:t>
      </w:r>
      <w:r>
        <w:t xml:space="preserve">, there will be an increasing demand for engineers skilled in robotics, autonomous vehicles, and big data analytics. The city aims to become a regional leader in green tech as well, requiring Computer Engineers to design energy-efficient computing centers and optimize power usage through smart algorithms.</w:t>
      </w:r>
    </w:p>
    <w:p>
      <w:pPr>
        <w:pStyle w:val="BodyText"/>
      </w:pPr>
      <w:r>
        <w:t xml:space="preserve">In conclusion,</w:t>
      </w:r>
      <w:bookmarkStart w:id="41" w:name="top"/>
      <w:bookmarkEnd w:id="41"/>
      <w:r>
        <w:t xml:space="preserve"> </w:t>
      </w:r>
      <w:r>
        <w:rPr>
          <w:bCs/>
          <w:b/>
        </w:rPr>
        <w:t xml:space="preserve">Computer Engineers</w:t>
      </w:r>
      <w:r>
        <w:t xml:space="preserve"> </w:t>
      </w:r>
      <w:r>
        <w:t xml:space="preserve">are the unsung heroes of</w:t>
      </w:r>
      <w:r>
        <w:t xml:space="preserve"> </w:t>
      </w:r>
      <w:r>
        <w:rPr>
          <w:bCs/>
          <w:b/>
          <w:iCs/>
          <w:i/>
        </w:rPr>
        <w:t xml:space="preserve">Malaysia Kuala Lumpur</w:t>
      </w:r>
      <w:r>
        <w:t xml:space="preserve">'s digital ascent. Their ability to innovate, solve complex problems, and adapt to changing technological landscapes has transformed the city into a vibrant hub of progress. As</w:t>
      </w:r>
      <w:r>
        <w:t xml:space="preserve"> </w:t>
      </w:r>
      <w:bookmarkStart w:id="42" w:name="top"/>
      <w:bookmarkEnd w:id="42"/>
      <w:r>
        <w:rPr>
          <w:bCs/>
          <w:b/>
        </w:rPr>
        <w:t xml:space="preserve">Malaysia Kuala Lumpur</w:t>
      </w:r>
      <w:r>
        <w:t xml:space="preserve"> </w:t>
      </w:r>
      <w:r>
        <w:t xml:space="preserve">continues its journey toward becoming a developed nation, these engineers will remain central figures in shaping the future of technology and society.</w:t>
      </w:r>
    </w:p>
    <w:bookmarkEnd w:id="43"/>
    <w:bookmarkStart w:id="44" w:name="bibliography-and-references"/>
    <w:p>
      <w:pPr>
        <w:pStyle w:val="Heading2"/>
      </w:pPr>
      <w:r>
        <w:t xml:space="preserve">Bibliography and References</w:t>
      </w:r>
    </w:p>
    <w:p>
      <w:pPr>
        <w:numPr>
          <w:ilvl w:val="0"/>
          <w:numId w:val="1001"/>
        </w:numPr>
        <w:pStyle w:val="Compact"/>
      </w:pPr>
      <w:r>
        <w:t xml:space="preserve">Macao Digital Economy White Paper (Adapted for Context)</w:t>
      </w:r>
    </w:p>
    <w:p>
      <w:pPr>
        <w:numPr>
          <w:ilvl w:val="0"/>
          <w:numId w:val="1001"/>
        </w:numPr>
        <w:pStyle w:val="Compact"/>
      </w:pPr>
      <w:r>
        <w:t xml:space="preserve">Department of Statistics Malaysia – ICT Usage Survey Reports</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Computer Engineering in Kuala Lumpur</dc:title>
  <dc:creator/>
  <dc:language>en</dc:language>
  <cp:keywords/>
  <dcterms:created xsi:type="dcterms:W3CDTF">2026-07-29T08:08:31Z</dcterms:created>
  <dcterms:modified xsi:type="dcterms:W3CDTF">2026-07-29T08:08:31Z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