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4" w:name="Xd7a4dff95dc00882fdeff7b4cc15cd1c815d9eb"/>
    <w:p>
      <w:pPr>
        <w:pStyle w:val="Heading1"/>
      </w:pPr>
      <w:r>
        <w:t xml:space="preserve">Case Study: The Role and Impact of a Computer Engineer in the Dynamic Tech Ecosystem of South Korea Seoul</w:t>
      </w:r>
    </w:p>
    <w:p>
      <w:pPr>
        <w:pStyle w:val="FirstParagraph"/>
      </w:pPr>
      <w:r>
        <w:rPr>
          <w:bCs/>
          <w:b/>
        </w:rPr>
        <w:t xml:space="preserve">Date:</w:t>
      </w:r>
      <w:r>
        <w:t xml:space="preserve"> </w:t>
      </w:r>
      <w:r>
        <w:t xml:space="preserve">May 2024</w:t>
      </w:r>
      <w:r>
        <w:br/>
      </w:r>
      <w:r>
        <w:br/>
      </w:r>
    </w:p>
    <w:bookmarkStart w:id="20" w:name="executive-summary"/>
    <w:p>
      <w:pPr>
        <w:pStyle w:val="Heading3"/>
      </w:pPr>
      <w:r>
        <w:t xml:space="preserve">Executive Summary</w:t>
      </w:r>
    </w:p>
    <w:p>
      <w:pPr>
        <w:pStyle w:val="FirstParagraph"/>
      </w:pPr>
      <w:r>
        <w:t xml:space="preserve">In recent years, South Korea has solidified its position as a global technological powerhouse, with Seoul standing at the very heart of this digital revolution. As one of the world's most connected cities, Seoul offers an unparalleled environment for innovation. This case study explores the multifaceted role of a</w:t>
      </w:r>
      <w:r>
        <w:t xml:space="preserve"> </w:t>
      </w:r>
      <w:r>
        <w:rPr>
          <w:bCs/>
          <w:b/>
        </w:rPr>
        <w:t xml:space="preserve">Computer Engineer</w:t>
      </w:r>
      <w:r>
        <w:t xml:space="preserve"> </w:t>
      </w:r>
      <w:r>
        <w:t xml:space="preserve">within this specific geographical and cultural context. By examining job market dynamics, educational requirements, professional challenges, and future trends, this document aims to provide a comprehensive understanding of how computer engineers contribute to South Korea's technological advancement while navigating the unique pressures and opportunities present in Seoul.</w:t>
      </w:r>
    </w:p>
    <w:bookmarkEnd w:id="20"/>
    <w:bookmarkStart w:id="21" w:name="introduction-the-seoul-tech-landscape"/>
    <w:p>
      <w:pPr>
        <w:pStyle w:val="Heading3"/>
      </w:pPr>
      <w:r>
        <w:t xml:space="preserve">1. Introduction: The Seoul Tech Landscape</w:t>
      </w:r>
    </w:p>
    <w:p>
      <w:pPr>
        <w:pStyle w:val="FirstParagraph"/>
      </w:pPr>
      <w:r>
        <w:t xml:space="preserve">Seoul is not merely a capital city; it is the nerve center of South Korea's robust technology sector. Home to global giants such as Samsung Electronics, LG, Naver (often referred to as the "Korean Google"), and Coupang, Seoul attracts top-tier talent from across the globe. The city boasts some of the world's fastest internet speeds and a population that is highly digitally literate. For a</w:t>
      </w:r>
      <w:r>
        <w:t xml:space="preserve"> </w:t>
      </w:r>
      <w:r>
        <w:rPr>
          <w:bCs/>
          <w:b/>
        </w:rPr>
        <w:t xml:space="preserve">computer engineer</w:t>
      </w:r>
      <w:r>
        <w:t xml:space="preserve">, Seoul represents both a playground for innovation and a competitive arena demanding excellence.</w:t>
      </w:r>
    </w:p>
    <w:p>
      <w:pPr>
        <w:pStyle w:val="BodyText"/>
      </w:pPr>
      <w:r>
        <w:t xml:space="preserve">The government of South Korea has actively promoted policies to foster digital transformation, including initiatives like "K-Digital Plan" and investments in Artificial Intelligence (AI), semiconductors, and 5G/6G networks. These national strategies create a fertile ground for computer engineers to work on cutting-edge projects that have global implications.</w:t>
      </w:r>
    </w:p>
    <w:bookmarkEnd w:id="21"/>
    <w:bookmarkStart w:id="24" w:name="Xba96c42c4996b2b12c5a987a8f36017ef0aed03"/>
    <w:p>
      <w:pPr>
        <w:pStyle w:val="Heading3"/>
      </w:pPr>
      <w:r>
        <w:t xml:space="preserve">2. Profile of the Modern Computer Engineer in Seoul</w:t>
      </w:r>
    </w:p>
    <w:p>
      <w:pPr>
        <w:pStyle w:val="FirstParagraph"/>
      </w:pPr>
      <w:r>
        <w:t xml:space="preserve">To understand the role within this ecosystem, we must first define the profile of a successful</w:t>
      </w:r>
      <w:r>
        <w:t xml:space="preserve"> </w:t>
      </w:r>
      <w:r>
        <w:rPr>
          <w:bCs/>
          <w:b/>
        </w:rPr>
        <w:t xml:space="preserve">computer engineer</w:t>
      </w:r>
      <w:r>
        <w:t xml:space="preserve"> </w:t>
      </w:r>
      <w:r>
        <w:t xml:space="preserve">operating in South Korea. While technical proficiency is paramount, cultural adaptability and continuous learning are equally critical due to the rapid pace of change in Seoul's tech industry.</w:t>
      </w:r>
    </w:p>
    <w:bookmarkStart w:id="22" w:name="technical-competencies"/>
    <w:p>
      <w:pPr>
        <w:pStyle w:val="Heading4"/>
      </w:pPr>
      <w:r>
        <w:t xml:space="preserve">2.1 Technical Competencies</w:t>
      </w:r>
    </w:p>
    <w:p>
      <w:pPr>
        <w:numPr>
          <w:ilvl w:val="0"/>
          <w:numId w:val="1001"/>
        </w:numPr>
        <w:pStyle w:val="Compact"/>
      </w:pPr>
      <w:r>
        <w:rPr>
          <w:bCs/>
          <w:b/>
        </w:rPr>
        <w:t xml:space="preserve">Languages:</w:t>
      </w:r>
      <w:r>
        <w:t xml:space="preserve"> </w:t>
      </w:r>
      <w:r>
        <w:t xml:space="preserve">Proficiency in C++, Java, Python, and Kotlin is highly valued. For those working with local conglomerates (Chaebols), knowledge of embedded systems is particularly relevant given South Korea's leadership in hardware manufacturing.</w:t>
      </w:r>
    </w:p>
    <w:p>
      <w:pPr>
        <w:numPr>
          <w:ilvl w:val="0"/>
          <w:numId w:val="1001"/>
        </w:numPr>
        <w:pStyle w:val="Compact"/>
      </w:pPr>
      <w:r>
        <w:rPr>
          <w:bCs/>
          <w:b/>
        </w:rPr>
        <w:t xml:space="preserve">AI and Machine Learning:</w:t>
      </w:r>
      <w:r>
        <w:t xml:space="preserve"> </w:t>
      </w:r>
      <w:r>
        <w:t xml:space="preserve">With heavy government investment, engineers skilled in deep learning frameworks like TensorFlow or PyTorch are in high demand.</w:t>
      </w:r>
    </w:p>
    <w:p>
      <w:pPr>
        <w:numPr>
          <w:ilvl w:val="0"/>
          <w:numId w:val="1001"/>
        </w:numPr>
        <w:pStyle w:val="Compact"/>
      </w:pPr>
      <w:r>
        <w:rPr>
          <w:bCs/>
          <w:b/>
        </w:rPr>
        <w:t xml:space="preserve">Cloud Computing:</w:t>
      </w:r>
      <w:r>
        <w:t xml:space="preserve"> </w:t>
      </w:r>
      <w:r>
        <w:t xml:space="preserve">Experience with AWS, Azure, and local providers like Naver Cloud is essential for modern software development roles.</w:t>
      </w:r>
    </w:p>
    <w:bookmarkEnd w:id="22"/>
    <w:bookmarkStart w:id="23" w:name="soft-skills-and-cultural-fit"/>
    <w:p>
      <w:pPr>
        <w:pStyle w:val="Heading4"/>
      </w:pPr>
      <w:r>
        <w:t xml:space="preserve">2.2 Soft Skills and Cultural Fit</w:t>
      </w:r>
    </w:p>
    <w:p>
      <w:pPr>
        <w:pStyle w:val="FirstParagraph"/>
      </w:pPr>
      <w:r>
        <w:t xml:space="preserve">In Seoul's work culture, hierarchy and teamwork are significant. A</w:t>
      </w:r>
      <w:r>
        <w:t xml:space="preserve"> </w:t>
      </w:r>
      <w:r>
        <w:rPr>
          <w:bCs/>
          <w:b/>
        </w:rPr>
        <w:t xml:space="preserve">computer engineer</w:t>
      </w:r>
      <w:r>
        <w:t xml:space="preserve"> </w:t>
      </w:r>
      <w:r>
        <w:t xml:space="preserve">must possess strong communication skills to navigate cross-functional teams comprising product managers, designers, and senior developers. Additionally, for international engineers working in Seoul, proficiency in Korean is often a decisive factor for career progression and social integration.</w:t>
      </w:r>
    </w:p>
    <w:bookmarkEnd w:id="23"/>
    <w:bookmarkEnd w:id="24"/>
    <w:bookmarkStart w:id="25" w:name="X04f1bf59fd0383b50fb67c898abdc48d69d14bd"/>
    <w:p>
      <w:pPr>
        <w:pStyle w:val="Heading3"/>
      </w:pPr>
      <w:r>
        <w:t xml:space="preserve">3. Key Industries Employing Computer Engineers in South Korea Seoul</w:t>
      </w:r>
    </w:p>
    <w:p>
      <w:pPr>
        <w:pStyle w:val="FirstParagraph"/>
      </w:pPr>
      <w:r>
        <w:t xml:space="preserve">The demand for computer engineering talent in South Korea is diverse. Below are the primary sectors driving employment:</w:t>
      </w:r>
    </w:p>
    <w:p>
      <w:pPr>
        <w:numPr>
          <w:ilvl w:val="0"/>
          <w:numId w:val="1002"/>
        </w:numPr>
        <w:pStyle w:val="Compact"/>
      </w:pPr>
      <w:r>
        <w:rPr>
          <w:bCs/>
          <w:b/>
        </w:rPr>
        <w:t xml:space="preserve">Semiconductors and Hardware:</w:t>
      </w:r>
      <w:r>
        <w:t xml:space="preserve"> </w:t>
      </w:r>
      <w:r>
        <w:t xml:space="preserve">As a leader in chip manufacturing, companies like Samsung and SK Hynix require engineers who can bridge the gap between hardware architecture and low-level software optimization.</w:t>
      </w:r>
    </w:p>
    <w:p>
      <w:pPr>
        <w:numPr>
          <w:ilvl w:val="0"/>
          <w:numId w:val="1002"/>
        </w:numPr>
        <w:pStyle w:val="Compact"/>
      </w:pPr>
      <w:r>
        <w:rPr>
          <w:bCs/>
          <w:b/>
        </w:rPr>
        <w:t xml:space="preserve">E-Commerce and Fintech:</w:t>
      </w:r>
      <w:r>
        <w:t xml:space="preserve"> </w:t>
      </w:r>
      <w:r>
        <w:t xml:space="preserve">Platforms like Coupang, Baemin (Delivery Hero), various banking apps, and fintech startups demand robust backend systems capable of handling millions of transactions during peak shopping events like "Single's Day" or holiday seasons.</w:t>
      </w:r>
    </w:p>
    <w:p>
      <w:pPr>
        <w:numPr>
          <w:ilvl w:val="0"/>
          <w:numId w:val="1002"/>
        </w:numPr>
        <w:pStyle w:val="Compact"/>
      </w:pPr>
      <w:r>
        <w:rPr>
          <w:bCs/>
          <w:b/>
        </w:rPr>
        <w:t xml:space="preserve">Gaming and Entertainment:</w:t>
      </w:r>
      <w:r>
        <w:t xml:space="preserve"> </w:t>
      </w:r>
      <w:r>
        <w:t xml:space="preserve">Seoul is a global hub for esports and game development. Studios like Nexon, NCSoft, and Krafton employ thousands of engineers specializing in graphics processing, network latency reduction, and server stability.</w:t>
      </w:r>
    </w:p>
    <w:p>
      <w:pPr>
        <w:numPr>
          <w:ilvl w:val="0"/>
          <w:numId w:val="1002"/>
        </w:numPr>
        <w:pStyle w:val="Compact"/>
      </w:pPr>
      <w:r>
        <w:rPr>
          <w:bCs/>
          <w:b/>
        </w:rPr>
        <w:t xml:space="preserve">K-Content Streaming:</w:t>
      </w:r>
      <w:r>
        <w:t xml:space="preserve"> </w:t>
      </w:r>
      <w:r>
        <w:t xml:space="preserve">The global rise of K-Dramas and K-Pop has spurred growth in streaming platforms (e.g., Wavve, TVING), requiring video compression experts and content delivery network (CDN) engineers.</w:t>
      </w:r>
    </w:p>
    <w:bookmarkEnd w:id="25"/>
    <w:bookmarkStart w:id="29" w:name="Xf34794cb5479b309386b1e3ffb94563c70101ef"/>
    <w:p>
      <w:pPr>
        <w:pStyle w:val="Heading3"/>
      </w:pPr>
      <w:r>
        <w:t xml:space="preserve">4. Challenges Faced by Computer Engineers in Seoul</w:t>
      </w:r>
    </w:p>
    <w:p>
      <w:pPr>
        <w:pStyle w:val="FirstParagraph"/>
      </w:pPr>
      <w:r>
        <w:t xml:space="preserve">While the opportunities are vast, the environment in South Korea presents specific challenges:</w:t>
      </w:r>
    </w:p>
    <w:bookmarkStart w:id="26" w:name="work-life-balance"/>
    <w:p>
      <w:pPr>
        <w:pStyle w:val="Heading4"/>
      </w:pPr>
      <w:r>
        <w:t xml:space="preserve">4.1 Work-Life Balance</w:t>
      </w:r>
    </w:p>
    <w:p>
      <w:pPr>
        <w:pStyle w:val="FirstParagraph"/>
      </w:pPr>
      <w:r>
        <w:t xml:space="preserve">The tech industry in Seoul, like many parts of South Korean corporate culture, can be characterized by long working hours and intense pressure to meet deadlines. However, recent shifts towards "work-life balance" policies are gradually changing this landscape, with some startups and foreign-invested companies offering more flexible schedules.</w:t>
      </w:r>
    </w:p>
    <w:bookmarkEnd w:id="26"/>
    <w:bookmarkStart w:id="27" w:name="language-barrier"/>
    <w:p>
      <w:pPr>
        <w:pStyle w:val="Heading4"/>
      </w:pPr>
      <w:r>
        <w:t xml:space="preserve">4.2 Language Barrier</w:t>
      </w:r>
    </w:p>
    <w:p>
      <w:pPr>
        <w:pStyle w:val="FirstParagraph"/>
      </w:pPr>
      <w:r>
        <w:t xml:space="preserve">While English is commonly used in technical documentation within multinational firms, daily communication in offices often defaults to Korean. Engineers who do not speak Korean may find themselves isolated from informal knowledge sharing and team bonding activities, which are crucial for career advancement.</w:t>
      </w:r>
    </w:p>
    <w:bookmarkEnd w:id="27"/>
    <w:bookmarkStart w:id="28" w:name="rapid-obsolescence-of-skills"/>
    <w:p>
      <w:pPr>
        <w:pStyle w:val="Heading4"/>
      </w:pPr>
      <w:r>
        <w:t xml:space="preserve">4.3 Rapid Obsolescence of Skills</w:t>
      </w:r>
    </w:p>
    <w:p>
      <w:pPr>
        <w:pStyle w:val="FirstParagraph"/>
      </w:pPr>
      <w:r>
        <w:t xml:space="preserve">The speed at which technology evolves in Seoul is staggering. A computer engineer must engage in lifelong learning to stay relevant. Frameworks that were standard five years ago may already be obsolete today.</w:t>
      </w:r>
    </w:p>
    <w:bookmarkEnd w:id="28"/>
    <w:bookmarkEnd w:id="29"/>
    <w:bookmarkStart w:id="30" w:name="X1b42f8c089cc588352e2b344c303dd63e0ae6c9"/>
    <w:p>
      <w:pPr>
        <w:pStyle w:val="Heading3"/>
      </w:pPr>
      <w:r>
        <w:t xml:space="preserve">5. Case Scenario: Implementation of an AI-Driven Logistics System</w:t>
      </w:r>
    </w:p>
    <w:p>
      <w:pPr>
        <w:pStyle w:val="FirstParagraph"/>
      </w:pPr>
      <w:r>
        <w:t xml:space="preserve">To illustrate the practical application of these skills, consider a hypothetical case involving a mid-sized logistics startup in Seoul's Gangnam district.</w:t>
      </w:r>
    </w:p>
    <w:p>
      <w:pPr>
        <w:pStyle w:val="BodyText"/>
      </w:pPr>
      <w:r>
        <w:rPr>
          <w:bCs/>
          <w:b/>
        </w:rPr>
        <w:t xml:space="preserve">Objective:</w:t>
      </w:r>
      <w:r>
        <w:t xml:space="preserve"> </w:t>
      </w:r>
      <w:r>
        <w:t xml:space="preserve">Optimize last-mile delivery routes to reduce fuel costs and delivery times by 15% within six months.</w:t>
      </w:r>
    </w:p>
    <w:p>
      <w:pPr>
        <w:pStyle w:val="BodyText"/>
      </w:pPr>
      <w:r>
        <w:rPr>
          <w:bCs/>
          <w:b/>
        </w:rPr>
        <w:t xml:space="preserve">The Engineer's Role:</w:t>
      </w:r>
    </w:p>
    <w:p>
      <w:pPr>
        <w:numPr>
          <w:ilvl w:val="0"/>
          <w:numId w:val="1003"/>
        </w:numPr>
        <w:pStyle w:val="Compact"/>
      </w:pPr>
      <w:r>
        <w:t xml:space="preserve">A</w:t>
      </w:r>
      <w:r>
        <w:t xml:space="preserve"> </w:t>
      </w:r>
      <w:r>
        <w:rPr>
          <w:bCs/>
          <w:b/>
        </w:rPr>
        <w:t xml:space="preserve">computer engineer</w:t>
      </w:r>
      <w:r>
        <w:t xml:space="preserve">, acting as the lead AI developer, collaborates with data scientists to clean and process historical traffic data from Seoul's complex road network.</w:t>
      </w:r>
    </w:p>
    <w:p>
      <w:pPr>
        <w:numPr>
          <w:ilvl w:val="0"/>
          <w:numId w:val="1003"/>
        </w:numPr>
        <w:pStyle w:val="Compact"/>
      </w:pPr>
      <w:r>
        <w:t xml:space="preserve">Using Python and TensorFlow, the engineer develops a predictive model that accounts for real-time variables such as subway schedules, pedestrian density in high-density areas like Hongdae or Myeongdong, and weather conditions.</w:t>
      </w:r>
    </w:p>
    <w:p>
      <w:pPr>
        <w:pStyle w:val="FirstParagraph"/>
      </w:pPr>
      <w:r>
        <w:rPr>
          <w:bCs/>
          <w:b/>
        </w:rPr>
        <w:t xml:space="preserve">Challenges:</w:t>
      </w:r>
    </w:p>
    <w:p>
      <w:pPr>
        <w:numPr>
          <w:ilvl w:val="0"/>
          <w:numId w:val="1004"/>
        </w:numPr>
        <w:pStyle w:val="Compact"/>
      </w:pPr>
      <w:r>
        <w:t xml:space="preserve">Data privacy concerns under South Korea's strict Personal Information Protection Act (PIPA).</w:t>
      </w:r>
    </w:p>
    <w:p>
      <w:pPr>
        <w:numPr>
          <w:ilvl w:val="0"/>
          <w:numId w:val="1004"/>
        </w:numPr>
        <w:pStyle w:val="Compact"/>
      </w:pPr>
      <w:r>
        <w:t xml:space="preserve">Integration with existing legacy systems used by delivery drivers.</w:t>
      </w:r>
    </w:p>
    <w:p>
      <w:pPr>
        <w:pStyle w:val="FirstParagraph"/>
      </w:pPr>
      <w:r>
        <w:rPr>
          <w:bCs/>
          <w:b/>
        </w:rPr>
        <w:t xml:space="preserve">Outcome:</w:t>
      </w:r>
    </w:p>
    <w:p>
      <w:pPr>
        <w:pStyle w:val="BodyText"/>
      </w:pPr>
      <w:r>
        <w:t xml:space="preserve">The system successfully reduces delivery times by 18%. The success of this project highlights the importance of not just technical coding skills, but also an understanding of local regulations and urban infrastructure peculiarities in Seoul.</w:t>
      </w:r>
    </w:p>
    <w:bookmarkEnd w:id="30"/>
    <w:bookmarkStart w:id="31" w:name="X0d4b3080daa8f25dbfe876d72484f2bdae8e02f"/>
    <w:p>
      <w:pPr>
        <w:pStyle w:val="Heading3"/>
      </w:pPr>
      <w:r>
        <w:t xml:space="preserve">6. Educational Pathways and Professional Development</w:t>
      </w:r>
    </w:p>
    <w:p>
      <w:pPr>
        <w:pStyle w:val="FirstParagraph"/>
      </w:pPr>
      <w:r>
        <w:t xml:space="preserve">In South Korea, prestigious universities such as KAIST (Korea Advanced Institute of Science and Technology), POSTECH, and Seoul National University are the primary pipelines for top-tier engineering talent. Many computer engineers in Seoul hold degrees from these institutions.</w:t>
      </w:r>
    </w:p>
    <w:p>
      <w:pPr>
        <w:pStyle w:val="BodyText"/>
      </w:pPr>
      <w:r>
        <w:t xml:space="preserve">Additionally, bootcamps and private academies (Hagwons) specializing in coding have proliferated to upskill professionals transitioning into tech careers. For foreign engineers, obtaining appropriate visas (such as the E-7 visa for specialized professionals) often requires proof of degree or significant professional experience.</w:t>
      </w:r>
    </w:p>
    <w:bookmarkEnd w:id="31"/>
    <w:bookmarkStart w:id="32" w:name="future-outlook"/>
    <w:p>
      <w:pPr>
        <w:pStyle w:val="Heading3"/>
      </w:pPr>
      <w:r>
        <w:t xml:space="preserve">7. Future Outlook</w:t>
      </w:r>
    </w:p>
    <w:p>
      <w:pPr>
        <w:pStyle w:val="FirstParagraph"/>
      </w:pPr>
      <w:r>
        <w:t xml:space="preserve">The future for computer engineers in South Korea Seoul looks promising but will require adaptation:</w:t>
      </w:r>
    </w:p>
    <w:p>
      <w:pPr>
        <w:numPr>
          <w:ilvl w:val="0"/>
          <w:numId w:val="1005"/>
        </w:numPr>
        <w:pStyle w:val="Compact"/>
      </w:pPr>
      <w:r>
        <w:rPr>
          <w:bCs/>
          <w:b/>
        </w:rPr>
        <w:t xml:space="preserve">Metaverse and Web3:</w:t>
      </w:r>
      <w:r>
        <w:t xml:space="preserve"> </w:t>
      </w:r>
      <w:r>
        <w:t xml:space="preserve">As South Korea pushes into the metaverse economy, engineers skilled in blockchain, virtual reality (VR), and augmented reality (AR) will see increased demand.</w:t>
      </w:r>
    </w:p>
    <w:p>
      <w:pPr>
        <w:numPr>
          <w:ilvl w:val="0"/>
          <w:numId w:val="1005"/>
        </w:numPr>
        <w:pStyle w:val="Compact"/>
      </w:pPr>
      <w:r>
        <w:rPr>
          <w:bCs/>
          <w:b/>
        </w:rPr>
        <w:t xml:space="preserve">Sustainable Tech:</w:t>
      </w:r>
      <w:r>
        <w:t xml:space="preserve"> </w:t>
      </w:r>
      <w:r>
        <w:t xml:space="preserve">With national goals for carbon neutrality by 2050, there is a growing niche for engineers developing green computing solutions and energy-efficient algorithms.</w:t>
      </w:r>
    </w:p>
    <w:p>
      <w:pPr>
        <w:numPr>
          <w:ilvl w:val="0"/>
          <w:numId w:val="1005"/>
        </w:numPr>
        <w:pStyle w:val="Compact"/>
      </w:pPr>
      <w:r>
        <w:rPr>
          <w:bCs/>
          <w:b/>
        </w:rPr>
        <w:t xml:space="preserve">Aging Population Solutions:</w:t>
      </w:r>
      <w:r>
        <w:t xml:space="preserve"> </w:t>
      </w:r>
      <w:r>
        <w:t xml:space="preserve">As South Korea faces a demographic shift towards an aging society, computer engineers will play a crucial role in developing elderly care robots, health monitoring IoT devices, and user-friendly interfaces for seniors.</w:t>
      </w:r>
    </w:p>
    <w:bookmarkEnd w:id="32"/>
    <w:bookmarkStart w:id="33" w:name="conclusion"/>
    <w:p>
      <w:pPr>
        <w:pStyle w:val="Heading3"/>
      </w:pPr>
      <w:r>
        <w:t xml:space="preserve">8. Conclusion</w:t>
      </w:r>
    </w:p>
    <w:p>
      <w:pPr>
        <w:pStyle w:val="FirstParagraph"/>
      </w:pPr>
      <w:r>
        <w:t xml:space="preserve">The role of a</w:t>
      </w:r>
      <w:r>
        <w:t xml:space="preserve"> </w:t>
      </w:r>
      <w:r>
        <w:rPr>
          <w:bCs/>
          <w:b/>
        </w:rPr>
        <w:t xml:space="preserve">computer engineer</w:t>
      </w:r>
      <w:r>
        <w:t xml:space="preserve"> </w:t>
      </w:r>
      <w:r>
        <w:t xml:space="preserve">in</w:t>
      </w:r>
      <w:r>
        <w:t xml:space="preserve"> </w:t>
      </w:r>
      <w:r>
        <w:rPr>
          <w:bCs/>
          <w:b/>
        </w:rPr>
        <w:t xml:space="preserve">South Korea Seoul</w:t>
      </w:r>
      <w:r>
        <w:t xml:space="preserve"> </w:t>
      </w:r>
      <w:r>
        <w:t xml:space="preserve">is pivotal to the nation's continued technological sovereignty and global competitiveness. It is a role that demands not only high-level technical proficiency but also cultural sensitivity, resilience, and adaptability.</w:t>
      </w:r>
    </w:p>
    <w:p>
      <w:pPr>
        <w:pStyle w:val="BodyText"/>
      </w:pPr>
      <w:r>
        <w:t xml:space="preserve">For professionals considering this path, Seoul offers a unique blend of traditional Korean values colliding with hyper-modern innovation. While the challenges of work culture and language are real, they are outweighed by the opportunity to work on projects that shape the future of global technology. Companies hiring in Seoul must invest in inclusive cultures and continuous learning programs to retain top engineering talent.</w:t>
      </w:r>
    </w:p>
    <w:p>
      <w:pPr>
        <w:pStyle w:val="BodyText"/>
      </w:pPr>
      <w:r>
        <w:t xml:space="preserve">Ultimately, the synergy between skilled computer engineers and South Korea's supportive policy environment ensures that Seoul remains a beacon of innovation in Asia and beyond. The case study underscores that success is not just about writing code; it is about understanding the societal context in which that code operates.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Computer Engineer in South Korea Seoul</dc:title>
  <dc:creator/>
  <dc:language>en</dc:language>
  <cp:keywords/>
  <dcterms:created xsi:type="dcterms:W3CDTF">2026-07-29T04:57:52Z</dcterms:created>
  <dcterms:modified xsi:type="dcterms:W3CDTF">2026-07-29T04:57:52Z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