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Senegal</w:t>
      </w:r>
      <w:r>
        <w:t xml:space="preserve"> </w:t>
      </w:r>
      <w:r>
        <w:t xml:space="preserve">Dakar</w:t>
      </w:r>
    </w:p>
    <w:bookmarkStart w:id="31" w:name="X55519a2c9e355ae4c84f42e2b641f4359c3ef89"/>
    <w:p>
      <w:pPr>
        <w:pStyle w:val="Heading1"/>
      </w:pPr>
      <w:r>
        <w:t xml:space="preserve">Case Study: The Role and Impact of the Customs Officer in Senegal Dakar</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Subject:</w:t>
      </w:r>
      <w:hyperlink w:anchor="Xa39a3ee5e6b4b0d3255bfef95601890afd80709">
        <w:r>
          <w:rPr>
            <w:rStyle w:val="Hyperlink"/>
          </w:rPr>
          <w:t xml:space="preserve">Customs Officer</w:t>
        </w:r>
      </w:hyperlink>
      <w:r>
        <w:t xml:space="preserve">: Operational Challenges, Strategic Importance, and Economic Influence.</w:t>
      </w:r>
    </w:p>
    <w:bookmarkStart w:id="20" w:name="introduction"/>
    <w:p>
      <w:pPr>
        <w:pStyle w:val="Heading2"/>
      </w:pPr>
      <w:r>
        <w:t xml:space="preserve">1. Introduction</w:t>
      </w:r>
    </w:p>
    <w:p>
      <w:pPr>
        <w:pStyle w:val="FirstParagraph"/>
      </w:pPr>
      <w:r>
        <w:t xml:space="preserve">The Republic of Senegal stands as a pivotal economic hub in West Africa, with its capital city,</w:t>
      </w:r>
      <w:hyperlink w:anchor="Xa39a3ee5e6b4b0d3255bfef95601890afd80709">
        <w:r>
          <w:rPr>
            <w:rStyle w:val="Hyperlink"/>
          </w:rPr>
          <w:t xml:space="preserve">Senegal Dakar</w:t>
        </w:r>
      </w:hyperlink>
      <w:r>
        <w:t xml:space="preserve">, serving as the primary gateway for international trade into the region. At the heart of this complex logistical network are the</w:t>
      </w:r>
      <w:r>
        <w:t xml:space="preserve"> </w:t>
      </w:r>
      <w:hyperlink w:anchor="Xa39a3ee5e6b4b0d3255bfef95601890afd80709">
        <w:r>
          <w:rPr>
            <w:rStyle w:val="Hyperlink"/>
          </w:rPr>
          <w:t xml:space="preserve">Customs Officers</w:t>
        </w:r>
      </w:hyperlink>
      <w:r>
        <w:t xml:space="preserve">. These officials are not merely gatekeepers of borders; they are critical agents of state sovereignty, economic regulation, and national security. This case study examines the multifaceted role of a</w:t>
      </w:r>
      <w:r>
        <w:t xml:space="preserve"> </w:t>
      </w:r>
      <w:hyperlink w:anchor="Xa39a3ee5e6b4b0d3255bfef95601890afd80709">
        <w:r>
          <w:rPr>
            <w:rStyle w:val="Hyperlink"/>
          </w:rPr>
          <w:t xml:space="preserve">Customs Officer</w:t>
        </w:r>
      </w:hyperlink>
      <w:r>
        <w:t xml:space="preserve"> </w:t>
      </w:r>
      <w:r>
        <w:t xml:space="preserve">operating within the dynamic environment of Dakar, analyzing how their daily operations impact trade facilitation, revenue collection, and regional stability.</w:t>
      </w:r>
    </w:p>
    <w:p>
      <w:pPr>
        <w:pStyle w:val="BodyText"/>
      </w:pPr>
      <w:r>
        <w:t xml:space="preserve">Dakar’s strategic location on the Atlantic coast makes it one of the busiest ports in West Africa. Consequently, the volume of cargo passing through its terminals requires a highly skilled and vigilant workforce. The</w:t>
      </w:r>
      <w:r>
        <w:t xml:space="preserve"> </w:t>
      </w:r>
      <w:hyperlink w:anchor="Xa39a3ee5e6b4b0d3255bfef95601890afd80709">
        <w:r>
          <w:rPr>
            <w:rStyle w:val="Hyperlink"/>
          </w:rPr>
          <w:t xml:space="preserve">Customs Officer</w:t>
        </w:r>
      </w:hyperlink>
      <w:r>
        <w:t xml:space="preserve"> </w:t>
      </w:r>
      <w:r>
        <w:t xml:space="preserve">is tasked with balancing two often competing mandates: facilitating legitimate trade to support economic growth while strictly enforcing regulations to prevent illicit activities such as smuggling, fraud, and the trafficking of prohibited goods.</w:t>
      </w:r>
    </w:p>
    <w:bookmarkEnd w:id="20"/>
    <w:bookmarkStart w:id="22" w:name="operational-context-in-senegal-dakar"/>
    <w:p>
      <w:pPr>
        <w:pStyle w:val="Heading2"/>
      </w:pPr>
      <w:r>
        <w:t xml:space="preserve">2. Operational Context in Senegal Dakar</w:t>
      </w:r>
    </w:p>
    <w:p>
      <w:pPr>
        <w:pStyle w:val="FirstParagraph"/>
      </w:pPr>
      <w:r>
        <w:t xml:space="preserve">To understand the significance of a</w:t>
      </w:r>
      <w:r>
        <w:t xml:space="preserve"> </w:t>
      </w:r>
      <w:hyperlink w:anchor="Xa39a3ee5e6b4b0d3255bfef95601890afd80709">
        <w:r>
          <w:rPr>
            <w:rStyle w:val="Hyperlink"/>
          </w:rPr>
          <w:t xml:space="preserve">Customs Officer</w:t>
        </w:r>
      </w:hyperlink>
      <w:r>
        <w:t xml:space="preserve">, one must first appreciate the specific context of</w:t>
      </w:r>
      <w:r>
        <w:t xml:space="preserve"> </w:t>
      </w:r>
      <w:hyperlink w:anchor="Xa39a3ee5e6b4b0d3255bfef95601890afd80709">
        <w:r>
          <w:rPr>
            <w:rStyle w:val="Hyperlink"/>
          </w:rPr>
          <w:t xml:space="preserve">Senegal Dakar</w:t>
        </w:r>
      </w:hyperlink>
      <w:r>
        <w:t xml:space="preserve">. The port handles millions of containers annually, ranging from essential food commodities and fuel to luxury vehicles and industrial machinery. Furthermore, Blaise Diagne International Airport in Dakar serves as a major hub for air cargo, further increasing the complexity of customs operations.</w:t>
      </w:r>
    </w:p>
    <w:p>
      <w:pPr>
        <w:pStyle w:val="BodyText"/>
      </w:pPr>
      <w:r>
        <w:t xml:space="preserve">The jurisdiction in</w:t>
      </w:r>
      <w:r>
        <w:t xml:space="preserve"> </w:t>
      </w:r>
      <w:hyperlink w:anchor="Xa39a3ee5e6b4b0d3255bfef95601890afd80709">
        <w:r>
          <w:rPr>
            <w:rStyle w:val="Hyperlink"/>
          </w:rPr>
          <w:t xml:space="preserve">Senegal Dakar</w:t>
        </w:r>
      </w:hyperlink>
      <w:r>
        <w:t xml:space="preserve"> </w:t>
      </w:r>
      <w:r>
        <w:t xml:space="preserve">is governed by the General Customs Code of Senegal, which aligns with regional ECOWAS (Economic Community of West African States) protocols. This means that a</w:t>
      </w:r>
      <w:r>
        <w:t xml:space="preserve"> </w:t>
      </w:r>
      <w:hyperlink w:anchor="Xa39a3ee5e6b4b0d3255bfef95601890afd80709">
        <w:r>
          <w:rPr>
            <w:rStyle w:val="Hyperlink"/>
          </w:rPr>
          <w:t xml:space="preserve">Customs Officer</w:t>
        </w:r>
      </w:hyperlink>
      <w:r>
        <w:t xml:space="preserve"> </w:t>
      </w:r>
      <w:r>
        <w:t xml:space="preserve">must possess not only national legal knowledge but also an understanding of regional trade agreements. The pressure to process goods quickly is immense, as delays at the port can disrupt supply chains across the entire sub-region, affecting countries such as Mali and Mauritania.</w:t>
      </w:r>
    </w:p>
    <w:bookmarkStart w:id="21" w:name="the-dual-mandate"/>
    <w:p>
      <w:pPr>
        <w:pStyle w:val="Heading3"/>
      </w:pPr>
      <w:r>
        <w:t xml:space="preserve">2.1 The Dual Mandate</w:t>
      </w:r>
    </w:p>
    <w:p>
      <w:pPr>
        <w:pStyle w:val="FirstParagraph"/>
      </w:pPr>
      <w:r>
        <w:t xml:space="preserve">The primary challenge for a</w:t>
      </w:r>
      <w:r>
        <w:t xml:space="preserve"> </w:t>
      </w:r>
      <w:hyperlink w:anchor="Xa39a3ee5e6b4b0d3255bfef95601890afd80709">
        <w:r>
          <w:rPr>
            <w:rStyle w:val="Hyperlink"/>
          </w:rPr>
          <w:t xml:space="preserve">Customs Officer</w:t>
        </w:r>
      </w:hyperlink>
      <w:r>
        <w:t xml:space="preserve"> </w:t>
      </w:r>
      <w:r>
        <w:t xml:space="preserve">in this environment is managing the dual mandate of revenue protection and trade facilitation. On one hand, Dakar’s government relies heavily on customs duties (taxes) for national budgetary support. Therefore, the</w:t>
      </w:r>
      <w:r>
        <w:t xml:space="preserve"> </w:t>
      </w:r>
      <w:hyperlink w:anchor="Xa39a3ee5e6b4b0d3255bfef95601890afd80709">
        <w:r>
          <w:rPr>
            <w:rStyle w:val="Hyperlink"/>
          </w:rPr>
          <w:t xml:space="preserve">Customs Officer</w:t>
        </w:r>
      </w:hyperlink>
      <w:r>
        <w:t xml:space="preserve"> </w:t>
      </w:r>
      <w:r>
        <w:t xml:space="preserve">must ensure accurate valuation of goods to prevent under-invoicing or misclassification.</w:t>
      </w:r>
    </w:p>
    <w:p>
      <w:pPr>
        <w:pStyle w:val="BodyText"/>
      </w:pPr>
      <w:r>
        <w:t xml:space="preserve">On the other hand, excessive bureaucratic hurdles can stifle business. A slow-moving customs process discourages foreign direct investment and increases the cost of living for Senegalese citizens who rely on imported goods. Thus, the modern</w:t>
      </w:r>
      <w:r>
        <w:t xml:space="preserve"> </w:t>
      </w:r>
      <w:hyperlink w:anchor="Xa39a3ee5e6b4b0d3255bfef95601890afd80709">
        <w:r>
          <w:rPr>
            <w:rStyle w:val="Hyperlink"/>
          </w:rPr>
          <w:t xml:space="preserve">Customs Officer</w:t>
        </w:r>
      </w:hyperlink>
      <w:r>
        <w:t xml:space="preserve"> </w:t>
      </w:r>
      <w:r>
        <w:t xml:space="preserve">in Dakar is increasingly expected to utilize risk management systems rather than inspecting every single container physically.</w:t>
      </w:r>
    </w:p>
    <w:bookmarkEnd w:id="21"/>
    <w:bookmarkEnd w:id="22"/>
    <w:bookmarkStart w:id="23" w:name="X0d0d05b29b27e548935a71b0be0916c2b8caa77"/>
    <w:p>
      <w:pPr>
        <w:pStyle w:val="Heading2"/>
      </w:pPr>
      <w:r>
        <w:t xml:space="preserve">3. Key Responsibilities of a Customs Officer in Dakar</w:t>
      </w:r>
    </w:p>
    <w:p>
      <w:pPr>
        <w:pStyle w:val="FirstParagraph"/>
      </w:pPr>
      <w:r>
        <w:t xml:space="preserve">The day-to-day activities of a</w:t>
      </w:r>
      <w:r>
        <w:t xml:space="preserve"> </w:t>
      </w:r>
      <w:hyperlink w:anchor="Xa39a3ee5e6b4b0d3255bfef95601890afd80709">
        <w:r>
          <w:rPr>
            <w:rStyle w:val="Hyperlink"/>
          </w:rPr>
          <w:t xml:space="preserve">Customs Officer</w:t>
        </w:r>
      </w:hyperlink>
      <w:r>
        <w:t xml:space="preserve"> </w:t>
      </w:r>
      <w:r>
        <w:t xml:space="preserve">in Senegal are diverse and demanding. Below are the core responsibilities that define this profession within the local context:</w:t>
      </w:r>
    </w:p>
    <w:p>
      <w:pPr>
        <w:numPr>
          <w:ilvl w:val="0"/>
          <w:numId w:val="1001"/>
        </w:numPr>
        <w:pStyle w:val="Compact"/>
      </w:pPr>
      <w:r>
        <w:rPr>
          <w:bCs/>
          <w:b/>
        </w:rPr>
        <w:t xml:space="preserve">Cargo Inspection and Classification:</w:t>
      </w:r>
      <w:r>
        <w:t xml:space="preserve"> </w:t>
      </w:r>
      <w:r>
        <w:t xml:space="preserve">The officer must verify that physical goods match the declared documentation. In Dakar, this involves checking for discrepancies in weight, quantity, and type of commodity. Misclassification is a common tactic used to evade higher tariffs on certain items.</w:t>
      </w:r>
    </w:p>
    <w:p>
      <w:pPr>
        <w:numPr>
          <w:ilvl w:val="0"/>
          <w:numId w:val="1001"/>
        </w:numPr>
        <w:pStyle w:val="Compact"/>
      </w:pPr>
      <w:r>
        <w:rPr>
          <w:bCs/>
          <w:b/>
        </w:rPr>
        <w:t xml:space="preserve">Risk Analysis:</w:t>
      </w:r>
      <w:r>
        <w:t xml:space="preserve"> </w:t>
      </w:r>
      <w:r>
        <w:t xml:space="preserve">Utilizing modern computerized systems such as the ASYCUDA World system (Automated System for Customs Data), the</w:t>
      </w:r>
      <w:r>
        <w:t xml:space="preserve"> </w:t>
      </w:r>
      <w:hyperlink w:anchor="Xa39a3ee5e6b4b0d3255bfef95601890afd80709">
        <w:r>
          <w:rPr>
            <w:rStyle w:val="Hyperlink"/>
          </w:rPr>
          <w:t xml:space="preserve">Customs Officer</w:t>
        </w:r>
      </w:hyperlink>
      <w:r>
        <w:t xml:space="preserve"> </w:t>
      </w:r>
      <w:r>
        <w:t xml:space="preserve">analyzes import and export declarations. High-risk shipments are flagged for physical inspection, while low-risk shipments are expedited.</w:t>
      </w:r>
    </w:p>
    <w:p>
      <w:pPr>
        <w:numPr>
          <w:ilvl w:val="0"/>
          <w:numId w:val="1001"/>
        </w:numPr>
        <w:pStyle w:val="Compact"/>
      </w:pPr>
      <w:r>
        <w:rPr>
          <w:bCs/>
          <w:b/>
        </w:rPr>
        <w:t xml:space="preserve">Fraud Detection:</w:t>
      </w:r>
      <w:r>
        <w:t xml:space="preserve"> </w:t>
      </w:r>
      <w:r>
        <w:t xml:space="preserve">Smuggling remains a significant issue in West Africa. A vigilant</w:t>
      </w:r>
      <w:r>
        <w:t xml:space="preserve"> </w:t>
      </w:r>
      <w:hyperlink w:anchor="Xa39a3ee5e6b4b0d3255bfef95601890afd80709">
        <w:r>
          <w:rPr>
            <w:rStyle w:val="Hyperlink"/>
          </w:rPr>
          <w:t xml:space="preserve">Customs Officer</w:t>
        </w:r>
      </w:hyperlink>
      <w:r>
        <w:t xml:space="preserve"> </w:t>
      </w:r>
      <w:r>
        <w:t xml:space="preserve">looks for signs of clandestine routes, hidden compartments in vehicles, or false declarations aimed at bypassing taxes on alcohol, tobacco, and electronics.</w:t>
      </w:r>
    </w:p>
    <w:p>
      <w:pPr>
        <w:numPr>
          <w:ilvl w:val="0"/>
          <w:numId w:val="1001"/>
        </w:numPr>
        <w:pStyle w:val="Compact"/>
      </w:pPr>
      <w:r>
        <w:rPr>
          <w:bCs/>
          <w:b/>
        </w:rPr>
        <w:t xml:space="preserve">National Security:</w:t>
      </w:r>
      <w:r>
        <w:t xml:space="preserve"> </w:t>
      </w:r>
      <w:r>
        <w:t xml:space="preserve">Beyond economic crimes, the</w:t>
      </w:r>
      <w:r>
        <w:t xml:space="preserve"> </w:t>
      </w:r>
      <w:hyperlink w:anchor="Xa39a3ee5e6b4b0d3255bfef95601890afd80709">
        <w:r>
          <w:rPr>
            <w:rStyle w:val="Hyperlink"/>
          </w:rPr>
          <w:t xml:space="preserve">Customs Officer</w:t>
        </w:r>
      </w:hyperlink>
      <w:r>
        <w:t xml:space="preserve"> </w:t>
      </w:r>
      <w:r>
        <w:t xml:space="preserve">plays a crucial role in border security. This includes preventing the trafficking of arms, drugs, and human beings through Dakar’s ports and airports.</w:t>
      </w:r>
    </w:p>
    <w:p>
      <w:pPr>
        <w:numPr>
          <w:ilvl w:val="0"/>
          <w:numId w:val="1001"/>
        </w:numPr>
        <w:pStyle w:val="Compact"/>
      </w:pPr>
      <w:r>
        <w:rPr>
          <w:bCs/>
          <w:b/>
        </w:rPr>
        <w:t xml:space="preserve">Auditing:</w:t>
      </w:r>
      <w:r>
        <w:t xml:space="preserve"> </w:t>
      </w:r>
      <w:r>
        <w:t xml:space="preserve">Post-clearance audits are conducted to ensure that companies comply with customs laws after their goods have been released. This requires strong forensic accounting skills from the officer.</w:t>
      </w:r>
    </w:p>
    <w:bookmarkEnd w:id="23"/>
    <w:bookmarkStart w:id="27" w:name="challenges-faced-by-customs-officers"/>
    <w:p>
      <w:pPr>
        <w:pStyle w:val="Heading2"/>
      </w:pPr>
      <w:r>
        <w:t xml:space="preserve">4. Challenges Faced by Customs Officers</w:t>
      </w:r>
    </w:p>
    <w:p>
      <w:pPr>
        <w:pStyle w:val="FirstParagraph"/>
      </w:pPr>
      <w:r>
        <w:t xml:space="preserve">The working environment for a</w:t>
      </w:r>
      <w:r>
        <w:t xml:space="preserve"> </w:t>
      </w:r>
      <w:hyperlink w:anchor="Xa39a3ee5e6b4b0d3255bfef95601890afd80709">
        <w:r>
          <w:rPr>
            <w:rStyle w:val="Hyperlink"/>
          </w:rPr>
          <w:t xml:space="preserve">Customs Officer</w:t>
        </w:r>
      </w:hyperlink>
      <w:r>
        <w:t xml:space="preserve"> </w:t>
      </w:r>
      <w:r>
        <w:t xml:space="preserve">in Senegal Dakar is fraught with challenges that test their integrity and professional competence.</w:t>
      </w:r>
    </w:p>
    <w:bookmarkStart w:id="24" w:name="corruption-and-integrity-pressures"/>
    <w:p>
      <w:pPr>
        <w:pStyle w:val="Heading3"/>
      </w:pPr>
      <w:r>
        <w:t xml:space="preserve">4.1 Corruption and Integrity Pressures</w:t>
      </w:r>
    </w:p>
    <w:p>
      <w:pPr>
        <w:pStyle w:val="FirstParagraph"/>
      </w:pPr>
      <w:r>
        <w:t xml:space="preserve">Absenteeism from the port or airport can lead to significant delays, creating an environment where bribes may be solicited in exchange for "expedited" services. The Senegalese government, aware of this risk, has implemented strict anti-corruption measures and digitalization initiatives to reduce human discretion. However, the cultural pressure on a</w:t>
      </w:r>
      <w:r>
        <w:t xml:space="preserve"> </w:t>
      </w:r>
      <w:hyperlink w:anchor="Xa39a3ee5e6b4b0d3255bfef95601890afd80709">
        <w:r>
          <w:rPr>
            <w:rStyle w:val="Hyperlink"/>
          </w:rPr>
          <w:t xml:space="preserve">Customs Officer</w:t>
        </w:r>
      </w:hyperlink>
      <w:r>
        <w:t xml:space="preserve"> </w:t>
      </w:r>
      <w:r>
        <w:t xml:space="preserve">to maintain high ethical standards while dealing with frustrated traders remains a daily struggle.</w:t>
      </w:r>
    </w:p>
    <w:bookmarkEnd w:id="24"/>
    <w:bookmarkStart w:id="25" w:name="technological-adaptation"/>
    <w:p>
      <w:pPr>
        <w:pStyle w:val="Heading3"/>
      </w:pPr>
      <w:r>
        <w:t xml:space="preserve">4.2 Technological Adaptation</w:t>
      </w:r>
    </w:p>
    <w:p>
      <w:pPr>
        <w:pStyle w:val="FirstParagraph"/>
      </w:pPr>
      <w:r>
        <w:t xml:space="preserve">The transition from manual procedures to digital customs systems (such as the Simplified Customs Procedure) requires continuous training. A</w:t>
      </w:r>
      <w:r>
        <w:t xml:space="preserve"> </w:t>
      </w:r>
      <w:hyperlink w:anchor="Xa39a3ee5e6b4b0d3255bfef95601890afd80709">
        <w:r>
          <w:rPr>
            <w:rStyle w:val="Hyperlink"/>
          </w:rPr>
          <w:t xml:space="preserve">Customs Officer</w:t>
        </w:r>
      </w:hyperlink>
      <w:r>
        <w:t xml:space="preserve"> </w:t>
      </w:r>
      <w:r>
        <w:t xml:space="preserve">must be tech-savvy, capable of interpreting data analytics, and proficient in using non-intrusive inspection technologies like X-ray scanners. The learning curve can be steep, especially for officers with less formal education.</w:t>
      </w:r>
    </w:p>
    <w:bookmarkEnd w:id="25"/>
    <w:bookmarkStart w:id="26" w:name="security-risks"/>
    <w:p>
      <w:pPr>
        <w:pStyle w:val="Heading3"/>
      </w:pPr>
      <w:r>
        <w:t xml:space="preserve">4.3 Security Risks</w:t>
      </w:r>
    </w:p>
    <w:p>
      <w:pPr>
        <w:pStyle w:val="FirstParagraph"/>
      </w:pPr>
      <w:r>
        <w:t xml:space="preserve">Given the geopolitical instability in parts of the Sahel region, Dakar’s borders are on high alert. A</w:t>
      </w:r>
      <w:r>
        <w:t xml:space="preserve"> </w:t>
      </w:r>
      <w:hyperlink w:anchor="Xa39a3ee5e6b4b0d3255bfef95601890afd80709">
        <w:r>
          <w:rPr>
            <w:rStyle w:val="Hyperlink"/>
          </w:rPr>
          <w:t xml:space="preserve">Customs Officer</w:t>
        </w:r>
      </w:hyperlink>
      <w:r>
        <w:t xml:space="preserve"> </w:t>
      </w:r>
      <w:r>
        <w:t xml:space="preserve">may face threats from organized crime syndicates involved in transnational smuggling networks. This requires close collaboration with other security agencies, including the police and military.</w:t>
      </w:r>
    </w:p>
    <w:bookmarkEnd w:id="26"/>
    <w:bookmarkEnd w:id="27"/>
    <w:bookmarkStart w:id="28" w:name="Xd33495e0e1914f4328849997040541151f167a9"/>
    <w:p>
      <w:pPr>
        <w:pStyle w:val="Heading2"/>
      </w:pPr>
      <w:r>
        <w:t xml:space="preserve">5. Impact of Customs Operations on Senegal’s Economy</w:t>
      </w:r>
    </w:p>
    <w:p>
      <w:pPr>
        <w:pStyle w:val="FirstParagraph"/>
      </w:pPr>
      <w:r>
        <w:t xml:space="preserve">The efficiency of a</w:t>
      </w:r>
      <w:r>
        <w:t xml:space="preserve"> </w:t>
      </w:r>
      <w:hyperlink w:anchor="Xa39a3ee5e6b4b0d3255bfef95601890afd80709">
        <w:r>
          <w:rPr>
            <w:rStyle w:val="Hyperlink"/>
          </w:rPr>
          <w:t xml:space="preserve">Customs Officer</w:t>
        </w:r>
      </w:hyperlink>
      <w:r>
        <w:t xml:space="preserve"> </w:t>
      </w:r>
      <w:r>
        <w:t xml:space="preserve">directly correlates with the economic health of Senegal Dakar. Efficient customs clearance reduces logistics costs, making Senegalese exports more competitive and imports cheaper for consumers.</w:t>
      </w:r>
    </w:p>
    <w:p>
      <w:pPr>
        <w:numPr>
          <w:ilvl w:val="0"/>
          <w:numId w:val="1002"/>
        </w:numPr>
        <w:pStyle w:val="Compact"/>
      </w:pPr>
      <w:r>
        <w:rPr>
          <w:bCs/>
          <w:b/>
        </w:rPr>
        <w:t xml:space="preserve">Fiscal Revenue:</w:t>
      </w:r>
      <w:r>
        <w:t xml:space="preserve"> </w:t>
      </w:r>
      <w:r>
        <w:t xml:space="preserve">Customs duties constitute a significant portion of the state budget. Effective performance by</w:t>
      </w:r>
      <w:r>
        <w:t xml:space="preserve"> </w:t>
      </w:r>
      <w:hyperlink w:anchor="Xa39a3ee5e6b4b0d3255bfef95601890afd80709">
        <w:r>
          <w:rPr>
            <w:rStyle w:val="Hyperlink"/>
          </w:rPr>
          <w:t xml:space="preserve">Customs Officers</w:t>
        </w:r>
      </w:hyperlink>
      <w:r>
        <w:t xml:space="preserve"> </w:t>
      </w:r>
      <w:r>
        <w:t xml:space="preserve">ensures that the government collects sufficient revenue to fund public services, infrastructure, and development projects in Dakar and beyond.</w:t>
      </w:r>
    </w:p>
    <w:p>
      <w:pPr>
        <w:numPr>
          <w:ilvl w:val="0"/>
          <w:numId w:val="1002"/>
        </w:numPr>
        <w:pStyle w:val="Compact"/>
      </w:pPr>
      <w:r>
        <w:rPr>
          <w:bCs/>
          <w:b/>
        </w:rPr>
        <w:t xml:space="preserve">Trade Facilitation:</w:t>
      </w:r>
      <w:r>
        <w:t xml:space="preserve"> </w:t>
      </w:r>
      <w:r>
        <w:t xml:space="preserve">By adhering to international standards such as those set by the World Customs Organization (WCO), Dakar positions itself as a reliable partner for global trade. A reputation for transparent and efficient customs operations attracts foreign investors who seek predictable regulatory environments.</w:t>
      </w:r>
    </w:p>
    <w:p>
      <w:pPr>
        <w:numPr>
          <w:ilvl w:val="0"/>
          <w:numId w:val="1002"/>
        </w:numPr>
        <w:pStyle w:val="Compact"/>
      </w:pPr>
      <w:r>
        <w:rPr>
          <w:bCs/>
          <w:b/>
        </w:rPr>
        <w:t xml:space="preserve">Regional Integration:</w:t>
      </w:r>
      <w:r>
        <w:t xml:space="preserve"> </w:t>
      </w:r>
      <w:r>
        <w:t xml:space="preserve">As a member of ECOWAS, Senegal aims to create a single market. The work of the</w:t>
      </w:r>
      <w:r>
        <w:t xml:space="preserve"> </w:t>
      </w:r>
      <w:hyperlink w:anchor="Xa39a3ee5e6b4b0d3255bfef95601890afd80709">
        <w:r>
          <w:rPr>
            <w:rStyle w:val="Hyperlink"/>
          </w:rPr>
          <w:t xml:space="preserve">Customs Officer</w:t>
        </w:r>
      </w:hyperlink>
      <w:r>
        <w:t xml:space="preserve"> </w:t>
      </w:r>
      <w:r>
        <w:t xml:space="preserve">is vital in harmonizing trade practices across borders, ensuring that goods can move freely within the region without unnecessary bottlenecks.</w:t>
      </w:r>
    </w:p>
    <w:bookmarkEnd w:id="28"/>
    <w:bookmarkStart w:id="29" w:name="X63c96c73416186c3f58bd9e3db155522145d599"/>
    <w:p>
      <w:pPr>
        <w:pStyle w:val="Heading2"/>
      </w:pPr>
      <w:r>
        <w:t xml:space="preserve">6. Case Scenario: Managing a High-Value Shipment</w:t>
      </w:r>
    </w:p>
    <w:p>
      <w:pPr>
        <w:pStyle w:val="FirstParagraph"/>
      </w:pPr>
      <w:r>
        <w:t xml:space="preserve">To illustrate the practical application of these duties, consider a scenario involving a container of pharmaceuticals arriving at Port of Dakar. The shipment is declared as "Generic Medicines." A sharp-eyed</w:t>
      </w:r>
      <w:r>
        <w:t xml:space="preserve"> </w:t>
      </w:r>
      <w:hyperlink w:anchor="Xa39a3ee5e6b4b0d3255bfef95601890afd80709">
        <w:r>
          <w:rPr>
            <w:rStyle w:val="Hyperlink"/>
          </w:rPr>
          <w:t xml:space="preserve">Customs Officer</w:t>
        </w:r>
      </w:hyperlink>
      <w:r>
        <w:t xml:space="preserve"> </w:t>
      </w:r>
      <w:r>
        <w:t xml:space="preserve">notices discrepancies in the HS Code (Harmonized System Code) provided by the importer. Furthermore, the weight declared seems inconsistent with standard packaging for such medicines.</w:t>
      </w:r>
    </w:p>
    <w:p>
      <w:pPr>
        <w:pStyle w:val="BodyText"/>
      </w:pPr>
      <w:r>
        <w:t xml:space="preserve">Relying on their training, the officer flags the shipment for secondary inspection. Upon opening, it is discovered that half of the container contains counterfeit drugs disguised as legitimate medicines. By intercepting this shipment, the</w:t>
      </w:r>
      <w:r>
        <w:t xml:space="preserve"> </w:t>
      </w:r>
      <w:hyperlink w:anchor="Xa39a3ee5e6b4b0d3255bfef95601890afd80709">
        <w:r>
          <w:rPr>
            <w:rStyle w:val="Hyperlink"/>
          </w:rPr>
          <w:t xml:space="preserve">Customs Officer</w:t>
        </w:r>
      </w:hyperlink>
      <w:r>
        <w:t xml:space="preserve"> </w:t>
      </w:r>
      <w:r>
        <w:t xml:space="preserve">has protected public health in Senegal Dakar and prevented significant loss of tax revenue from undeclared goods. This incident highlights how technical knowledge and vigilance are life-saving tools for a</w:t>
      </w:r>
      <w:r>
        <w:t xml:space="preserve"> </w:t>
      </w:r>
      <w:hyperlink w:anchor="Xa39a3ee5e6b4b0d3255bfef95601890afd80709">
        <w:r>
          <w:rPr>
            <w:rStyle w:val="Hyperlink"/>
          </w:rPr>
          <w:t xml:space="preserve">Customs Officer</w:t>
        </w:r>
      </w:hyperlink>
      <w:r>
        <w:t xml:space="preserve">.</w:t>
      </w:r>
    </w:p>
    <w:bookmarkEnd w:id="29"/>
    <w:bookmarkStart w:id="30" w:name="conclusion"/>
    <w:p>
      <w:pPr>
        <w:pStyle w:val="Heading2"/>
      </w:pPr>
      <w:r>
        <w:t xml:space="preserve">7. Conclusion</w:t>
      </w:r>
    </w:p>
    <w:p>
      <w:pPr>
        <w:pStyle w:val="FirstParagraph"/>
      </w:pPr>
      <w:r>
        <w:t xml:space="preserve">In conclusion, the role of the</w:t>
      </w:r>
      <w:r>
        <w:t xml:space="preserve"> </w:t>
      </w:r>
      <w:hyperlink w:anchor="Xa39a3ee5e6b4b0d3255bfef95601890afd80709">
        <w:r>
          <w:rPr>
            <w:rStyle w:val="Hyperlink"/>
          </w:rPr>
          <w:t xml:space="preserve">Customs Officer</w:t>
        </w:r>
      </w:hyperlink>
      <w:r>
        <w:t xml:space="preserve"> </w:t>
      </w:r>
      <w:r>
        <w:t xml:space="preserve">in Senegal Dakar is far more complex than simple tax collection. They are essential guardians of national sovereignty, economic integrity, and public safety. Operating in one of West Africa’s most critical logistical hubs requires a unique blend of legal knowledge, technological proficiency, and ethical fortitude.</w:t>
      </w:r>
    </w:p>
    <w:p>
      <w:pPr>
        <w:pStyle w:val="BodyText"/>
      </w:pPr>
      <w:r>
        <w:t xml:space="preserve">As Senegal continues to develop its infrastructure and deepen its integration into the global economy, the importance of professionalizing the customs sector cannot be overstated. Investing in training, technology, and anti-corruption frameworks for</w:t>
      </w:r>
      <w:r>
        <w:t xml:space="preserve"> </w:t>
      </w:r>
      <w:hyperlink w:anchor="Xa39a3ee5e6b4b0d3255bfef95601890afd80709">
        <w:r>
          <w:rPr>
            <w:rStyle w:val="Hyperlink"/>
          </w:rPr>
          <w:t xml:space="preserve">Customs Officers</w:t>
        </w:r>
      </w:hyperlink>
      <w:r>
        <w:t xml:space="preserve"> </w:t>
      </w:r>
      <w:r>
        <w:t xml:space="preserve">is not just an administrative necessity but a strategic imperative for the sustainable development of</w:t>
      </w:r>
      <w:r>
        <w:t xml:space="preserve"> </w:t>
      </w:r>
      <w:hyperlink w:anchor="Xa39a3ee5e6b4b0d3255bfef95601890afd80709">
        <w:r>
          <w:rPr>
            <w:rStyle w:val="Hyperlink"/>
          </w:rPr>
          <w:t xml:space="preserve">Senegal Dakar</w:t>
        </w:r>
      </w:hyperlink>
      <w:r>
        <w:t xml:space="preserve">. The future of trade facilitation and security in the region rests significantly on the competence and integrity of these dedicated professionals.</w:t>
      </w:r>
    </w:p>
    <w:p>
      <w:r>
        <w:pict>
          <v:rect style="width:0;height:1.5pt" o:hralign="center" o:hrstd="t" o:hr="t"/>
        </w:pict>
      </w:r>
    </w:p>
    <w:p>
      <w:pPr>
        <w:pStyle w:val="FirstParagraph"/>
      </w:pPr>
      <w:r>
        <w:rPr>
          <w:iCs/>
          <w:i/>
        </w:rPr>
        <w:t xml:space="preserve">Note: This document is a fictional case study created for educational purposes to illustrate the role of Customs Officers in Senegal Dakar. All names and specific incidents are generalized for illustrative clarity.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Customs Officer in Senegal Dakar</dc:title>
  <dc:creator/>
  <dc:language>en</dc:language>
  <cp:keywords/>
  <dcterms:created xsi:type="dcterms:W3CDTF">2026-07-29T12:17:44Z</dcterms:created>
  <dcterms:modified xsi:type="dcterms:W3CDTF">2026-07-29T12:17:44Z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