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896107f6e1d20abab0b4f0eb997c87103b94167"/>
    <w:p>
      <w:pPr>
        <w:pStyle w:val="Heading1"/>
      </w:pPr>
      <w:r>
        <w:t xml:space="preserve">The Gatekeeper of the Gateway to Africa:</w:t>
      </w:r>
      <w:r>
        <w:br/>
      </w:r>
      <w:r>
        <w:t xml:space="preserve">A Case Study on Customs Officers in South Africa Cape Town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South Africa, specifically the Western Cape Province and City of Cape Town.</w:t>
      </w:r>
    </w:p>
    <w:bookmarkStart w:id="20" w:name="executive-summary"/>
    <w:p>
      <w:pPr>
        <w:pStyle w:val="Heading2"/>
      </w:pPr>
      <w:r>
        <w:t xml:space="preserve">1. Executive Summary</w:t>
      </w:r>
    </w:p>
    <w:p>
      <w:pPr>
        <w:pStyle w:val="FirstParagraph"/>
      </w:pPr>
      <w:r>
        <w:t xml:space="preserve">This case study examines the critical operational, economic, and security functions performed by Customs Officers within the bustling port city of South Africa Cape Town. As one of the busiest seaports in Africa and a primary hub for international tourism, Cape Town serves as both an economic engine and a strategic gateway to the continent. The role of Customs Officers here extends far beyond simple tax collection; they are pivotal in safeguarding national security, facilitating legitimate trade, protecting local biodiversity, and ensuring public health. This document analyzes the unique challenges faced by these officers due to the specific geographic and socioeconomic context of South Africa Cape Town.</w:t>
      </w:r>
    </w:p>
    <w:bookmarkEnd w:id="20"/>
    <w:bookmarkStart w:id="21" w:name="Xf75a61b1d151e50c8b8796c1a5c7aecf94aaba0"/>
    <w:p>
      <w:pPr>
        <w:pStyle w:val="Heading2"/>
      </w:pPr>
      <w:r>
        <w:t xml:space="preserve">2. Contextual Background: Why South Africa Cape Town?</w:t>
      </w:r>
    </w:p>
    <w:p>
      <w:pPr>
        <w:pStyle w:val="FirstParagraph"/>
      </w:pPr>
      <w:r>
        <w:t xml:space="preserve">To understand the gravity of a Customs Officer's role, one must first appreciate the significance of their location. South Africa Cape Town is not merely a city; it is a multimodal transport node connecting Europe, Asia, and Southern Africa via the Cape Route. The Port of Cape Town handles millions of containers annually, carrying everything from automotive parts to perishable agricultural goods.</w:t>
      </w:r>
    </w:p>
    <w:p>
      <w:pPr>
        <w:pStyle w:val="BodyText"/>
      </w:pPr>
      <w:r>
        <w:t xml:space="preserve">Furthermore, the tourism sector in South Africa Cape Town is massive. Millions of visitors arrive through Cape Town International Airport each year. Consequently, Customs Officers operate in two distinct but intersecting environments: the industrial logistics hubs and the high-volume passenger terminals. This duality creates a complex operational landscape where efficiency must be balanced with rigorous security checks.</w:t>
      </w:r>
    </w:p>
    <w:bookmarkEnd w:id="21"/>
    <w:bookmarkStart w:id="22" w:name="X30a994297bf541be0d32c3fcf34c6f90b193d6f"/>
    <w:p>
      <w:pPr>
        <w:pStyle w:val="Heading2"/>
      </w:pPr>
      <w:r>
        <w:t xml:space="preserve">3. Core Responsibilities of Customs Officers</w:t>
      </w:r>
    </w:p>
    <w:p>
      <w:pPr>
        <w:pStyle w:val="FirstParagraph"/>
      </w:pPr>
      <w:r>
        <w:t xml:space="preserve">In South Africa Cape Town, Customs Officers are mandated by the South African Revenue Service (SARS) to perform several key functions:</w:t>
      </w:r>
    </w:p>
    <w:p>
      <w:pPr>
        <w:numPr>
          <w:ilvl w:val="0"/>
          <w:numId w:val="1001"/>
        </w:numPr>
        <w:pStyle w:val="Compact"/>
      </w:pPr>
      <w:r>
        <w:rPr>
          <w:bCs/>
          <w:b/>
        </w:rPr>
        <w:t xml:space="preserve">Tariff Classification and Duty Collection:</w:t>
      </w:r>
      <w:r>
        <w:t xml:space="preserve"> </w:t>
      </w:r>
      <w:r>
        <w:t xml:space="preserve">Ensuring that imported goods are correctly classified under the Harmonized System (HS) codes to calculate accurate duties and value-added taxes. This is crucial for revenue generation which funds public services in the Western Cape.</w:t>
      </w:r>
    </w:p>
    <w:p>
      <w:pPr>
        <w:numPr>
          <w:ilvl w:val="0"/>
          <w:numId w:val="1001"/>
        </w:numPr>
        <w:pStyle w:val="Compact"/>
      </w:pPr>
      <w:r>
        <w:rPr>
          <w:bCs/>
          <w:b/>
        </w:rPr>
        <w:t xml:space="preserve">Smuggling Interdiction:</w:t>
      </w:r>
      <w:r>
        <w:t xml:space="preserve"> </w:t>
      </w:r>
      <w:r>
        <w:t xml:space="preserve">Preventing the illicit trade of diamonds, drugs, firearms, and counterfeit goods. The proximity to international shipping lanes makes this area a hotspot for transnational crime.</w:t>
      </w:r>
    </w:p>
    <w:p>
      <w:pPr>
        <w:numPr>
          <w:ilvl w:val="0"/>
          <w:numId w:val="1001"/>
        </w:numPr>
        <w:pStyle w:val="Compact"/>
      </w:pPr>
      <w:r>
        <w:rPr>
          <w:bCs/>
          <w:b/>
        </w:rPr>
        <w:t xml:space="preserve">Biosecurity and Conservation:</w:t>
      </w:r>
      <w:r>
        <w:t xml:space="preserve"> </w:t>
      </w:r>
      <w:r>
        <w:t xml:space="preserve">Enforcing laws related to the protection of indigenous species. South Africa has strict regulations regarding wildlife products (such as rhino horn or elephant ivory) and agricultural items. Officers must inspect cargo and luggage to prevent the illegal export of protected species or the importation of pests that could devastate local vineyards.</w:t>
      </w:r>
    </w:p>
    <w:p>
      <w:pPr>
        <w:numPr>
          <w:ilvl w:val="0"/>
          <w:numId w:val="1001"/>
        </w:numPr>
        <w:pStyle w:val="Compact"/>
      </w:pPr>
      <w:r>
        <w:rPr>
          <w:bCs/>
          <w:b/>
        </w:rPr>
        <w:t xml:space="preserve">Trade Compliance:</w:t>
      </w:r>
      <w:r>
        <w:t xml:space="preserve"> </w:t>
      </w:r>
      <w:r>
        <w:t xml:space="preserve">Verifying that importers possess necessary permits for restricted goods, including pharmaceuticals, chemicals, and firearms.</w:t>
      </w:r>
    </w:p>
    <w:bookmarkEnd w:id="22"/>
    <w:bookmarkStart w:id="26" w:name="X46f2781e91501a40000d5326c9d0e68d58760f4"/>
    <w:p>
      <w:pPr>
        <w:pStyle w:val="Heading2"/>
      </w:pPr>
      <w:r>
        <w:t xml:space="preserve">4. Key Challenges Identified in the South Africa Cape Town Region</w:t>
      </w:r>
    </w:p>
    <w:bookmarkStart w:id="23" w:name="a.-the-tourism-vs.-security-paradox"/>
    <w:p>
      <w:pPr>
        <w:pStyle w:val="Heading3"/>
      </w:pPr>
      <w:r>
        <w:t xml:space="preserve">A. The Tourism vs. Security Paradox</w:t>
      </w:r>
    </w:p>
    <w:p>
      <w:pPr>
        <w:pStyle w:val="FirstParagraph"/>
      </w:pPr>
      <w:r>
        <w:t xml:space="preserve">Cape Town is a premier global tourist destination. There is immense pressure to ensure swift clearance for passengers to enhance the visitor experience and boost tourism revenue. However, high passenger volumes also increase the risk of individuals attempting to smuggle prohibited items, such as undeclared cash or illicit substances. Customs Officers in South Africa Cape Town must utilize risk management techniques (such as non-intrusive inspection technology) to speed up low-risk travelers while rigorously screening high-risk profiles.</w:t>
      </w:r>
    </w:p>
    <w:bookmarkEnd w:id="23"/>
    <w:bookmarkStart w:id="24" w:name="b.-biodiversity-threats"/>
    <w:p>
      <w:pPr>
        <w:pStyle w:val="Heading3"/>
      </w:pPr>
      <w:r>
        <w:t xml:space="preserve">B. Biodiversity Threats</w:t>
      </w:r>
    </w:p>
    <w:p>
      <w:pPr>
        <w:pStyle w:val="FirstParagraph"/>
      </w:pPr>
      <w:r>
        <w:t xml:space="preserve">The Western Cape is a global biodiversity hotspot. Customs Officers play a frontline role in protecting this natural heritage. A significant challenge is the illegal harvesting and export of plant species protected under CITES (Convention on International Trade in Endangered Species). Officers must possess specialized knowledge to identify authentic specimens versus fakes or illegally harvested goods, often requiring collaboration with environmental management inspectors.</w:t>
      </w:r>
    </w:p>
    <w:bookmarkEnd w:id="24"/>
    <w:bookmarkStart w:id="25" w:name="Xc007de20a6bf55c8cae2edbd061b0dd33dea4b8"/>
    <w:p>
      <w:pPr>
        <w:pStyle w:val="Heading3"/>
      </w:pPr>
      <w:r>
        <w:t xml:space="preserve">C. Infrastructure and Capacity Constraints</w:t>
      </w:r>
    </w:p>
    <w:p>
      <w:pPr>
        <w:pStyle w:val="FirstParagraph"/>
      </w:pPr>
      <w:r>
        <w:t xml:space="preserve">While the Port of Cape Town is efficient, it faces congestion during peak seasons. Customs Officers often work under high-pressure conditions to clear perishable cargo (such as fruits destined for European markets) before they spoil. Delays caused by manual inspections can have significant economic repercussions for local farmers and exporters.</w:t>
      </w:r>
    </w:p>
    <w:bookmarkEnd w:id="25"/>
    <w:bookmarkEnd w:id="26"/>
    <w:bookmarkStart w:id="27" w:name="X8707a96751764ced016842795a874427bf44deb"/>
    <w:p>
      <w:pPr>
        <w:pStyle w:val="Heading2"/>
      </w:pPr>
      <w:r>
        <w:t xml:space="preserve">5. Strategic Interventions and Technological Integration</w:t>
      </w:r>
    </w:p>
    <w:p>
      <w:pPr>
        <w:pStyle w:val="FirstParagraph"/>
      </w:pPr>
      <w:r>
        <w:t xml:space="preserve">To address these challenges, Customs Authorities in South Africa Cape Town have implemented several strategic interventions:</w:t>
      </w:r>
    </w:p>
    <w:p>
      <w:pPr>
        <w:numPr>
          <w:ilvl w:val="0"/>
          <w:numId w:val="1002"/>
        </w:numPr>
        <w:pStyle w:val="Compact"/>
      </w:pPr>
      <w:r>
        <w:rPr>
          <w:bCs/>
          <w:b/>
        </w:rPr>
        <w:t xml:space="preserve">Digitalization of Processes:</w:t>
      </w:r>
      <w:r>
        <w:t xml:space="preserve">The implementation of the SARS eFiling system and digital customs declarations has reduced paperwork and accelerated processing times. This allows officers to focus on physical inspections rather than administrative data entry.</w:t>
      </w:r>
    </w:p>
    <w:p>
      <w:pPr>
        <w:numPr>
          <w:ilvl w:val="0"/>
          <w:numId w:val="1002"/>
        </w:numPr>
        <w:pStyle w:val="Compact"/>
      </w:pPr>
      <w:r>
        <w:rPr>
          <w:bCs/>
          <w:b/>
        </w:rPr>
        <w:t xml:space="preserve">Risk Management Systems:</w:t>
      </w:r>
      <w:r>
        <w:t xml:space="preserve"> </w:t>
      </w:r>
      <w:r>
        <w:t xml:space="preserve">Advanced algorithms now flag high-risk shipments before they even arrive at the dock. This predictive capability allows Customs Officers to prioritize their efforts, inspecting suspicious containers while granting 'green lanes' to trusted traders.</w:t>
      </w:r>
    </w:p>
    <w:p>
      <w:pPr>
        <w:numPr>
          <w:ilvl w:val="0"/>
          <w:numId w:val="1002"/>
        </w:numPr>
        <w:pStyle w:val="Compact"/>
      </w:pPr>
      <w:r>
        <w:rPr>
          <w:bCs/>
          <w:b/>
        </w:rPr>
        <w:t xml:space="preserve">Cross-Agency Cooperation:</w:t>
      </w:r>
      <w:r>
        <w:t xml:space="preserve"> </w:t>
      </w:r>
      <w:r>
        <w:t xml:space="preserve">Enhanced collaboration with the Department of Agriculture, Forestry and Fisheries (DAFF) and SAPS (South African Police Service) ensures a unified approach to combating smuggling networks. Joint operations in South Africa Cape Town have led to the seizure of significant quantities of illegal wildlife products.</w:t>
      </w:r>
    </w:p>
    <w:p>
      <w:pPr>
        <w:numPr>
          <w:ilvl w:val="0"/>
          <w:numId w:val="1002"/>
        </w:numPr>
        <w:pStyle w:val="Compact"/>
      </w:pPr>
      <w:r>
        <w:rPr>
          <w:bCs/>
          <w:b/>
        </w:rPr>
        <w:t xml:space="preserve">Specialized Training:</w:t>
      </w:r>
      <w:r>
        <w:t xml:space="preserve"> </w:t>
      </w:r>
      <w:r>
        <w:t xml:space="preserve">Officers undergo regular training on emerging smuggling trends, specifically focusing on new methods used by criminal syndicates to conceal drugs inside manufactured goods or vehicles.</w:t>
      </w:r>
    </w:p>
    <w:bookmarkEnd w:id="27"/>
    <w:bookmarkStart w:id="28" w:name="Xc34b97af01880e1b5e163770e0360c466191e6c"/>
    <w:p>
      <w:pPr>
        <w:pStyle w:val="Heading2"/>
      </w:pPr>
      <w:r>
        <w:t xml:space="preserve">6. Case Scenario: The Interdiction of Illegal Wildlife Trade</w:t>
      </w:r>
    </w:p>
    <w:p>
      <w:pPr>
        <w:pStyle w:val="FirstParagraph"/>
      </w:pPr>
      <w:r>
        <w:rPr>
          <w:bCs/>
          <w:b/>
        </w:rPr>
        <w:t xml:space="preserve">The Incident:</w:t>
      </w:r>
      <w:r>
        <w:t xml:space="preserve">Last year, a container arriving from an Asian hub was flagged by the risk management system due to inconsistencies in its weight-to-volume ratio and declared contents (industrial machinery parts). A Customs Officer in South Africa Cape Town conducted a targeted inspection.</w:t>
      </w:r>
    </w:p>
    <w:p>
      <w:pPr>
        <w:pStyle w:val="BodyText"/>
      </w:pPr>
      <w:r>
        <w:rPr>
          <w:bCs/>
          <w:b/>
        </w:rPr>
        <w:t xml:space="preserve">The Discovery:</w:t>
      </w:r>
      <w:r>
        <w:t xml:space="preserve">Inside false bottom panels of the machinery, officers discovered vacuum-sealed packages containing rhino horn. The shipment was intended for illegal export to international markets.</w:t>
      </w:r>
    </w:p>
    <w:p>
      <w:pPr>
        <w:pStyle w:val="BodyText"/>
      </w:pPr>
      <w:r>
        <w:rPr>
          <w:bCs/>
          <w:b/>
        </w:rPr>
        <w:t xml:space="preserve">The Outcome:</w:t>
      </w:r>
      <w:r>
        <w:t xml:space="preserve">The goods were seized, and a criminal case opened. This success story highlights the importance of training and technology. Without the specialized knowledge of the officer and the alertness provided by digital risk flags, this illegal trade would have proceeded undetected, undermining South Africa’s conservation efforts.</w:t>
      </w:r>
    </w:p>
    <w:bookmarkEnd w:id="28"/>
    <w:bookmarkStart w:id="29" w:name="impact-on-local-economy-and-society"/>
    <w:p>
      <w:pPr>
        <w:pStyle w:val="Heading2"/>
      </w:pPr>
      <w:r>
        <w:t xml:space="preserve">7. Impact on Local Economy and Society</w:t>
      </w:r>
    </w:p>
    <w:p>
      <w:pPr>
        <w:pStyle w:val="FirstParagraph"/>
      </w:pPr>
      <w:r>
        <w:t xml:space="preserve">The effective performance of Customs Officers in South Africa Cape Town has direct positive impacts on the local economy. By facilitating smooth trade, they support the competitiveness of local businesses, particularly in the agriculture and automotive sectors. Conversely, by stopping illicit goods, they protect legitimate businesses from unfair competition caused by counterfeit products.</w:t>
      </w:r>
    </w:p>
    <w:p>
      <w:pPr>
        <w:pStyle w:val="BodyText"/>
      </w:pPr>
      <w:r>
        <w:t xml:space="preserve">Moreover, their role in biosecurity protects the livelihoods of farmers. For instance preventing the entry of invasive pests ensures that South Africa's wine and fruit industries remain compliant with international health standards required for export markets.</w:t>
      </w:r>
    </w:p>
    <w:bookmarkEnd w:id="29"/>
    <w:bookmarkStart w:id="30" w:name="conclusion"/>
    <w:p>
      <w:pPr>
        <w:pStyle w:val="Heading2"/>
      </w:pPr>
      <w:r>
        <w:t xml:space="preserve">8. Conclusion</w:t>
      </w:r>
    </w:p>
    <w:p>
      <w:pPr>
        <w:pStyle w:val="FirstParagraph"/>
      </w:pPr>
      <w:r>
        <w:t xml:space="preserve">In conclusion, Customs Officers in South Africa Cape Town are indispensable stakeholders in the nation’s economic and security framework. They operate at the intersection of global trade, tourism, and conservation. Their ability to navigate the complexities of international regulations while managing high volumes of traffic is vital for the region's prosperity. As global supply chains become more complex and environmental threats grow, the role of these officers will continue to evolve, demanding continuous investment in technology, training, and inter-agency cooperation.</w:t>
      </w:r>
    </w:p>
    <w:p>
      <w:pPr>
        <w:pStyle w:val="BodyText"/>
      </w:pPr>
      <w:r>
        <w:t xml:space="preserve">The success of South Africa Cape Town as a global hub relies heavily on the integrity, efficiency, and vigilance of its Customs Officers. They are not just gatekeepers of revenue; they are guardians of national security and protectors of South Africa's unique natural heritage.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Customs Officers in South Africa Cape Town</dc:title>
  <dc:creator/>
  <dc:language>en</dc:language>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