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Case</w:t>
      </w:r>
      <w:r>
        <w:t xml:space="preserve"> </w:t>
      </w:r>
      <w:r>
        <w:t xml:space="preserve">Study: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and</w:t>
      </w:r>
      <w:r>
        <w:t xml:space="preserve"> </w:t>
      </w:r>
      <w:r>
        <w:t xml:space="preserve">Challenges</w:t>
      </w:r>
      <w:r>
        <w:t xml:space="preserve"> </w:t>
      </w:r>
      <w:r>
        <w:t xml:space="preserve">of</w:t>
      </w:r>
      <w:r>
        <w:t xml:space="preserve"> </w:t>
      </w:r>
      <w:r>
        <w:t xml:space="preserve">a</w:t>
      </w:r>
      <w:r>
        <w:t xml:space="preserve"> </w:t>
      </w:r>
      <w:r>
        <w:t xml:space="preserve">Customs</w:t>
      </w:r>
      <w:r>
        <w:t xml:space="preserve"> </w:t>
      </w:r>
      <w:r>
        <w:t xml:space="preserve">Officer</w:t>
      </w:r>
      <w:r>
        <w:t xml:space="preserve"> </w:t>
      </w:r>
      <w:r>
        <w:t xml:space="preserve">in</w:t>
      </w:r>
      <w:r>
        <w:t xml:space="preserve"> </w:t>
      </w:r>
      <w:r>
        <w:t xml:space="preserve">Venezuela,</w:t>
      </w:r>
      <w:r>
        <w:t xml:space="preserve"> </w:t>
      </w:r>
      <w:r>
        <w:t xml:space="preserve">Caracas</w:t>
      </w:r>
    </w:p>
    <w:p>
      <w:pPr>
        <w:pStyle w:val="FirstParagraph"/>
      </w:pPr>
      <w:r>
        <w:t xml:space="preserve">```html</w:t>
      </w:r>
    </w:p>
    <w:p>
      <w:pPr>
        <w:pStyle w:val="BodyText"/>
      </w:pPr>
      <w:r>
        <w:t xml:space="preserve">```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Case Study: The Role and Challenges of a Customs Officer in Venezuela, Caracas</dc:title>
  <dc:creator/>
  <dc:language>en</dc:language>
  <cp:keywords/>
  <dcterms:created xsi:type="dcterms:W3CDTF">2026-09-26T17:16:35Z</dcterms:created>
  <dcterms:modified xsi:type="dcterms:W3CDTF">2026-09-26T17:16:35Z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