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e73526423a29e076351a5a08d5983675c8179a1"/>
    <w:p>
      <w:pPr>
        <w:pStyle w:val="Heading1"/>
      </w:pPr>
      <w:r>
        <w:t xml:space="preserve">Bridging the Digital Divide: A Case Study of Data Scientists in Ethiopia, Addis Ababa</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Location Focus:</w:t>
      </w:r>
    </w:p>
    <w:p>
      <w:pPr>
        <w:pStyle w:val="BodyText"/>
      </w:pPr>
      <w:r>
        <w:t xml:space="preserve">.</w:t>
      </w:r>
    </w:p>
    <w:bookmarkStart w:id="20" w:name="executive-summary"/>
    <w:p>
      <w:pPr>
        <w:pStyle w:val="Heading2"/>
      </w:pPr>
      <w:r>
        <w:t xml:space="preserve">Executive Summary</w:t>
      </w:r>
    </w:p>
    <w:p>
      <w:pPr>
        <w:pStyle w:val="FirstParagraph"/>
      </w:pPr>
      <w:r>
        <w:t xml:space="preserve">:</w:t>
      </w:r>
    </w:p>
    <w:p>
      <w:pPr>
        <w:pStyle w:val="BodyText"/>
      </w:pPr>
      <w:r>
        <w:t xml:space="preserve">The rapid digitalization of economies in the Horn of Africa has created a unique demand for technical expertise that can translate raw data into actionable insights. This case study explores the evolving role of</w:t>
      </w:r>
      <w:r>
        <w:t xml:space="preserve"> </w:t>
      </w:r>
      <w:r>
        <w:rPr>
          <w:bCs/>
          <w:b/>
        </w:rPr>
        <w:t xml:space="preserve">Data Scientist</w:t>
      </w:r>
      <w:r>
        <w:t xml:space="preserve">s in</w:t>
      </w:r>
      <w:r>
        <w:t xml:space="preserve"> </w:t>
      </w:r>
      <w:r>
        <w:rPr>
          <w:bCs/>
          <w:b/>
        </w:rPr>
        <w:t xml:space="preserve">Ethiopia Addis Ababa</w:t>
      </w:r>
      <w:r>
        <w:t xml:space="preserve">, focusing on how this profession is addressing local challenges in agriculture, finance, and public health. By analyzing specific projects and organizational structures within the capital city, we aim to understand how</w:t>
      </w:r>
    </w:p>
    <w:p>
      <w:pPr>
        <w:pStyle w:val="BodyText"/>
      </w:pPr>
      <w:r>
        <w:t xml:space="preserve">data science is becoming a cornerstone of national development strategy in</w:t>
      </w:r>
      <w:r>
        <w:t xml:space="preserve"> </w:t>
      </w:r>
      <w:r>
        <w:rPr>
          <w:bCs/>
          <w:b/>
        </w:rPr>
        <w:t xml:space="preserve">Ethiopia Addis Ababa</w:t>
      </w:r>
      <w:r>
        <w:t xml:space="preserve">.</w:t>
      </w:r>
    </w:p>
    <w:bookmarkEnd w:id="20"/>
    <w:bookmarkStart w:id="21" w:name="X9cf00485c65ae6c0fcdbef9f4459c8c720cc090"/>
    <w:p>
      <w:pPr>
        <w:pStyle w:val="Heading2"/>
      </w:pPr>
      <w:r>
        <w:t xml:space="preserve">1. Introduction: The Context of Ethiopia Addis Ababa</w:t>
      </w:r>
    </w:p>
    <w:p>
      <w:pPr>
        <w:pStyle w:val="FirstParagraph"/>
      </w:pPr>
      <w:r>
        <w:t xml:space="preserve">:</w:t>
      </w:r>
    </w:p>
    <w:p>
      <w:pPr>
        <w:pStyle w:val="BodyText"/>
      </w:pPr>
      <w:r>
        <w:rPr>
          <w:bCs/>
          <w:b/>
        </w:rPr>
        <w:t xml:space="preserve">Ethiopia Addis Ababa serves as the political, cultural, and economic hub of East Africa. With a growing youth population and increasing internet penetration, the city has emerged as a hotspot for technological innovation. However, unlike Silicon Valley or other global tech hubs in Europe and Asia,&lt; strong&gt;Data Scientist</w:t>
      </w:r>
      <w:r>
        <w:t xml:space="preserve"> </w:t>
      </w:r>
      <w:r>
        <w:t xml:space="preserve">in</w:t>
      </w:r>
      <w:r>
        <w:t xml:space="preserve"> </w:t>
      </w:r>
      <w:r>
        <w:rPr>
          <w:bCs/>
          <w:b/>
        </w:rPr>
        <w:t xml:space="preserve">Ethiopia Addis Ababa</w:t>
      </w:r>
      <w:r>
        <w:t xml:space="preserve"> </w:t>
      </w:r>
      <w:r>
        <w:t xml:space="preserve">face distinct challenges: limited historical data availability, infrastructure constraints such as intermittent electricity and internet connectivity, and a need for localized solutions that respect cultural nuances. This case study examines how professionals navigate these complexities to drive impact.</w:t>
      </w:r>
    </w:p>
    <w:bookmarkEnd w:id="21"/>
    <w:bookmarkStart w:id="22" w:name="Xa594015f0126baef3a4db1a647ffae129bf92b8"/>
    <w:p>
      <w:pPr>
        <w:pStyle w:val="Heading2"/>
      </w:pPr>
      <w:r>
        <w:t xml:space="preserve">2. The Role of the Data Scientist in Local Industries</w:t>
      </w:r>
    </w:p>
    <w:p>
      <w:pPr>
        <w:pStyle w:val="FirstParagraph"/>
      </w:pPr>
      <w:r>
        <w:t xml:space="preserve">:</w:t>
      </w:r>
    </w:p>
    <w:p>
      <w:pPr>
        <w:pStyle w:val="BodyText"/>
      </w:pPr>
      <w:r>
        <w:t xml:space="preserve">In</w:t>
      </w:r>
      <w:r>
        <w:t xml:space="preserve"> </w:t>
      </w:r>
      <w:r>
        <w:rPr>
          <w:bCs/>
          <w:b/>
        </w:rPr>
        <w:t xml:space="preserve">Ethiopia Addis Ababa</w:t>
      </w:r>
      <w:r>
        <w:t xml:space="preserve">, the responsibilities of a</w:t>
      </w:r>
      <w:r>
        <w:t xml:space="preserve"> </w:t>
      </w:r>
      <w:r>
        <w:rPr>
          <w:bCs/>
          <w:b/>
        </w:rPr>
        <w:t xml:space="preserve">Data Scientist</w:t>
      </w:r>
      <w:r>
        <w:t xml:space="preserve"> </w:t>
      </w:r>
      <w:r>
        <w:t xml:space="preserve">extend beyond traditional predictive modeling. They often act as data engineers, cleaning messy, unstructured datasets from government records and mobile money transactions. Below are three key sectors where their work is critical:</w:t>
      </w:r>
    </w:p>
    <w:p>
      <w:pPr>
        <w:pStyle w:val="BodyText"/>
      </w:pPr>
      <w:r>
        <w:t xml:space="preserve">:</w:t>
      </w:r>
    </w:p>
    <w:p>
      <w:pPr>
        <w:numPr>
          <w:ilvl w:val="0"/>
          <w:numId w:val="1001"/>
        </w:numPr>
        <w:pStyle w:val="Compact"/>
      </w:pPr>
      <w:r>
        <w:rPr>
          <w:bCs/>
          <w:b/>
        </w:rPr>
        <w:t xml:space="preserve">Agriculture:</w:t>
      </w:r>
      <w:r>
        <w:t xml:space="preserve"> </w:t>
      </w:r>
      <w:r>
        <w:t xml:space="preserve">As agriculture employs the majority of Ethiopia's workforce,</w:t>
      </w:r>
      <w:r>
        <w:t xml:space="preserve"> </w:t>
      </w:r>
      <w:r>
        <w:rPr>
          <w:bCs/>
          <w:b/>
        </w:rPr>
        <w:t xml:space="preserve">Data Scientist</w:t>
      </w:r>
      <w:r>
        <w:t xml:space="preserve">s in Addis Ababa collaborate with rural cooperatives to analyze satellite imagery and weather patterns. For example, a recent project used machine learning algorithms to predict crop yields for teff and wheat farmers in surrounding Oromia regions based on rainfall data collected through mobile devices. This insight allows the Ethiopian government to better plan food distribution strategies.</w:t>
      </w:r>
    </w:p>
    <w:p>
      <w:pPr>
        <w:numPr>
          <w:ilvl w:val="0"/>
          <w:numId w:val="1001"/>
        </w:numPr>
        <w:pStyle w:val="Compact"/>
      </w:pPr>
      <w:r>
        <w:rPr>
          <w:bCs/>
          <w:b/>
        </w:rPr>
        <w:t xml:space="preserve">Financial Services:</w:t>
      </w:r>
      <w:r>
        <w:t xml:space="preserve">The rise of fintech startups in</w:t>
      </w:r>
    </w:p>
    <w:p>
      <w:pPr>
        <w:numPr>
          <w:ilvl w:val="0"/>
          <w:numId w:val="1000"/>
        </w:numPr>
        <w:pStyle w:val="Compact"/>
      </w:pPr>
      <w:r>
        <w:t xml:space="preserve">Ethiopia Addis Ababa has created a high demand for credit scoring models. Traditional banks rely on collateral, but many citizens lack formal assets. Data Scientists utilize alternative data sources—such as mobile phone usage history and utility payment records—to build risk assessment models. This democratizes access to loans for small business owners in the capital.</w:t>
      </w:r>
    </w:p>
    <w:p>
      <w:pPr>
        <w:numPr>
          <w:ilvl w:val="0"/>
          <w:numId w:val="1001"/>
        </w:numPr>
        <w:pStyle w:val="Compact"/>
      </w:pPr>
      <w:r>
        <w:rPr>
          <w:bCs/>
          <w:b/>
        </w:rPr>
        <w:t xml:space="preserve">Public Health:</w:t>
      </w:r>
      <w:r>
        <w:t xml:space="preserve">Post-pandemic, health organizations in Addis Ababa have invested heavily in data analytics. Data Scientists track disease outbreaks by analyzing hospital admission rates and social media trends. During a recent cholera outbreak, a team of analysts created heat maps that allowed the Ministry of Health to target vaccination campaigns more effectively than ever before.</w:t>
      </w:r>
    </w:p>
    <w:p>
      <w:pPr>
        <w:pStyle w:val="FirstParagraph"/>
      </w:pPr>
      <w:r>
        <w:t xml:space="preserve">:</w:t>
      </w:r>
    </w:p>
    <w:bookmarkEnd w:id="22"/>
    <w:bookmarkStart w:id="23" w:name="Xe052cce86d1fe5dd3ac553fae18724aeb10d42e"/>
    <w:p>
      <w:pPr>
        <w:pStyle w:val="Heading2"/>
      </w:pPr>
      <w:r>
        <w:t xml:space="preserve">3. Challenges Faced by Data Scientists in Ethiopia Addis Ababa</w:t>
      </w:r>
    </w:p>
    <w:p>
      <w:pPr>
        <w:pStyle w:val="FirstParagraph"/>
      </w:pPr>
      <w:r>
        <w:t xml:space="preserve">:</w:t>
      </w:r>
    </w:p>
    <w:p>
      <w:pPr>
        <w:pStyle w:val="BodyText"/>
      </w:pPr>
      <w:r>
        <w:t xml:space="preserve">Despite the opportunities, the profession faces significant hurdles. The first major challenge is data quality and availability. In many sectors, records are still kept on paper or in fragmented digital formats. A</w:t>
      </w:r>
      <w:r>
        <w:t xml:space="preserve"> </w:t>
      </w:r>
      <w:r>
        <w:rPr>
          <w:bCs/>
          <w:b/>
        </w:rPr>
        <w:t xml:space="preserve">Data Scientist</w:t>
      </w:r>
      <w:r>
        <w:t xml:space="preserve"> </w:t>
      </w:r>
      <w:r>
        <w:t xml:space="preserve">must spend up to 70% of their time cleaning and preparing data before any analysis can begin.</w:t>
      </w:r>
    </w:p>
    <w:p>
      <w:pPr>
        <w:pStyle w:val="BodyText"/>
      </w:pPr>
      <w:r>
        <w:t xml:space="preserve">:</w:t>
      </w:r>
    </w:p>
    <w:p>
      <w:pPr>
        <w:pStyle w:val="BodyText"/>
      </w:pPr>
      <w:r>
        <w:t xml:space="preserve">Secondly, there is a brain drain issue. Many talented individuals trained in</w:t>
      </w:r>
    </w:p>
    <w:p>
      <w:pPr>
        <w:pStyle w:val="BodyText"/>
      </w:pPr>
      <w:r>
        <w:t xml:space="preserve">Ethiopia Addis Ababa's universities emigrate to Europe or North America for better opportunities. To counter this, local tech hubs like Iceaddis and BlueMoon provide mentorship programs that keep young professionals engaged with the local ecosystem.</w:t>
      </w:r>
    </w:p>
    <w:p>
      <w:pPr>
        <w:pStyle w:val="BodyText"/>
      </w:pPr>
      <w:r>
        <w:t xml:space="preserve">:</w:t>
      </w:r>
    </w:p>
    <w:p>
      <w:pPr>
        <w:pStyle w:val="BodyText"/>
      </w:pPr>
      <w:r>
        <w:t xml:space="preserve">Infrastructure remains a third obstacle. While connectivity is improving, power outages can disrupt long-running computational tasks. Data Scientists in Addis Ababa often develop lightweight models optimized for low-resource environments, ensuring their solutions remain robust even during service interruptions.</w:t>
      </w:r>
    </w:p>
    <w:p>
      <w:pPr>
        <w:pStyle w:val="BodyText"/>
      </w:pPr>
      <w:r>
        <w:t xml:space="preserve">:</w:t>
      </w:r>
    </w:p>
    <w:bookmarkEnd w:id="23"/>
    <w:bookmarkStart w:id="24" w:name="success-story-the-smart-city-initiative"/>
    <w:p>
      <w:pPr>
        <w:pStyle w:val="Heading2"/>
      </w:pPr>
      <w:r>
        <w:t xml:space="preserve">4. Success Story: The Smart City Initiative</w:t>
      </w:r>
    </w:p>
    <w:p>
      <w:pPr>
        <w:pStyle w:val="FirstParagraph"/>
      </w:pPr>
      <w:r>
        <w:t xml:space="preserve">:</w:t>
      </w:r>
    </w:p>
    <w:p>
      <w:pPr>
        <w:pStyle w:val="BodyText"/>
      </w:pPr>
      <w:r>
        <w:t xml:space="preserve">A prime example of successful data application is the "Smart City" pilot project launched in central Addis Ababa. The goal was to optimize traffic flow and reduce congestion in one of Africa's fastest-growing cities.</w:t>
      </w:r>
    </w:p>
    <w:p>
      <w:pPr>
        <w:pStyle w:val="BodyText"/>
      </w:pPr>
      <w:r>
        <w:t xml:space="preserve">:</w:t>
      </w:r>
    </w:p>
    <w:p>
      <w:pPr>
        <w:pStyle w:val="BodyText"/>
      </w:pPr>
      <w:r>
        <w:rPr>
          <w:bCs/>
          <w:b/>
        </w:rPr>
        <w:t xml:space="preserve">The Problem:</w:t>
      </w:r>
      <w:r>
        <w:t xml:space="preserve"> </w:t>
      </w:r>
      <w:r>
        <w:t xml:space="preserve">Traffic jams cost the city billions annually in lost productivity and fuel consumption. Traditional methods were insufficient due to lack of real-time data.</w:t>
      </w:r>
    </w:p>
    <w:p>
      <w:pPr>
        <w:pStyle w:val="BodyText"/>
      </w:pPr>
      <w:r>
        <w:t xml:space="preserve">:</w:t>
      </w:r>
    </w:p>
    <w:p>
      <w:pPr>
        <w:pStyle w:val="BodyText"/>
      </w:pPr>
      <w:r>
        <w:rPr>
          <w:bCs/>
          <w:b/>
        </w:rPr>
        <w:t xml:space="preserve">The Solution:</w:t>
      </w:r>
      <w:r>
        <w:t xml:space="preserve"> </w:t>
      </w:r>
      <w:r>
        <w:t xml:space="preserve">A team of</w:t>
      </w:r>
    </w:p>
    <w:p>
      <w:pPr>
        <w:pStyle w:val="BodyText"/>
      </w:pPr>
      <w:r>
        <w:t xml:space="preserve">Data Scientists installed IoT sensors at key intersections. They collected data on vehicle count, speed, and pedestrian movement every minute. Using time-series forecasting algorithms, they developed a system that adjusted traffic light timings dynamically based on real-time demand rather than fixed schedules.</w:t>
      </w:r>
    </w:p>
    <w:p>
      <w:pPr>
        <w:pStyle w:val="BodyText"/>
      </w:pPr>
      <w:r>
        <w:t xml:space="preserve">:</w:t>
      </w:r>
    </w:p>
    <w:p>
      <w:pPr>
        <w:pStyle w:val="BodyText"/>
      </w:pPr>
      <w:r>
        <w:rPr>
          <w:bCs/>
          <w:b/>
        </w:rPr>
        <w:t xml:space="preserve">The Outcome:</w:t>
      </w:r>
      <w:r>
        <w:t xml:space="preserve"> </w:t>
      </w:r>
      <w:r>
        <w:t xml:space="preserve">After six months of implementation in specific zones of</w:t>
      </w:r>
    </w:p>
    <w:p>
      <w:pPr>
        <w:pStyle w:val="BodyText"/>
      </w:pPr>
      <w:r>
        <w:t xml:space="preserve">Ethiopia Addis Ababa, traffic congestion decreased by approximately 15% during peak hours. This project not only demonstrated the practical value of data science but also inspired similar initiatives in other African capitals. It highlighted how local talent could solve local problems using global best practices.</w:t>
      </w:r>
    </w:p>
    <w:p>
      <w:pPr>
        <w:pStyle w:val="BodyText"/>
      </w:pPr>
      <w:r>
        <w:t xml:space="preserve">:</w:t>
      </w:r>
    </w:p>
    <w:bookmarkEnd w:id="24"/>
    <w:bookmarkStart w:id="25" w:name="education-and-capacity-building"/>
    <w:p>
      <w:pPr>
        <w:pStyle w:val="Heading2"/>
      </w:pPr>
      <w:r>
        <w:t xml:space="preserve">5. Education and Capacity Building</w:t>
      </w:r>
    </w:p>
    <w:p>
      <w:pPr>
        <w:pStyle w:val="FirstParagraph"/>
      </w:pPr>
      <w:r>
        <w:t xml:space="preserve">:</w:t>
      </w:r>
    </w:p>
    <w:p>
      <w:pPr>
        <w:pStyle w:val="BodyText"/>
      </w:pPr>
      <w:r>
        <w:t xml:space="preserve">The future sustainability of the</w:t>
      </w:r>
      <w:r>
        <w:t xml:space="preserve"> </w:t>
      </w:r>
      <w:r>
        <w:rPr>
          <w:bCs/>
          <w:b/>
        </w:rPr>
        <w:t xml:space="preserve">Data Scientist</w:t>
      </w:r>
      <w:r>
        <w:t xml:space="preserve"> </w:t>
      </w:r>
      <w:r>
        <w:t xml:space="preserve">profession in</w:t>
      </w:r>
    </w:p>
    <w:p>
      <w:pPr>
        <w:pStyle w:val="BodyText"/>
      </w:pPr>
      <w:r>
        <w:t xml:space="preserve">Ethiopia Addis Ababa depends on education. Universities such as Addis Ababa University have introduced new master’s programs in Data Science and Artificial Intelligence. Furthermore, private sector partnerships with international tech giants like Microsoft and Google are providing certification courses for young professionals.</w:t>
      </w:r>
    </w:p>
    <w:p>
      <w:pPr>
        <w:pStyle w:val="BodyText"/>
      </w:pPr>
      <w:r>
        <w:t xml:space="preserve">:</w:t>
      </w:r>
    </w:p>
    <w:p>
      <w:pPr>
        <w:pStyle w:val="BodyText"/>
      </w:pPr>
      <w:r>
        <w:t xml:space="preserve">These initiatives focus not just on technical skills (Python, R, SQL) but also on soft skills like storytelling with data. In a developing market context, the ability to explain complex statistical findings to non-technical stakeholders is crucial for gaining buy-in from policymakers and investors.</w:t>
      </w:r>
    </w:p>
    <w:p>
      <w:pPr>
        <w:pStyle w:val="BodyText"/>
      </w:pPr>
      <w:r>
        <w:t xml:space="preserve">:</w:t>
      </w:r>
    </w:p>
    <w:bookmarkEnd w:id="25"/>
    <w:bookmarkStart w:id="26" w:name="future-outlook"/>
    <w:p>
      <w:pPr>
        <w:pStyle w:val="Heading2"/>
      </w:pPr>
      <w:r>
        <w:t xml:space="preserve">6. Future Outlook</w:t>
      </w:r>
    </w:p>
    <w:p>
      <w:pPr>
        <w:pStyle w:val="FirstParagraph"/>
      </w:pPr>
      <w:r>
        <w:t xml:space="preserve">:</w:t>
      </w:r>
    </w:p>
    <w:p>
      <w:pPr>
        <w:pStyle w:val="BodyText"/>
      </w:pPr>
      <w:r>
        <w:t xml:space="preserve">As Ethiopia continues its economic transformation, the demand for</w:t>
      </w:r>
      <w:r>
        <w:t xml:space="preserve"> </w:t>
      </w:r>
      <w:r>
        <w:rPr>
          <w:bCs/>
          <w:b/>
        </w:rPr>
        <w:t xml:space="preserve">Data Scientists in</w:t>
      </w:r>
      <w:r>
        <w:rPr>
          <w:bCs/>
          <w:b/>
        </w:rPr>
        <w:t xml:space="preserve"> </w:t>
      </w:r>
      <w:r>
        <w:rPr>
          <w:bCs/>
          <w:b/>
          <w:bCs/>
          <w:b/>
        </w:rPr>
        <w:t xml:space="preserve">Ethiopia Addis Ababa</w:t>
      </w:r>
    </w:p>
    <w:p>
      <w:pPr>
        <w:pStyle w:val="BodyText"/>
      </w:pPr>
      <w:r>
        <w:t xml:space="preserve">will only grow. The government’s current digital strategy emphasizes e-governance, which requires sophisticated data infrastructure to function efficiently.</w:t>
      </w:r>
    </w:p>
    <w:p>
      <w:pPr>
        <w:pStyle w:val="BodyText"/>
      </w:pPr>
      <w:r>
        <w:t xml:space="preserve">:</w:t>
      </w:r>
    </w:p>
    <w:p>
      <w:pPr>
        <w:pStyle w:val="BodyText"/>
      </w:pPr>
      <w:r>
        <w:t xml:space="preserve">We anticipate a rise in specialized roles such as AI ethicists and privacy compliance officers, reflecting global trends. Moreover, the integration of blockchain technology with data analytics holds promise for enhancing transparency in supply chains, particularly for coffee exports which are vital to Ethiopia's economy.</w:t>
      </w:r>
    </w:p>
    <w:p>
      <w:pPr>
        <w:pStyle w:val="BodyText"/>
      </w:pPr>
      <w:r>
        <w:t xml:space="preserve">:</w:t>
      </w:r>
    </w:p>
    <w:bookmarkEnd w:id="26"/>
    <w:bookmarkStart w:id="27" w:name="conclusion"/>
    <w:p>
      <w:pPr>
        <w:pStyle w:val="Heading2"/>
      </w:pPr>
      <w:r>
        <w:t xml:space="preserve">7. Conclusion</w:t>
      </w:r>
    </w:p>
    <w:p>
      <w:pPr>
        <w:pStyle w:val="FirstParagraph"/>
      </w:pPr>
      <w:r>
        <w:t xml:space="preserve">:</w:t>
      </w:r>
    </w:p>
    <w:p>
      <w:pPr>
        <w:pStyle w:val="BodyText"/>
      </w:pPr>
      <w:r>
        <w:t xml:space="preserve">This case study illustrates that the role of a</w:t>
      </w:r>
      <w:r>
        <w:t xml:space="preserve"> </w:t>
      </w:r>
      <w:r>
        <w:rPr>
          <w:bCs/>
          <w:b/>
        </w:rPr>
        <w:t xml:space="preserve">Data Scientist</w:t>
      </w:r>
    </w:p>
    <w:p>
      <w:pPr>
        <w:pStyle w:val="BodyText"/>
      </w:pPr>
      <w:r>
        <w:t xml:space="preserve">is far from static, it is deeply intertwined with socio-economic development. In</w:t>
      </w:r>
    </w:p>
    <w:p>
      <w:pPr>
        <w:pStyle w:val="BodyText"/>
      </w:pPr>
      <w:r>
        <w:t xml:space="preserve">Ethiopia Addis Ababa, these professionals are not merely analysts but catalysts for change. By leveraging data to solve problems in agriculture, finance, and urban planning, they contribute directly to improving the quality of life for millions.</w:t>
      </w:r>
    </w:p>
    <w:p>
      <w:pPr>
        <w:pStyle w:val="BodyText"/>
      </w:pPr>
      <w:r>
        <w:t xml:space="preserve">:</w:t>
      </w:r>
    </w:p>
    <w:p>
      <w:pPr>
        <w:pStyle w:val="BodyText"/>
      </w:pPr>
      <w:r>
        <w:t xml:space="preserve">While challenges related to infrastructure and talent retention persist, the resilience and creativity of the data community in Addis Ababa offer a compelling narrative of innovation amidst adversity. For global organizations looking to engage with East Africa's largest market, understanding this local context is essential. The journey of data science in</w:t>
      </w:r>
    </w:p>
    <w:p>
      <w:pPr>
        <w:pStyle w:val="BodyText"/>
      </w:pPr>
      <w:r>
        <w:t xml:space="preserve">Ethiopia Addis Ababa serves as a model for how technology can be adapted to fit unique regional needs, paving the way for a more inclusive and data-driven future.</w:t>
      </w:r>
    </w:p>
    <w:p>
      <w:pPr>
        <w:pStyle w:val="BodyText"/>
      </w:pPr>
      <w:r>
        <w:t xml:space="preserve">:</w:t>
      </w:r>
    </w:p>
    <w:p>
      <w:pPr>
        <w:pStyle w:val="BodyText"/>
      </w:pPr>
      <w:r>
        <w:rPr>
          <w:bCs/>
          <w:b/>
        </w:rPr>
        <w:t xml:space="preserve">Key Takeaways:</w:t>
      </w:r>
    </w:p>
    <w:p>
      <w:pPr>
        <w:numPr>
          <w:ilvl w:val="0"/>
          <w:numId w:val="1002"/>
        </w:numPr>
        <w:pStyle w:val="Compact"/>
      </w:pPr>
      <w:r>
        <w:t xml:space="preserve">Data Scientists in Ethiopia are critical for bridging the gap between traditional industries and modern technology.</w:t>
      </w:r>
    </w:p>
    <w:p>
      <w:pPr>
        <w:numPr>
          <w:ilvl w:val="0"/>
          <w:numId w:val="1002"/>
        </w:numPr>
        <w:pStyle w:val="Compact"/>
      </w:pPr>
      <w:r>
        <w:t xml:space="preserve">Solutions must be designed for low-resource environments to ensure sustainability.</w:t>
      </w:r>
    </w:p>
    <w:p>
      <w:pPr>
        <w:numPr>
          <w:ilvl w:val="0"/>
          <w:numId w:val="1002"/>
        </w:numPr>
        <w:pStyle w:val="Compact"/>
      </w:pPr>
      <w:r>
        <w:t xml:space="preserve">Collaboration between government, academia, and private sector is driving growth in Addis Ababa.</w:t>
      </w:r>
    </w:p>
    <w:p>
      <w:pPr>
        <w:pStyle w:val="FirstParagraph"/>
      </w:pPr>
      <w:r>
        <w:t xml:space="preserve">:</w:t>
      </w:r>
      <w:r>
        <w:t xml:space="preserve"> </w:t>
      </w:r>
      <w:r>
        <w:t xml:space="preserve">:html: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Data Scientists in Ethiopia, Addis Ababa</dc:title>
  <dc:creator/>
  <cp:keywords/>
  <dcterms:created xsi:type="dcterms:W3CDTF">2026-07-29T10:59:29Z</dcterms:created>
  <dcterms:modified xsi:type="dcterms:W3CDTF">2026-07-29T10:59:29Z</dcterms:modified>
</cp:coreProperties>
</file>

<file path=docProps/custom.xml><?xml version="1.0" encoding="utf-8"?>
<Properties xmlns="http://schemas.openxmlformats.org/officeDocument/2006/custom-properties" xmlns:vt="http://schemas.openxmlformats.org/officeDocument/2006/docPropsVTypes"/>
</file>