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e39ee862346a191b9171625d15f417f3376209f"/>
    <w:p>
      <w:pPr>
        <w:pStyle w:val="Heading1"/>
      </w:pPr>
      <w:r>
        <w:t xml:space="preserve">Bridging the Gap: A Case Study on the Impact and Evolution of the Data Scientist in South Africa, Cape Town</w:t>
      </w:r>
    </w:p>
    <w:p>
      <w:pPr>
        <w:pStyle w:val="FirstParagraph"/>
      </w:pPr>
      <w:r>
        <w:t xml:space="preserve">In recent years, the global digital economy has witnessed a seismic shift towards data-driven decision-making. Nowhere is this transformation more palpable than in</w:t>
      </w:r>
      <w:r>
        <w:t xml:space="preserve"> </w:t>
      </w:r>
      <w:r>
        <w:rPr>
          <w:bCs/>
          <w:b/>
        </w:rPr>
        <w:t xml:space="preserve">South Africa</w:t>
      </w:r>
      <w:r>
        <w:t xml:space="preserve">, where technological adoption is accelerating amidst complex socioeconomic challenges. At the epicenter of this change lies Cape Town, a city renowned not only for its breathtaking natural beauty but also for its burgeoning status as one of Africa’s leading technology hubs. This case study explores the multifaceted role of the</w:t>
      </w:r>
      <w:r>
        <w:t xml:space="preserve"> </w:t>
      </w:r>
      <w:r>
        <w:rPr>
          <w:bCs/>
          <w:b/>
        </w:rPr>
        <w:t xml:space="preserve">Data Scientist</w:t>
      </w:r>
      <w:r>
        <w:t xml:space="preserve"> </w:t>
      </w:r>
      <w:r>
        <w:t xml:space="preserve">within this unique ecosystem, examining how these professionals are reshaping industries, solving local problems, and navigating the specific cultural and infrastructural nuances of</w:t>
      </w:r>
      <w:r>
        <w:t xml:space="preserve"> </w:t>
      </w:r>
      <w:r>
        <w:rPr>
          <w:bCs/>
          <w:b/>
        </w:rPr>
        <w:t xml:space="preserve">South Africa Cape Town</w:t>
      </w:r>
      <w:r>
        <w:t xml:space="preserve">.</w:t>
      </w:r>
    </w:p>
    <w:bookmarkStart w:id="20" w:name="the-emerging-tech-hub-why-cape-town"/>
    <w:p>
      <w:pPr>
        <w:pStyle w:val="Heading2"/>
      </w:pPr>
      <w:r>
        <w:t xml:space="preserve">The Emerging Tech Hub: Why Cape Town?</w:t>
      </w:r>
    </w:p>
    <w:p>
      <w:pPr>
        <w:pStyle w:val="FirstParagraph"/>
      </w:pPr>
      <w:r>
        <w:t xml:space="preserve">Cape Town has rapidly evolved from a traditional tourism destination into a formidable contender in the global tech arena. Often referred to as "Silicon Cape," the city benefits from a robust ecosystem comprising world-class universities, government support for innovation, and an influx of international venture capital. However, the context of</w:t>
      </w:r>
      <w:r>
        <w:t xml:space="preserve"> </w:t>
      </w:r>
      <w:r>
        <w:rPr>
          <w:bCs/>
          <w:b/>
        </w:rPr>
        <w:t xml:space="preserve">South Africa Cape Town</w:t>
      </w:r>
      <w:r>
        <w:t xml:space="preserve"> </w:t>
      </w:r>
      <w:r>
        <w:t xml:space="preserve">is distinct. It operates within one of the most unequal societies in the world, characterized by high unemployment rates alongside a sophisticated financial and service sector.</w:t>
      </w:r>
    </w:p>
    <w:p>
      <w:pPr>
        <w:pStyle w:val="BodyText"/>
      </w:pPr>
      <w:r>
        <w:t xml:space="preserve">This duality creates a unique demand for data expertise. Unlike in developed markets where data science might focus primarily on optimization or customer segmentation,</w:t>
      </w:r>
      <w:r>
        <w:t xml:space="preserve"> </w:t>
      </w:r>
      <w:r>
        <w:rPr>
          <w:bCs/>
          <w:b/>
        </w:rPr>
        <w:t xml:space="preserve">Data Scientist</w:t>
      </w:r>
      <w:r>
        <w:t xml:space="preserve"> </w:t>
      </w:r>
      <w:r>
        <w:t xml:space="preserve">roles in Cape Town are increasingly centered on social impact, resource efficiency, and bridging the digital divide. The environment demands professionals who are not only technically proficient but also culturally aware and socially conscious.</w:t>
      </w:r>
    </w:p>
    <w:bookmarkEnd w:id="20"/>
    <w:bookmarkStart w:id="21" w:name="X02012241cc32773d58e2e9c340949749eabead9"/>
    <w:p>
      <w:pPr>
        <w:pStyle w:val="Heading2"/>
      </w:pPr>
      <w:r>
        <w:t xml:space="preserve">The Role of the Data Scientist: Beyond Algorithms</w:t>
      </w:r>
    </w:p>
    <w:p>
      <w:pPr>
        <w:pStyle w:val="FirstParagraph"/>
      </w:pPr>
      <w:r>
        <w:t xml:space="preserve">A</w:t>
      </w:r>
      <w:r>
        <w:t xml:space="preserve"> </w:t>
      </w:r>
      <w:r>
        <w:rPr>
          <w:bCs/>
          <w:b/>
        </w:rPr>
        <w:t xml:space="preserve">Data Scientist</w:t>
      </w:r>
      <w:r>
        <w:t xml:space="preserve"> </w:t>
      </w:r>
      <w:r>
        <w:t xml:space="preserve">in Cape Town is rarely just a coder or a statistician. They serve as translators between complex data sets and actionable business or social strategies. The core responsibilities typically include:</w:t>
      </w:r>
    </w:p>
    <w:p>
      <w:pPr>
        <w:numPr>
          <w:ilvl w:val="0"/>
          <w:numId w:val="1001"/>
        </w:numPr>
        <w:pStyle w:val="Compact"/>
      </w:pPr>
      <w:r>
        <w:rPr>
          <w:bCs/>
          <w:b/>
        </w:rPr>
        <w:t xml:space="preserve">Predictive Modeling for Resource Management:</w:t>
      </w:r>
      <w:r>
        <w:t xml:space="preserve"> </w:t>
      </w:r>
      <w:r>
        <w:t xml:space="preserve">Given the severe water scarcity issues that have plagued the Western Cape,</w:t>
      </w:r>
      <w:r>
        <w:t xml:space="preserve"> </w:t>
      </w:r>
      <w:r>
        <w:rPr>
          <w:bCs/>
          <w:b/>
        </w:rPr>
        <w:t xml:space="preserve">Data Scientist</w:t>
      </w:r>
      <w:r>
        <w:t xml:space="preserve"> </w:t>
      </w:r>
      <w:r>
        <w:t xml:space="preserve">roles in this region have been critical in developing models to predict rainfall, manage dam levels, and optimize agricultural irrigation. These models are not mere academic exercises; they are vital for survival and economic stability.</w:t>
      </w:r>
    </w:p>
    <w:p>
      <w:pPr>
        <w:numPr>
          <w:ilvl w:val="0"/>
          <w:numId w:val="1001"/>
        </w:numPr>
        <w:pStyle w:val="Compact"/>
      </w:pPr>
      <w:r>
        <w:rPr>
          <w:bCs/>
          <w:b/>
        </w:rPr>
        <w:t xml:space="preserve">Fintech Innovation:</w:t>
      </w:r>
      <w:r>
        <w:t xml:space="preserve"> </w:t>
      </w:r>
      <w:r>
        <w:t xml:space="preserve">South Africa has one of the most advanced banking sectors on the continent.</w:t>
      </w:r>
      <w:r>
        <w:t xml:space="preserve"> </w:t>
      </w:r>
      <w:r>
        <w:rPr>
          <w:bCs/>
          <w:b/>
        </w:rPr>
        <w:t xml:space="preserve">Data Scientist</w:t>
      </w:r>
      <w:r>
        <w:t xml:space="preserve"> </w:t>
      </w:r>
      <w:r>
        <w:t xml:space="preserve">professionals here work on credit scoring algorithms that incorporate alternative data sources to serve unbanked populations, thereby promoting financial inclusion in a society where traditional banking access is limited for many.</w:t>
      </w:r>
    </w:p>
    <w:p>
      <w:pPr>
        <w:numPr>
          <w:ilvl w:val="0"/>
          <w:numId w:val="1001"/>
        </w:numPr>
        <w:pStyle w:val="Compact"/>
      </w:pPr>
      <w:r>
        <w:rPr>
          <w:bCs/>
          <w:b/>
        </w:rPr>
        <w:t xml:space="preserve">Healthcare Analytics:</w:t>
      </w:r>
      <w:r>
        <w:t xml:space="preserve"> </w:t>
      </w:r>
      <w:r>
        <w:t xml:space="preserve">With high rates of HIV/AIDS and tuberculosis, public health organizations in Cape Town rely heavily on</w:t>
      </w:r>
      <w:r>
        <w:t xml:space="preserve"> </w:t>
      </w:r>
      <w:r>
        <w:rPr>
          <w:bCs/>
          <w:b/>
        </w:rPr>
        <w:t xml:space="preserve">Data Scientist</w:t>
      </w:r>
      <w:r>
        <w:t xml:space="preserve"> </w:t>
      </w:r>
      <w:r>
        <w:t xml:space="preserve">expertise to track disease outbreaks, optimize vaccination campaigns, and allocate medical resources efficiently.</w:t>
      </w:r>
    </w:p>
    <w:bookmarkEnd w:id="21"/>
    <w:bookmarkStart w:id="22" w:name="cultural-nuances-and-local-challenges"/>
    <w:p>
      <w:pPr>
        <w:pStyle w:val="Heading2"/>
      </w:pPr>
      <w:r>
        <w:t xml:space="preserve">Cultural Nuances and Local Challenges</w:t>
      </w:r>
    </w:p>
    <w:p>
      <w:pPr>
        <w:pStyle w:val="FirstParagraph"/>
      </w:pPr>
      <w:r>
        <w:t xml:space="preserve">The effectiveness of a</w:t>
      </w:r>
      <w:r>
        <w:t xml:space="preserve"> </w:t>
      </w:r>
      <w:r>
        <w:rPr>
          <w:bCs/>
          <w:b/>
        </w:rPr>
        <w:t xml:space="preserve">Data Scientist</w:t>
      </w:r>
      <w:r>
        <w:t xml:space="preserve"> </w:t>
      </w:r>
      <w:r>
        <w:t xml:space="preserve">in</w:t>
      </w:r>
      <w:r>
        <w:t xml:space="preserve"> </w:t>
      </w:r>
      <w:r>
        <w:rPr>
          <w:bCs/>
          <w:b/>
        </w:rPr>
        <w:t xml:space="preserve">South Africa Cape Town</w:t>
      </w:r>
    </w:p>
    <w:p>
      <w:pPr>
        <w:pStyle w:val="BodyText"/>
      </w:pPr>
      <w:r>
        <w:t xml:space="preserve">For instance, when building AI models for hiring or lending, a</w:t>
      </w:r>
      <w:r>
        <w:t xml:space="preserve"> </w:t>
      </w:r>
      <w:r>
        <w:rPr>
          <w:bCs/>
          <w:b/>
        </w:rPr>
        <w:t xml:space="preserve">Data Scientist</w:t>
      </w:r>
      <w:r>
        <w:t xml:space="preserve"> </w:t>
      </w:r>
      <w:r>
        <w:t xml:space="preserve">must rigorously audit datasets for historical biases related to race and gender—issues deeply ingrained in the post-apartheid landscape. The case of Cape Town highlights that technical skill must be paired with ethical stewardship. Professionals are often required to engage with diverse communities to understand how data collection impacts them, ensuring that solutions are inclusive rather than exclusive.</w:t>
      </w:r>
    </w:p>
    <w:bookmarkEnd w:id="22"/>
    <w:bookmarkStart w:id="23" w:name="X2618d785cf13aee9c894a1684d0c2db69037f65"/>
    <w:p>
      <w:pPr>
        <w:pStyle w:val="Heading2"/>
      </w:pPr>
      <w:r>
        <w:t xml:space="preserve">Infrastructure and Connectivity Constraints</w:t>
      </w:r>
    </w:p>
    <w:p>
      <w:pPr>
        <w:pStyle w:val="FirstParagraph"/>
      </w:pPr>
      <w:r>
        <w:t xml:space="preserve">A significant challenge facing the</w:t>
      </w:r>
      <w:r>
        <w:t xml:space="preserve"> </w:t>
      </w:r>
      <w:r>
        <w:rPr>
          <w:bCs/>
          <w:b/>
        </w:rPr>
        <w:t xml:space="preserve">Data Scientist</w:t>
      </w:r>
      <w:r>
        <w:t xml:space="preserve"> </w:t>
      </w:r>
      <w:r>
        <w:t xml:space="preserve">in this region is infrastructure. While Cape Town boasts high-speed internet in its central business districts and tech parks, connectivity can be erratic in surrounding townships and rural areas where many of the country’s most pressing social challenges reside. This discrepancy forces</w:t>
      </w:r>
      <w:r>
        <w:t xml:space="preserve"> </w:t>
      </w:r>
      <w:r>
        <w:rPr>
          <w:bCs/>
          <w:b/>
        </w:rPr>
        <w:t xml:space="preserve">Data Scientist</w:t>
      </w:r>
      <w:r>
        <w:t xml:space="preserve"> </w:t>
      </w:r>
      <w:r>
        <w:t xml:space="preserve">professionals to develop robust, offline-first models or lightweight applications that function on low-bandwidth networks.</w:t>
      </w:r>
    </w:p>
    <w:p>
      <w:pPr>
        <w:pStyle w:val="BodyText"/>
      </w:pPr>
      <w:r>
        <w:t xml:space="preserve">This constraint has fostered a culture of innovation and efficiency.</w:t>
      </w:r>
      <w:r>
        <w:t xml:space="preserve"> </w:t>
      </w:r>
      <w:r>
        <w:rPr>
          <w:bCs/>
          <w:b/>
        </w:rPr>
        <w:t xml:space="preserve">Data Scientist</w:t>
      </w:r>
      <w:r>
        <w:t xml:space="preserve"> </w:t>
      </w:r>
      <w:r>
        <w:t xml:space="preserve">teams in Cape Town often specialize in optimizing algorithms to run on limited computational resources, a skill set that is increasingly valuable globally as the internet expands into remote regions worldwide. Furthermore, the reliance on mobile phone penetration data has become crucial for market research and behavioral analysis, given that many citizens are "mobile-only" users.</w:t>
      </w:r>
    </w:p>
    <w:bookmarkEnd w:id="23"/>
    <w:bookmarkStart w:id="24" w:name="economic-impact-and-career-trajectories"/>
    <w:p>
      <w:pPr>
        <w:pStyle w:val="Heading2"/>
      </w:pPr>
      <w:r>
        <w:t xml:space="preserve">Economic Impact and Career Trajectories</w:t>
      </w:r>
    </w:p>
    <w:p>
      <w:pPr>
        <w:pStyle w:val="FirstParagraph"/>
      </w:pPr>
      <w:r>
        <w:t xml:space="preserve">The demand for</w:t>
      </w:r>
      <w:r>
        <w:t xml:space="preserve"> </w:t>
      </w:r>
      <w:r>
        <w:rPr>
          <w:bCs/>
          <w:b/>
        </w:rPr>
        <w:t xml:space="preserve">Data Scientist</w:t>
      </w:r>
      <w:r>
        <w:t xml:space="preserve"> </w:t>
      </w:r>
      <w:r>
        <w:t xml:space="preserve">talent in</w:t>
      </w:r>
      <w:r>
        <w:t xml:space="preserve"> </w:t>
      </w:r>
      <w:r>
        <w:rPr>
          <w:bCs/>
          <w:b/>
        </w:rPr>
        <w:t xml:space="preserve">South Africa Cape Town</w:t>
      </w:r>
    </w:p>
    <w:p>
      <w:pPr>
        <w:pStyle w:val="BodyText"/>
      </w:pPr>
      <w:r>
        <w:t xml:space="preserve">The economic impact of this profession is substantial.</w:t>
      </w:r>
      <w:r>
        <w:t xml:space="preserve"> </w:t>
      </w:r>
      <w:r>
        <w:rPr>
          <w:bCs/>
          <w:b/>
        </w:rPr>
        <w:t xml:space="preserve">Data Scientist</w:t>
      </w:r>
      <w:r>
        <w:t xml:space="preserve"> </w:t>
      </w:r>
      <w:r>
        <w:t xml:space="preserve">professionals drive innovation across key sectors such as tourism, where personalized travel experiences are curated using guest preference data; agriculture, where precision farming techniques increase yield while reducing water usage; and logistics, where route optimization reduces fuel consumption and costs. By enhancing productivity through data insights, these professionals contribute directly to the GDP growth of</w:t>
      </w:r>
    </w:p>
    <w:p>
      <w:pPr>
        <w:pStyle w:val="BodyText"/>
      </w:pPr>
      <w:r>
        <w:t xml:space="preserve">South Africa Cape Town.</w:t>
      </w:r>
    </w:p>
    <w:bookmarkEnd w:id="24"/>
    <w:bookmarkStart w:id="25" w:name="future-outlook-ai-and-automation"/>
    <w:p>
      <w:pPr>
        <w:pStyle w:val="Heading2"/>
      </w:pPr>
      <w:r>
        <w:t xml:space="preserve">Future Outlook: AI and Automation</w:t>
      </w:r>
    </w:p>
    <w:p>
      <w:pPr>
        <w:pStyle w:val="FirstParagraph"/>
      </w:pPr>
      <w:r>
        <w:t xml:space="preserve">Looking ahead, the role of the</w:t>
      </w:r>
      <w:r>
        <w:t xml:space="preserve"> </w:t>
      </w:r>
      <w:r>
        <w:rPr>
          <w:bCs/>
          <w:b/>
        </w:rPr>
        <w:t xml:space="preserve">Data Scientist</w:t>
      </w:r>
      <w:r>
        <w:t xml:space="preserve"> </w:t>
      </w:r>
      <w:r>
        <w:t xml:space="preserve">in Cape Town will likely expand to encompass artificial intelligence ethics and automation governance. As industries adopt AI, there is a growing need for experts who can ensure these technologies are deployed responsibly. In a country with high unemployment, discussions around job displacement due to automation are sensitive and urgent.</w:t>
      </w:r>
      <w:r>
        <w:t xml:space="preserve"> </w:t>
      </w:r>
      <w:r>
        <w:rPr>
          <w:bCs/>
          <w:b/>
        </w:rPr>
        <w:t xml:space="preserve">Data Scientist</w:t>
      </w:r>
      <w:r>
        <w:t xml:space="preserve"> </w:t>
      </w:r>
      <w:r>
        <w:t xml:space="preserve">professionals will play a pivotal role in designing systems that augment human labor rather than replace it, focusing on upskilling initiatives and creating new types of jobs.</w:t>
      </w:r>
    </w:p>
    <w:p>
      <w:pPr>
        <w:pStyle w:val="BodyText"/>
      </w:pPr>
      <w:r>
        <w:t xml:space="preserve">Moreover, the integration of geographic information systems (GIS) with big data promises to revolutionize urban planning in Cape Town. From managing traffic congestion to identifying informal settlements for infrastructure development,</w:t>
      </w:r>
      <w:r>
        <w:t xml:space="preserve"> </w:t>
      </w:r>
      <w:r>
        <w:rPr>
          <w:bCs/>
          <w:b/>
        </w:rPr>
        <w:t xml:space="preserve">Data Scientist</w:t>
      </w:r>
      <w:r>
        <w:t xml:space="preserve"> </w:t>
      </w:r>
      <w:r>
        <w:t xml:space="preserve">insights will be instrumental in building a more equitable and resilient city.</w:t>
      </w:r>
    </w:p>
    <w:bookmarkEnd w:id="25"/>
    <w:bookmarkStart w:id="26" w:name="conclusion"/>
    <w:p>
      <w:pPr>
        <w:pStyle w:val="Heading2"/>
      </w:pPr>
      <w:r>
        <w:t xml:space="preserve">Conclusion</w:t>
      </w:r>
    </w:p>
    <w:p>
      <w:pPr>
        <w:pStyle w:val="FirstParagraph"/>
      </w:pPr>
      <w:r>
        <w:t xml:space="preserve">The case of the</w:t>
      </w:r>
      <w:r>
        <w:t xml:space="preserve"> </w:t>
      </w:r>
      <w:r>
        <w:rPr>
          <w:bCs/>
          <w:b/>
        </w:rPr>
        <w:t xml:space="preserve">Data ScientistSouth Africa Cape Town</w:t>
      </w:r>
    </w:p>
    <w:p>
      <w:pPr>
        <w:pStyle w:val="BodyText"/>
      </w:pPr>
      <w:r>
        <w:t xml:space="preserve">For aspiring professionals, this region offers an unparalleled opportunity to work on projects with tangible human impact. For businesses, investing in local</w:t>
      </w:r>
      <w:r>
        <w:t xml:space="preserve"> </w:t>
      </w:r>
      <w:r>
        <w:rPr>
          <w:bCs/>
          <w:b/>
        </w:rPr>
        <w:t xml:space="preserve">Data Scientist</w:t>
      </w:r>
      <w:r>
        <w:t xml:space="preserve"> </w:t>
      </w:r>
      <w:r>
        <w:t xml:space="preserve">talent is not just a competitive advantage but a corporate social imperative. As Cape Town continues to solidify its position as a global tech leader, the</w:t>
      </w:r>
      <w:r>
        <w:t xml:space="preserve"> </w:t>
      </w:r>
      <w:r>
        <w:rPr>
          <w:bCs/>
          <w:b/>
        </w:rPr>
        <w:t xml:space="preserve">Data Scientist</w:t>
      </w:r>
    </w:p>
    <w:p>
      <w:pPr>
        <w:pStyle w:val="BodyText"/>
      </w:pPr>
      <w:r>
        <w:t xml:space="preserve">© 2023 Tech Insights South Africa.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Data Scientist in South Africa, Cape Town</dc:title>
  <dc:creator/>
  <dc:language>en</dc:language>
  <cp:keywords/>
  <dcterms:created xsi:type="dcterms:W3CDTF">2026-07-29T07:39:57Z</dcterms:created>
  <dcterms:modified xsi:type="dcterms:W3CDTF">2026-07-29T07:39:57Z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