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Rome</w:t>
      </w:r>
    </w:p>
    <w:bookmarkStart w:id="30" w:name="Xa783e4d62f78680da2c149e874dfebc8c8b536d"/>
    <w:p>
      <w:pPr>
        <w:pStyle w:val="Heading1"/>
      </w:pPr>
      <w:r>
        <w:t xml:space="preserve">Case Study: Navigating High-Stakes Diplomacy in Italy Rome</w:t>
      </w:r>
    </w:p>
    <w:p>
      <w:pPr>
        <w:pStyle w:val="FirstParagraph"/>
      </w:pPr>
      <w:r>
        <w:rPr>
          <w:bCs/>
          <w:b/>
        </w:rPr>
        <w:t xml:space="preserve">Date:</w:t>
      </w:r>
      <w:r>
        <w:t xml:space="preserve"> </w:t>
      </w:r>
      <w:r>
        <w:t xml:space="preserve">October 2023</w:t>
      </w:r>
      <w:r>
        <w:br/>
      </w:r>
      <w:r>
        <w:rPr>
          <w:bCs/>
          <w:b/>
        </w:rPr>
        <w:t xml:space="preserve">Subject:</w:t>
      </w:r>
      <w:r>
        <w:t xml:space="preserve">The Role and Strategic Positioning of the Diplomat within the Geopolitical Hub of Italy Rome</w:t>
      </w:r>
    </w:p>
    <w:bookmarkStart w:id="20" w:name="executive-summary"/>
    <w:p>
      <w:pPr>
        <w:pStyle w:val="Heading2"/>
      </w:pPr>
      <w:r>
        <w:t xml:space="preserve">Executive Summary</w:t>
      </w:r>
    </w:p>
    <w:p>
      <w:pPr>
        <w:pStyle w:val="FirstParagraph"/>
      </w:pPr>
      <w:r>
        <w:t xml:space="preserve">In the intricate tapestry of international relations, few locations carry as much historical weight and contemporary political significance as</w:t>
      </w:r>
      <w:r>
        <w:t xml:space="preserve"> </w:t>
      </w:r>
      <w:r>
        <w:rPr>
          <w:bCs/>
          <w:b/>
        </w:rPr>
        <w:t xml:space="preserve">Italy Rome</w:t>
      </w:r>
      <w:r>
        <w:t xml:space="preserve">. This case study examines the multifaceted role of a modern</w:t>
      </w:r>
      <w:r>
        <w:t xml:space="preserve"> </w:t>
      </w:r>
      <w:r>
        <w:rPr>
          <w:bCs/>
          <w:b/>
        </w:rPr>
        <w:t xml:space="preserve">Diplomat</w:t>
      </w:r>
      <w:r>
        <w:t xml:space="preserve"> </w:t>
      </w:r>
      <w:r>
        <w:t xml:space="preserve">operating within this unique environment. The document explores how cultural heritage, religious influence, and European Union dynamics converge in</w:t>
      </w:r>
      <w:r>
        <w:t xml:space="preserve"> </w:t>
      </w:r>
      <w:r>
        <w:rPr>
          <w:bCs/>
          <w:b/>
        </w:rPr>
        <w:t xml:space="preserve">Italy Rome</w:t>
      </w:r>
      <w:r>
        <w:t xml:space="preserve">, creating a distinct operational landscape for foreign representatives. By analyzing specific challenges and opportunities, this study highlights why the presence of a skilled</w:t>
      </w:r>
      <w:r>
        <w:t xml:space="preserve"> </w:t>
      </w:r>
      <w:r>
        <w:rPr>
          <w:bCs/>
          <w:b/>
        </w:rPr>
        <w:t xml:space="preserve">Diplomat</w:t>
      </w:r>
      <w:r>
        <w:t xml:space="preserve"> </w:t>
      </w:r>
      <w:r>
        <w:t xml:space="preserve">is not merely symbolic but functionally critical in maintaining stable international ties.</w:t>
      </w:r>
    </w:p>
    <w:bookmarkEnd w:id="20"/>
    <w:bookmarkStart w:id="21" w:name="the-context-why-italy-rome"/>
    <w:p>
      <w:pPr>
        <w:pStyle w:val="Heading2"/>
      </w:pPr>
      <w:r>
        <w:t xml:space="preserve">The Context: Why Italy Rome?</w:t>
      </w:r>
    </w:p>
    <w:p>
      <w:pPr>
        <w:pStyle w:val="FirstParagraph"/>
      </w:pPr>
      <w:r>
        <w:t xml:space="preserve">To understand the mission of a</w:t>
      </w:r>
      <w:r>
        <w:t xml:space="preserve"> </w:t>
      </w:r>
      <w:r>
        <w:rPr>
          <w:bCs/>
          <w:b/>
        </w:rPr>
        <w:t xml:space="preserve">Diplomat</w:t>
      </w:r>
      <w:r>
        <w:t xml:space="preserve">, one must first appreciate the unique status of their host location.</w:t>
      </w:r>
      <w:r>
        <w:t xml:space="preserve"> </w:t>
      </w:r>
      <w:r>
        <w:rPr>
          <w:bCs/>
          <w:b/>
        </w:rPr>
        <w:t xml:space="preserve">Italy Rome</w:t>
      </w:r>
      <w:r>
        <w:t xml:space="preserve"> </w:t>
      </w:r>
      <w:r>
        <w:t xml:space="preserve">is not just a capital city; it is a global nexus of history, religion, and politics. It hosts Vatican City, the seat of the Holy See, which wields significant moral and soft power influence worldwide. Furthermore as a founding member of the European Union and NATO,</w:t>
      </w:r>
      <w:r>
        <w:rPr>
          <w:bCs/>
          <w:b/>
        </w:rPr>
        <w:t xml:space="preserve">Italy Rome</w:t>
      </w:r>
      <w:r>
        <w:t xml:space="preserve"> </w:t>
      </w:r>
      <w:r>
        <w:t xml:space="preserve">serves as a critical gateway between Western Europe and Southern Mediterranean regions.</w:t>
      </w:r>
    </w:p>
    <w:p>
      <w:pPr>
        <w:pStyle w:val="BodyText"/>
      </w:pPr>
      <w:r>
        <w:t xml:space="preserve">For any</w:t>
      </w:r>
      <w:r>
        <w:t xml:space="preserve"> </w:t>
      </w:r>
      <w:r>
        <w:rPr>
          <w:bCs/>
          <w:b/>
        </w:rPr>
        <w:t xml:space="preserve">Diplomat</w:t>
      </w:r>
      <w:r>
        <w:t xml:space="preserve">, posting in this city means engaging with layers of history that permeate every street corner. The architecture, the art, and the collective memory of the Italian people create an atmosphere where protocol is sacred, yet informal networking often yields greater results than formal treaties. This duality defines the daily existence of any</w:t>
      </w:r>
      <w:r>
        <w:t xml:space="preserve"> </w:t>
      </w:r>
      <w:r>
        <w:rPr>
          <w:bCs/>
          <w:b/>
        </w:rPr>
        <w:t xml:space="preserve">Diplomat</w:t>
      </w:r>
      <w:r>
        <w:t xml:space="preserve"> </w:t>
      </w:r>
      <w:r>
        <w:t xml:space="preserve">stationed in</w:t>
      </w:r>
      <w:r>
        <w:t xml:space="preserve"> </w:t>
      </w:r>
      <w:r>
        <w:rPr>
          <w:bCs/>
          <w:b/>
        </w:rPr>
        <w:t xml:space="preserve">Italy Rome</w:t>
      </w:r>
      <w:r>
        <w:t xml:space="preserve">.</w:t>
      </w:r>
    </w:p>
    <w:bookmarkEnd w:id="21"/>
    <w:bookmarkStart w:id="24" w:name="the-role-of-the-diplomat-in-italy-rome"/>
    <w:p>
      <w:pPr>
        <w:pStyle w:val="Heading2"/>
      </w:pPr>
      <w:r>
        <w:t xml:space="preserve">The Role of The Diplomat in Italy Rome</w:t>
      </w:r>
    </w:p>
    <w:p>
      <w:pPr>
        <w:pStyle w:val="FirstParagraph"/>
      </w:pPr>
      <w:r>
        <w:t xml:space="preserve">A modern</w:t>
      </w:r>
      <w:r>
        <w:rPr>
          <w:iCs/>
          <w:i/>
        </w:rPr>
        <w:t xml:space="preserve">Diplomat</w:t>
      </w:r>
      <w:r>
        <w:t xml:space="preserve"> </w:t>
      </w:r>
      <w:r>
        <w:t xml:space="preserve">serves as the bridge between their home nation and the complex political fabric of</w:t>
      </w:r>
    </w:p>
    <w:p>
      <w:pPr>
        <w:pStyle w:val="BodyText"/>
      </w:pPr>
      <w:r>
        <w:t xml:space="preserve">Italy Rome. Their responsibilities extend far beyond consular services, encompassing economic promotion, cultural exchange, and strategic intelligence gathering. In this specific context,the Diplomat must possess a nuanced understanding of Italian bureaucracy which is often labyrinthine in</w:t>
      </w:r>
      <w:r>
        <w:t xml:space="preserve"> </w:t>
      </w:r>
      <w:r>
        <w:rPr>
          <w:bCs/>
          <w:b/>
        </w:rPr>
        <w:t xml:space="preserve">Italy Rome</w:t>
      </w:r>
      <w:r>
        <w:t xml:space="preserve">.</w:t>
      </w:r>
    </w:p>
    <w:bookmarkStart w:id="22" w:name="navigating-bureaucracy-and-protocol"/>
    <w:p>
      <w:pPr>
        <w:pStyle w:val="Heading3"/>
      </w:pPr>
      <w:r>
        <w:t xml:space="preserve">Navigating Bureaucracy and Protocol</w:t>
      </w:r>
    </w:p>
    <w:p>
      <w:pPr>
        <w:pStyle w:val="FirstParagraph"/>
      </w:pPr>
      <w:r>
        <w:t xml:space="preserve">The primary challenge for any</w:t>
      </w:r>
      <w:r>
        <w:rPr>
          <w:bCs/>
          <w:b/>
          <w:iCs/>
          <w:i/>
          <w:bCs/>
          <w:b/>
        </w:rPr>
        <w:t xml:space="preserve">Diplomat must master the art of "La Bella Figura" presenting oneself with grace, professionalism, and attention to detail. In</w:t>
      </w:r>
      <w:r>
        <w:rPr>
          <w:bCs/>
          <w:b/>
          <w:iCs/>
          <w:i/>
          <w:bCs/>
          <w:b/>
          <w:iCs/>
          <w:i/>
          <w:bCs/>
          <w:b/>
        </w:rPr>
        <w:t xml:space="preserve">Italy Rome, appearances matter immensely. A</w:t>
      </w:r>
    </w:p>
    <w:bookmarkEnd w:id="22"/>
    <w:bookmarkStart w:id="23" w:name="economic-diplomacy-and-trade-promotion"/>
    <w:p>
      <w:pPr>
        <w:pStyle w:val="Heading3"/>
      </w:pPr>
      <w:r>
        <w:t xml:space="preserve">Economic Diplomacy and Trade Promotion</w:t>
      </w:r>
    </w:p>
    <w:p>
      <w:pPr>
        <w:pStyle w:val="FirstParagraph"/>
      </w:pPr>
      <w:r>
        <w:rPr>
          <w:bCs/>
          <w:b/>
        </w:rPr>
        <w:t xml:space="preserve">Italy Rome</w:t>
      </w:r>
      <w:r>
        <w:t xml:space="preserve"> </w:t>
      </w:r>
      <w:r>
        <w:t xml:space="preserve">is a hub for luxury goods, fashion, automotive engineering, and agricultural exports. A key function of the</w:t>
      </w:r>
    </w:p>
    <w:p>
      <w:pPr>
        <w:pStyle w:val="BodyText"/>
      </w:pPr>
      <w:r>
        <w:t xml:space="preserve">Diplomat in</w:t>
      </w:r>
    </w:p>
    <w:p>
      <w:pPr>
        <w:pStyle w:val="BodyText"/>
      </w:pPr>
      <w:r>
        <w:t xml:space="preserve">Italy Rome might negotiate favorable terms for technology transfers or joint ventures with Italian firms specializing in sustainable energy, aligning national interests with global environmental goals.</w:t>
      </w:r>
    </w:p>
    <w:bookmarkEnd w:id="23"/>
    <w:bookmarkEnd w:id="24"/>
    <w:bookmarkStart w:id="25" w:name="Xb07ccb83dbcec8b22c6530e83a4c45c3c414070"/>
    <w:p>
      <w:pPr>
        <w:pStyle w:val="Heading2"/>
      </w:pPr>
      <w:r>
        <w:t xml:space="preserve">Case Scenario: The Cultural Diplomacy Initiative</w:t>
      </w:r>
    </w:p>
    <w:p>
      <w:pPr>
        <w:pStyle w:val="FirstParagraph"/>
      </w:pPr>
      <w:r>
        <w:rPr>
          <w:bCs/>
          <w:b/>
        </w:rPr>
        <w:t xml:space="preserve">Challenge:</w:t>
      </w:r>
      <w:r>
        <w:t xml:space="preserve">A recent crisis arose when cultural artifacts loaned by foreign museums to galleries in</w:t>
      </w:r>
    </w:p>
    <w:p>
      <w:pPr>
        <w:pStyle w:val="BodyText"/>
      </w:pPr>
      <w:r>
        <w:t xml:space="preserve">Italy Romewere delayed due to new customs regulations. This threatened the success of a major exhibition, potentially straining bilateral relations.</w:t>
      </w:r>
    </w:p>
    <w:p>
      <w:pPr>
        <w:pStyle w:val="BodyText"/>
      </w:pPr>
      <w:r>
        <w:rPr>
          <w:bCs/>
          <w:b/>
        </w:rPr>
        <w:t xml:space="preserve">Action Taken by the Diplomat:</w:t>
      </w:r>
      <w:r>
        <w:t xml:space="preserve">The appointed</w:t>
      </w:r>
      <w:r>
        <w:rPr>
          <w:bCs/>
          <w:b/>
          <w:iCs/>
          <w:i/>
        </w:rPr>
        <w:t xml:space="preserve">Diplomat did not rely solely on legal channels. Instead they initiated a series of high-level dinners with Italian cultural ministry officials in historic venues near</w:t>
      </w:r>
      <w:r>
        <w:rPr>
          <w:bCs/>
          <w:b/>
          <w:iCs/>
          <w:i/>
          <w:bCs/>
          <w:b/>
          <w:iCs/>
          <w:i/>
        </w:rPr>
        <w:t xml:space="preserve">Italy Rome's historical center. By emphasizing the shared value of preserving human heritage, the</w:t>
      </w:r>
    </w:p>
    <w:p>
      <w:pPr>
        <w:pStyle w:val="BodyText"/>
      </w:pPr>
      <w:r>
        <w:rPr>
          <w:bCs/>
          <w:b/>
        </w:rPr>
        <w:t xml:space="preserve">Outcome:</w:t>
      </w:r>
      <w:r>
        <w:t xml:space="preserve">The informal negotiations led to an expedited customs protocol for "exhibitions of international significance." The exhibition proceeded on time, strengthening ties between the two nations. This case exemplifies how emotional intelligence and cultural sensitivity are vital tools for any</w:t>
      </w:r>
    </w:p>
    <w:p>
      <w:pPr>
        <w:pStyle w:val="BodyText"/>
      </w:pPr>
      <w:r>
        <w:t xml:space="preserve">Italy Rome.</w:t>
      </w:r>
    </w:p>
    <w:bookmarkEnd w:id="25"/>
    <w:bookmarkStart w:id="26" w:name="X089f83def478b808066c6118b75566637bde8ab"/>
    <w:p>
      <w:pPr>
        <w:pStyle w:val="Heading2"/>
      </w:pPr>
      <w:r>
        <w:t xml:space="preserve">The Influence of Religion and Global Ethics</w:t>
      </w:r>
    </w:p>
    <w:p>
      <w:pPr>
        <w:pStyle w:val="FirstParagraph"/>
      </w:pPr>
      <w:r>
        <w:t xml:space="preserve">No discussion of a</w:t>
      </w:r>
      <w:r>
        <w:rPr>
          <w:bCs/>
          <w:b/>
          <w:iCs/>
          <w:i/>
        </w:rPr>
        <w:t xml:space="preserve">Diplomat's role in</w:t>
      </w:r>
      <w:r>
        <w:rPr>
          <w:bCs/>
          <w:b/>
          <w:iCs/>
          <w:i/>
        </w:rPr>
        <w:t xml:space="preserve"> </w:t>
      </w:r>
      <w:r>
        <w:rPr>
          <w:iCs/>
          <w:i/>
          <w:bCs/>
          <w:b/>
          <w:iCs/>
          <w:i/>
          <w:bCs/>
          <w:b/>
          <w:iCs/>
          <w:i/>
        </w:rPr>
        <w:t xml:space="preserve">Diplo mat must also engage with the Holy See. While separate from the Italian state, the Vatican holds immense sway over global ethics, migration policies, and humanitarian aid. A sophisticated</w:t>
      </w:r>
    </w:p>
    <w:bookmarkEnd w:id="26"/>
    <w:bookmarkStart w:id="27" w:name="Xd24fccc38be23bd0ac5e37e8e3e87b13dcc1b3a"/>
    <w:p>
      <w:pPr>
        <w:pStyle w:val="Heading2"/>
      </w:pPr>
      <w:r>
        <w:t xml:space="preserve">Challenges Facing The Diplomat in Italy Rome</w:t>
      </w:r>
    </w:p>
    <w:p>
      <w:pPr>
        <w:numPr>
          <w:ilvl w:val="0"/>
          <w:numId w:val="1001"/>
        </w:numPr>
        <w:pStyle w:val="Compact"/>
      </w:pPr>
      <w:r>
        <w:rPr>
          <w:bCs/>
          <w:b/>
        </w:rPr>
        <w:t xml:space="preserve">Linguistic Nuances:</w:t>
      </w:r>
    </w:p>
    <w:p>
      <w:pPr>
        <w:numPr>
          <w:ilvl w:val="0"/>
          <w:numId w:val="1000"/>
        </w:numPr>
        <w:pStyle w:val="Compact"/>
      </w:pPr>
      <w:r>
        <w:t xml:space="preserve">The language of diplomacy in</w:t>
      </w:r>
    </w:p>
    <w:p>
      <w:pPr>
        <w:numPr>
          <w:ilvl w:val="0"/>
          <w:numId w:val="1000"/>
        </w:numPr>
        <w:pStyle w:val="Compact"/>
      </w:pPr>
      <w:r>
        <w:t xml:space="preserve">Diplo mat must be fluent not only in Italian but also adept at interpreting the subtle nuances of Roman dialects and regional expressions, which can change the tone of a negotiation.</w:t>
      </w:r>
    </w:p>
    <w:p>
      <w:pPr>
        <w:numPr>
          <w:ilvl w:val="0"/>
          <w:numId w:val="1001"/>
        </w:numPr>
        <w:pStyle w:val="Compact"/>
      </w:pPr>
      <w:r>
        <w:rPr>
          <w:bCs/>
          <w:b/>
        </w:rPr>
        <w:t xml:space="preserve">Political Instability:</w:t>
      </w:r>
      <w:r>
        <w:t xml:space="preserve"> </w:t>
      </w:r>
      <w:r>
        <w:t xml:space="preserve">Italy frequently experiences changes in government. A</w:t>
      </w:r>
    </w:p>
    <w:p>
      <w:pPr>
        <w:numPr>
          <w:ilvl w:val="0"/>
          <w:numId w:val="1000"/>
        </w:numPr>
        <w:pStyle w:val="Compact"/>
      </w:pPr>
      <w:r>
        <w:t xml:space="preserve">Diplomat must remain agile, building relationships with multiple political factions to ensure continuity in foreign policy regardless of who is in power.</w:t>
      </w:r>
    </w:p>
    <w:p>
      <w:pPr>
        <w:numPr>
          <w:ilvl w:val="0"/>
          <w:numId w:val="1000"/>
        </w:numPr>
        <w:pStyle w:val="Compact"/>
      </w:pPr>
      <w:r>
        <w:t xml:space="preserve">Italy Rome</w:t>
      </w:r>
    </w:p>
    <w:p>
      <w:pPr>
        <w:numPr>
          <w:ilvl w:val="0"/>
          <w:numId w:val="1001"/>
        </w:numPr>
        <w:pStyle w:val="Compact"/>
      </w:pPr>
      <w:r>
        <w:rPr>
          <w:bCs/>
          <w:b/>
        </w:rPr>
        <w:t xml:space="preserve">Tourism and Security:</w:t>
      </w:r>
      <w:r>
        <w:t xml:space="preserve"> </w:t>
      </w:r>
      <w:r>
        <w:t xml:space="preserve">The sheer volume of visitors to</w:t>
      </w:r>
    </w:p>
    <w:p>
      <w:pPr>
        <w:numPr>
          <w:ilvl w:val="0"/>
          <w:numId w:val="1000"/>
        </w:numPr>
        <w:pStyle w:val="Compact"/>
      </w:pPr>
      <w:r>
        <w:t xml:space="preserve">Diplo mat must coordinate closely with local law enforcement to protect diplomatic staff and assets, while ensuring that security measures do not infringe on the open, vibrant nature of</w:t>
      </w:r>
    </w:p>
    <w:p>
      <w:pPr>
        <w:numPr>
          <w:ilvl w:val="0"/>
          <w:numId w:val="1000"/>
        </w:numPr>
        <w:pStyle w:val="Compact"/>
      </w:pPr>
      <w:r>
        <w:t xml:space="preserve">Italy Rome.</w:t>
      </w:r>
    </w:p>
    <w:bookmarkEnd w:id="27"/>
    <w:bookmarkStart w:id="28" w:name="X7926b4aece4629bbf2dfe86055022fecbd84643"/>
    <w:p>
      <w:pPr>
        <w:pStyle w:val="Heading2"/>
      </w:pPr>
      <w:r>
        <w:t xml:space="preserve">Strategic Recommendations for Future Diplomats</w:t>
      </w:r>
    </w:p>
    <w:p>
      <w:pPr>
        <w:pStyle w:val="FirstParagraph"/>
      </w:pPr>
      <w:r>
        <w:t xml:space="preserve">To succeed in this high-stakes environment, future</w:t>
      </w:r>
    </w:p>
    <w:p>
      <w:pPr>
        <w:pStyle w:val="BodyText"/>
      </w:pPr>
      <w:r>
        <w:t xml:space="preserve">Diplo mat should view</w:t>
      </w:r>
    </w:p>
    <w:p>
      <w:pPr>
        <w:pStyle w:val="BodyText"/>
      </w:pPr>
      <w:r>
        <w:t xml:space="preserve">Diplomacy is not just about signing papers; it is about building trust. In</w:t>
      </w:r>
    </w:p>
    <w:p>
      <w:pPr>
        <w:pStyle w:val="BodyText"/>
      </w:pPr>
      <w:r>
        <w:t xml:space="preserve">Italy Rome, trust is earned through consistency, respect for tradition, and a genuine appreciation for the Italian way of life.</w:t>
      </w:r>
    </w:p>
    <w:bookmarkEnd w:id="28"/>
    <w:bookmarkStart w:id="29" w:name="conclusion"/>
    <w:p>
      <w:pPr>
        <w:pStyle w:val="Heading2"/>
      </w:pPr>
      <w:r>
        <w:t xml:space="preserve">Conclusion</w:t>
      </w:r>
    </w:p>
    <w:p>
      <w:pPr>
        <w:pStyle w:val="FirstParagraph"/>
      </w:pPr>
      <w:r>
        <w:t xml:space="preserve">The case study of the</w:t>
      </w:r>
    </w:p>
    <w:p>
      <w:pPr>
        <w:pStyle w:val="BodyText"/>
      </w:pPr>
      <w:r>
        <w:t xml:space="preserve">Diplo mat must be a polyglot of skills: part economist, part historian, and part socialite. The unique ecosystem of</w:t>
      </w:r>
    </w:p>
    <w:p>
      <w:pPr>
        <w:pStyle w:val="BodyText"/>
      </w:pPr>
      <w:r>
        <w:t xml:space="preserve">Diplomat operating within this prestigious and complex environment serves as a vital link in the chain of global cooperation.</w:t>
      </w:r>
    </w:p>
    <w:p>
      <w:pPr>
        <w:pStyle w:val="BodyText"/>
      </w:pPr>
      <w:r>
        <w:t xml:space="preserve">Ultimately, the success of any</w:t>
      </w:r>
    </w:p>
    <w:p>
      <w:pPr>
        <w:pStyle w:val="BodyText"/>
      </w:pPr>
      <w:r>
        <w:rPr>
          <w:iCs/>
          <w:i/>
        </w:rPr>
        <w:t xml:space="preserve">Diplo mat who masters this balance will find that their service in</w:t>
      </w:r>
      <w:r>
        <w:rPr>
          <w:iCs/>
          <w:i/>
        </w:rPr>
        <w:t xml:space="preserve"> </w:t>
      </w:r>
      <w:r>
        <w:rPr>
          <w:bCs/>
          <w:b/>
          <w:iCs/>
          <w:i/>
        </w:rPr>
        <w:t xml:space="preserve">Italy Rome</w:t>
      </w:r>
      <w:r>
        <w:t xml:space="preserve"> </w:t>
      </w:r>
      <w:r>
        <w:t xml:space="preserve">contributes not only to national interest but to the broader stability and cultural richness of our interconnected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Italy Rome</dc:title>
  <dc:creator/>
  <dc:language>en</dc:language>
  <cp:keywords/>
  <dcterms:created xsi:type="dcterms:W3CDTF">2026-07-29T05:03:15Z</dcterms:created>
  <dcterms:modified xsi:type="dcterms:W3CDTF">2026-07-29T05:03:15Z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