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0ab285faa4509cf29d9b2707ddbec272aaf0d6"/>
    <w:p>
      <w:pPr>
        <w:pStyle w:val="Heading1"/>
      </w:pPr>
      <w:r>
        <w:t xml:space="preserve">The Role of the Diplomat in Contemporary South Korea Seoul</w:t>
      </w:r>
    </w:p>
    <w:p>
      <w:pPr>
        <w:pStyle w:val="FirstParagraph"/>
      </w:pPr>
      <w:r>
        <w:t xml:space="preserve">In the intricate tapestry of international relations, few locations serve as a more potent symbol of geopolitical significance than</w:t>
      </w:r>
      <w:r>
        <w:t xml:space="preserve"> </w:t>
      </w:r>
      <w:r>
        <w:rPr>
          <w:bCs/>
          <w:b/>
        </w:rPr>
        <w:t xml:space="preserve">South Korea Seoul</w:t>
      </w:r>
      <w:r>
        <w:t xml:space="preserve">. As the bustling capital and economic heartbeat of a nation that has risen from the ashes of conflict to become a global technology and cultural powerhouse,</w:t>
      </w:r>
      <w:r>
        <w:t xml:space="preserve"> </w:t>
      </w:r>
      <w:r>
        <w:rPr>
          <w:bCs/>
          <w:b/>
        </w:rPr>
        <w:t xml:space="preserve">South Korea Seoul</w:t>
      </w:r>
      <w:r>
        <w:t xml:space="preserve"> </w:t>
      </w:r>
      <w:r>
        <w:t xml:space="preserve">represents both opportunity and complexity. Within this dynamic environment, the figure of the</w:t>
      </w:r>
      <w:r>
        <w:t xml:space="preserve"> </w:t>
      </w:r>
      <w:r>
        <w:rPr>
          <w:bCs/>
          <w:b/>
        </w:rPr>
        <w:t xml:space="preserve">Diplomat</w:t>
      </w:r>
      <w:r>
        <w:t xml:space="preserve"> </w:t>
      </w:r>
      <w:r>
        <w:t xml:space="preserve">emerges not merely as a messenger but as an essential architect of stability, economic prosperity, and cross-cultural understanding. This case study explores the multifaceted role of the</w:t>
      </w:r>
      <w:r>
        <w:t xml:space="preserve"> </w:t>
      </w:r>
      <w:r>
        <w:rPr>
          <w:bCs/>
          <w:b/>
        </w:rPr>
        <w:t xml:space="preserve">Diplomat</w:t>
      </w:r>
      <w:r>
        <w:t xml:space="preserve">, examining how they navigate high-stakes negotiations in</w:t>
      </w:r>
      <w:r>
        <w:t xml:space="preserve"> </w:t>
      </w:r>
      <w:r>
        <w:rPr>
          <w:bCs/>
          <w:b/>
        </w:rPr>
        <w:t xml:space="preserve">South Korea Seoul</w:t>
      </w:r>
      <w:r>
        <w:t xml:space="preserve"> </w:t>
      </w:r>
      <w:r>
        <w:t xml:space="preserve">to secure favorable outcomes for their respective nations.</w:t>
      </w:r>
    </w:p>
    <w:bookmarkStart w:id="20" w:name="Xcf278e24175cada288ec0eda7aa2132170fcf65"/>
    <w:p>
      <w:pPr>
        <w:pStyle w:val="Heading2"/>
      </w:pPr>
      <w:r>
        <w:t xml:space="preserve">The Geopolitical Landscape: Why South Korea Seoul Matters</w:t>
      </w:r>
    </w:p>
    <w:p>
      <w:pPr>
        <w:pStyle w:val="FirstParagraph"/>
      </w:pPr>
      <w:r>
        <w:t xml:space="preserve">To understand the weight carried by a</w:t>
      </w:r>
      <w:r>
        <w:t xml:space="preserve"> </w:t>
      </w:r>
      <w:r>
        <w:rPr>
          <w:bCs/>
          <w:b/>
        </w:rPr>
        <w:t xml:space="preserve">Diplomat</w:t>
      </w:r>
      <w:r>
        <w:t xml:space="preserve">, one must first appreciate the unique context of</w:t>
      </w:r>
      <w:r>
        <w:t xml:space="preserve"> </w:t>
      </w:r>
      <w:r>
        <w:rPr>
          <w:bCs/>
          <w:b/>
        </w:rPr>
        <w:t xml:space="preserve">South Korea Seoul</w:t>
      </w:r>
      <w:r>
        <w:t xml:space="preserve">. Located in East Asia, the Republic of Korea serves as a critical buffer zone between major global powers, including China, Japan, and Russia. The capital city of</w:t>
      </w:r>
      <w:r>
        <w:t xml:space="preserve"> </w:t>
      </w:r>
      <w:r>
        <w:rPr>
          <w:bCs/>
          <w:b/>
        </w:rPr>
        <w:t xml:space="preserve">South Korea Seoul</w:t>
      </w:r>
      <w:r>
        <w:t xml:space="preserve"> </w:t>
      </w:r>
      <w:r>
        <w:t xml:space="preserve">is home to approximately 25% of the nation's population and houses thousands of foreign corporations, international organizations (such as the OECD Headquarters), and diplomatic missions.</w:t>
      </w:r>
    </w:p>
    <w:p>
      <w:pPr>
        <w:pStyle w:val="BodyText"/>
      </w:pPr>
      <w:r>
        <w:t xml:space="preserve">The proximity to North Korea adds a layer of urgency and tension that is rarely found in other capital cities. Consequently,</w:t>
      </w:r>
      <w:r>
        <w:t xml:space="preserve"> </w:t>
      </w:r>
      <w:r>
        <w:rPr>
          <w:bCs/>
          <w:b/>
        </w:rPr>
        <w:t xml:space="preserve">South Korea Seoul</w:t>
      </w:r>
      <w:r>
        <w:t xml:space="preserve"> </w:t>
      </w:r>
      <w:r>
        <w:t xml:space="preserve">is not just a commercial hub but a frontline in security diplomacy. For any</w:t>
      </w:r>
      <w:r>
        <w:t xml:space="preserve"> </w:t>
      </w:r>
      <w:r>
        <w:rPr>
          <w:bCs/>
          <w:b/>
        </w:rPr>
        <w:t xml:space="preserve">Diplomat</w:t>
      </w:r>
      <w:r>
        <w:t xml:space="preserve"> </w:t>
      </w:r>
      <w:r>
        <w:t xml:space="preserve">stationed here, the stakes are exceptionally high. A misstep in negotiation or communication can have immediate regional repercussions. Therefore, the mandate of a</w:t>
      </w:r>
      <w:r>
        <w:t xml:space="preserve"> </w:t>
      </w:r>
      <w:r>
        <w:rPr>
          <w:bCs/>
          <w:b/>
        </w:rPr>
        <w:t xml:space="preserve">Diplomat</w:t>
      </w:r>
      <w:r>
        <w:t xml:space="preserve"> </w:t>
      </w:r>
      <w:r>
        <w:t xml:space="preserve">in this region extends far beyond traditional protocol; it requires acute situational awareness and a deep understanding of local dynamics.</w:t>
      </w:r>
    </w:p>
    <w:bookmarkEnd w:id="20"/>
    <w:bookmarkStart w:id="21" w:name="the-evolving-role-of-the-diplomat"/>
    <w:p>
      <w:pPr>
        <w:pStyle w:val="Heading2"/>
      </w:pPr>
      <w:r>
        <w:t xml:space="preserve">The Evolving Role of the Diplomat</w:t>
      </w:r>
    </w:p>
    <w:p>
      <w:pPr>
        <w:pStyle w:val="FirstParagraph"/>
      </w:pPr>
      <w:r>
        <w:t xml:space="preserve">The traditional definition of a</w:t>
      </w:r>
      <w:r>
        <w:t xml:space="preserve"> </w:t>
      </w:r>
      <w:r>
        <w:rPr>
          <w:bCs/>
          <w:b/>
        </w:rPr>
        <w:t xml:space="preserve">Diplomat</w:t>
      </w:r>
      <w:r>
        <w:t xml:space="preserve">—an individual who manages international relations through negotiation and representation—has evolved significantly in the 21st century. In</w:t>
      </w:r>
      <w:r>
        <w:t xml:space="preserve"> </w:t>
      </w:r>
      <w:r>
        <w:rPr>
          <w:bCs/>
          <w:b/>
        </w:rPr>
        <w:t xml:space="preserve">South Korea Seoul</w:t>
      </w:r>
      <w:r>
        <w:t xml:space="preserve">, the modern</w:t>
      </w:r>
      <w:r>
        <w:t xml:space="preserve"> </w:t>
      </w:r>
      <w:r>
        <w:rPr>
          <w:bCs/>
          <w:b/>
        </w:rPr>
        <w:t xml:space="preserve">Diplomat</w:t>
      </w:r>
      <w:r>
        <w:t xml:space="preserve"> </w:t>
      </w:r>
      <w:r>
        <w:t xml:space="preserve">is expected to be a hybrid professional: part political analyst, part economic strategist, and part cultural ambassador. The digital age has accelerated diplomatic processes, requiring a</w:t>
      </w:r>
      <w:r>
        <w:t xml:space="preserve"> </w:t>
      </w:r>
      <w:r>
        <w:rPr>
          <w:bCs/>
          <w:b/>
        </w:rPr>
        <w:t xml:space="preserve">Diplomat</w:t>
      </w:r>
      <w:r>
        <w:t xml:space="preserve"> </w:t>
      </w:r>
      <w:r>
        <w:t xml:space="preserve">to manage real-time information flows while maintaining the solemnity required in statecraft.</w:t>
      </w:r>
    </w:p>
    <w:p>
      <w:pPr>
        <w:pStyle w:val="BodyText"/>
      </w:pPr>
      <w:r>
        <w:t xml:space="preserve">In the context of</w:t>
      </w:r>
      <w:r>
        <w:t xml:space="preserve"> </w:t>
      </w:r>
      <w:r>
        <w:rPr>
          <w:bCs/>
          <w:b/>
        </w:rPr>
        <w:t xml:space="preserve">South Korea Seoul</w:t>
      </w:r>
      <w:r>
        <w:t xml:space="preserve">, where technological innovation is paramount, a</w:t>
      </w:r>
      <w:r>
        <w:t xml:space="preserve"> </w:t>
      </w:r>
      <w:r>
        <w:rPr>
          <w:bCs/>
          <w:b/>
        </w:rPr>
        <w:t xml:space="preserve">Diplomat</w:t>
      </w:r>
      <w:r>
        <w:t xml:space="preserve"> </w:t>
      </w:r>
      <w:r>
        <w:t xml:space="preserve">must leverage digital tools to facilitate dialogue. This includes utilizing secure communication channels for sensitive negotiations regarding trade agreements or security pacts. However, technology cannot replace the human element. The face-to-face meetings in the sleek skyscrapers of Gangnam or the historic palaces near Gyeongbokgung remain crucial for building trust—a currency that a skilled</w:t>
      </w:r>
      <w:r>
        <w:t xml:space="preserve"> </w:t>
      </w:r>
      <w:r>
        <w:rPr>
          <w:bCs/>
          <w:b/>
        </w:rPr>
        <w:t xml:space="preserve">Diplomat</w:t>
      </w:r>
      <w:r>
        <w:t xml:space="preserve"> </w:t>
      </w:r>
      <w:r>
        <w:t xml:space="preserve">spends wisely.</w:t>
      </w:r>
    </w:p>
    <w:bookmarkEnd w:id="21"/>
    <w:bookmarkStart w:id="22" w:name="economic-diplomacy-the-engine-of-growth"/>
    <w:p>
      <w:pPr>
        <w:pStyle w:val="Heading2"/>
      </w:pPr>
      <w:r>
        <w:t xml:space="preserve">Economic Diplomacy: The Engine of Growth</w:t>
      </w:r>
    </w:p>
    <w:p>
      <w:pPr>
        <w:pStyle w:val="FirstParagraph"/>
      </w:pPr>
      <w:r>
        <w:t xml:space="preserve">A significant portion of a</w:t>
      </w:r>
      <w:r>
        <w:t xml:space="preserve"> </w:t>
      </w:r>
      <w:r>
        <w:rPr>
          <w:bCs/>
          <w:b/>
        </w:rPr>
        <w:t xml:space="preserve">Diplomat’s</w:t>
      </w:r>
      <w:r>
        <w:t xml:space="preserve"> </w:t>
      </w:r>
      <w:r>
        <w:t xml:space="preserve">work in</w:t>
      </w:r>
      <w:r>
        <w:t xml:space="preserve"> </w:t>
      </w:r>
      <w:r>
        <w:rPr>
          <w:bCs/>
          <w:b/>
        </w:rPr>
        <w:t xml:space="preserve">South Korea Seoul</w:t>
      </w:r>
      <w:r>
        <w:t xml:space="preserve"> </w:t>
      </w:r>
      <w:r>
        <w:t xml:space="preserve">revolves around economic diplomacy. South Korea is a global leader in semiconductors, automotive manufacturing, and electronics. Foreign nations seek to strengthen trade ties with this economic giant. Thus, the primary task of the</w:t>
      </w:r>
      <w:r>
        <w:t xml:space="preserve"> </w:t>
      </w:r>
      <w:r>
        <w:rPr>
          <w:bCs/>
          <w:b/>
        </w:rPr>
        <w:t xml:space="preserve">Diplomat</w:t>
      </w:r>
      <w:r>
        <w:t xml:space="preserve"> </w:t>
      </w:r>
      <w:r>
        <w:t xml:space="preserve">is to create an environment conducive to investment and fair trade practices.</w:t>
      </w:r>
    </w:p>
    <w:p>
      <w:pPr>
        <w:pStyle w:val="BodyText"/>
      </w:pPr>
      <w:r>
        <w:t xml:space="preserve">For instance, when negotiating bilateral free trade agreements (FTAs), a</w:t>
      </w:r>
      <w:r>
        <w:t xml:space="preserve"> </w:t>
      </w:r>
      <w:r>
        <w:rPr>
          <w:bCs/>
          <w:b/>
        </w:rPr>
        <w:t xml:space="preserve">Diplomat</w:t>
      </w:r>
      <w:r>
        <w:t xml:space="preserve"> </w:t>
      </w:r>
      <w:r>
        <w:t xml:space="preserve">must navigate complex domestic political pressures within South Korea while advocating for their home country’s interests. The</w:t>
      </w:r>
      <w:r>
        <w:t xml:space="preserve"> </w:t>
      </w:r>
      <w:r>
        <w:rPr>
          <w:bCs/>
          <w:b/>
        </w:rPr>
        <w:t xml:space="preserve">Diplomat</w:t>
      </w:r>
      <w:r>
        <w:t xml:space="preserve"> </w:t>
      </w:r>
      <w:r>
        <w:t xml:space="preserve">acts as a bridge, translating foreign economic demands into frameworks that are palatable to Korean policymakers and business leaders. Success in this arena often results in increased exports for the diplomat’s country and enhanced technological collaboration, positioning</w:t>
      </w:r>
      <w:r>
        <w:t xml:space="preserve"> </w:t>
      </w:r>
      <w:r>
        <w:rPr>
          <w:bCs/>
          <w:b/>
        </w:rPr>
        <w:t xml:space="preserve">South Korea Seoul</w:t>
      </w:r>
      <w:r>
        <w:t xml:space="preserve"> </w:t>
      </w:r>
      <w:r>
        <w:t xml:space="preserve">as a central node in global supply chains.</w:t>
      </w:r>
    </w:p>
    <w:bookmarkEnd w:id="22"/>
    <w:bookmarkStart w:id="23" w:name="Xfa77a7087ab73e50e8f1bae4778fcdfe63ddd45"/>
    <w:p>
      <w:pPr>
        <w:pStyle w:val="Heading2"/>
      </w:pPr>
      <w:r>
        <w:t xml:space="preserve">Cultural Diplomacy: Soft Power and Public Engagement</w:t>
      </w:r>
    </w:p>
    <w:p>
      <w:pPr>
        <w:pStyle w:val="FirstParagraph"/>
      </w:pPr>
      <w:r>
        <w:t xml:space="preserve">Beyond hard power economics, the role of the</w:t>
      </w:r>
      <w:r>
        <w:t xml:space="preserve"> </w:t>
      </w:r>
      <w:r>
        <w:rPr>
          <w:bCs/>
          <w:b/>
        </w:rPr>
        <w:t xml:space="preserve">Diplomat</w:t>
      </w:r>
      <w:r>
        <w:t xml:space="preserve"> </w:t>
      </w:r>
      <w:r>
        <w:t xml:space="preserve">is increasingly defined by cultural diplomacy. The global phenomenon known as "Hallyu" (the Korean Wave) has transformed South Korea into a cultural exporter of music, film, and cuisine. In</w:t>
      </w:r>
      <w:r>
        <w:t xml:space="preserve"> </w:t>
      </w:r>
      <w:r>
        <w:rPr>
          <w:bCs/>
          <w:b/>
        </w:rPr>
        <w:t xml:space="preserve">South Korea Seoul</w:t>
      </w:r>
      <w:r>
        <w:t xml:space="preserve">, this soft power provides a unique avenue for engagement.</w:t>
      </w:r>
    </w:p>
    <w:p>
      <w:pPr>
        <w:pStyle w:val="BodyText"/>
      </w:pPr>
      <w:r>
        <w:t xml:space="preserve">A proactive</w:t>
      </w:r>
      <w:r>
        <w:t xml:space="preserve"> </w:t>
      </w:r>
      <w:r>
        <w:rPr>
          <w:bCs/>
          <w:b/>
        </w:rPr>
        <w:t xml:space="preserve">Diplomat</w:t>
      </w:r>
      <w:r>
        <w:t xml:space="preserve"> </w:t>
      </w:r>
      <w:r>
        <w:t xml:space="preserve">leverages these cultural touchpoints to foster goodwill. By organizing art exhibitions, supporting K-pop collaborations with international artists, or facilitating culinary exchanges in the vibrant streets of Itaewon and Hongdae, a</w:t>
      </w:r>
      <w:r>
        <w:t xml:space="preserve"> </w:t>
      </w:r>
      <w:r>
        <w:rPr>
          <w:bCs/>
          <w:b/>
        </w:rPr>
        <w:t xml:space="preserve">Diplomat</w:t>
      </w:r>
      <w:r>
        <w:t xml:space="preserve"> </w:t>
      </w:r>
      <w:r>
        <w:t xml:space="preserve">builds bridges between citizens. This "bottom-up" diplomacy complements traditional state-to-state relations managed by the</w:t>
      </w:r>
      <w:r>
        <w:t xml:space="preserve"> </w:t>
      </w:r>
      <w:r>
        <w:rPr>
          <w:bCs/>
          <w:b/>
        </w:rPr>
        <w:t xml:space="preserve">Diplomat</w:t>
      </w:r>
      <w:r>
        <w:t xml:space="preserve">. In</w:t>
      </w:r>
      <w:r>
        <w:t xml:space="preserve"> </w:t>
      </w:r>
      <w:r>
        <w:rPr>
          <w:bCs/>
          <w:b/>
        </w:rPr>
        <w:t xml:space="preserve">South Korea Seoul</w:t>
      </w:r>
      <w:r>
        <w:t xml:space="preserve">, where public opinion can heavily influence government policy, cultivating positive sentiment among the populace is a strategic necessity for any foreign mission.</w:t>
      </w:r>
    </w:p>
    <w:bookmarkEnd w:id="23"/>
    <w:bookmarkStart w:id="24" w:name="Xd53ea500498c5febf78908eebb67b95e87b3ede"/>
    <w:p>
      <w:pPr>
        <w:pStyle w:val="Heading2"/>
      </w:pPr>
      <w:r>
        <w:t xml:space="preserve">Challenges Faced by the Diplomat in South Korea Seoul</w:t>
      </w:r>
    </w:p>
    <w:p>
      <w:pPr>
        <w:pStyle w:val="FirstParagraph"/>
      </w:pPr>
      <w:r>
        <w:t xml:space="preserve">The environment in</w:t>
      </w:r>
      <w:r>
        <w:t xml:space="preserve"> </w:t>
      </w:r>
      <w:r>
        <w:rPr>
          <w:bCs/>
          <w:b/>
        </w:rPr>
        <w:t xml:space="preserve">South Korea Seoul</w:t>
      </w:r>
      <w:r>
        <w:t xml:space="preserve"> </w:t>
      </w:r>
      <w:r>
        <w:t xml:space="preserve">presents specific challenges that test the resilience and adaptability of every</w:t>
      </w:r>
      <w:r>
        <w:t xml:space="preserve"> </w:t>
      </w:r>
      <w:r>
        <w:rPr>
          <w:bCs/>
          <w:b/>
        </w:rPr>
        <w:t xml:space="preserve">Diplomat</w:t>
      </w:r>
      <w:r>
        <w:t xml:space="preserve">. First is the speed of decision-making. The Korean business and political culture often values rapid consensus and execution. A</w:t>
      </w:r>
      <w:r>
        <w:t xml:space="preserve"> </w:t>
      </w:r>
      <w:r>
        <w:rPr>
          <w:bCs/>
          <w:b/>
        </w:rPr>
        <w:t xml:space="preserve">Diplomat</w:t>
      </w:r>
      <w:r>
        <w:t xml:space="preserve"> </w:t>
      </w:r>
      <w:r>
        <w:t xml:space="preserve">accustomed to slower, more deliberative processes in their home country may find themselves at a disadvantage if they cannot match this pace.</w:t>
      </w:r>
    </w:p>
    <w:p>
      <w:pPr>
        <w:pStyle w:val="BodyText"/>
      </w:pPr>
      <w:r>
        <w:t xml:space="preserve">Secondly, language barriers remain a significant hurdle, despite the widespread use of English in international business. While many professionals in</w:t>
      </w:r>
      <w:r>
        <w:t xml:space="preserve"> </w:t>
      </w:r>
      <w:r>
        <w:rPr>
          <w:bCs/>
          <w:b/>
        </w:rPr>
        <w:t xml:space="preserve">South Korea Seoul</w:t>
      </w:r>
      <w:r>
        <w:t xml:space="preserve"> </w:t>
      </w:r>
      <w:r>
        <w:t xml:space="preserve">speak English, nuances in meaning can be lost. A skilled</w:t>
      </w:r>
      <w:r>
        <w:t xml:space="preserve"> </w:t>
      </w:r>
      <w:r>
        <w:rPr>
          <w:bCs/>
          <w:b/>
        </w:rPr>
        <w:t xml:space="preserve">Diplomat</w:t>
      </w:r>
      <w:r>
        <w:t xml:space="preserve"> </w:t>
      </w:r>
      <w:r>
        <w:t xml:space="preserve">invests heavily in learning Korean or relies on trusted linguistic experts to ensure that every word spoken during negotiations carries the intended weight.</w:t>
      </w:r>
    </w:p>
    <w:p>
      <w:pPr>
        <w:pStyle w:val="BodyText"/>
      </w:pPr>
      <w:r>
        <w:t xml:space="preserve">Finally, the geopolitical sensitivity of the peninsula means that a</w:t>
      </w:r>
      <w:r>
        <w:t xml:space="preserve"> </w:t>
      </w:r>
      <w:r>
        <w:rPr>
          <w:bCs/>
          <w:b/>
        </w:rPr>
        <w:t xml:space="preserve">Diplomat</w:t>
      </w:r>
      <w:r>
        <w:t xml:space="preserve"> </w:t>
      </w:r>
      <w:r>
        <w:t xml:space="preserve">must constantly balance relations between North Korea and South Korea, often under intense media scrutiny. Any perceived slight against either party can escalate into a diplomatic incident. Thus, discretion and tact are paramount qualities for any</w:t>
      </w:r>
      <w:r>
        <w:t xml:space="preserve"> </w:t>
      </w:r>
      <w:r>
        <w:rPr>
          <w:bCs/>
          <w:b/>
        </w:rPr>
        <w:t xml:space="preserve">Diplomat</w:t>
      </w:r>
      <w:r>
        <w:t xml:space="preserve"> </w:t>
      </w:r>
      <w:r>
        <w:t xml:space="preserve">operating in this high-pressure zone.</w:t>
      </w:r>
    </w:p>
    <w:bookmarkEnd w:id="24"/>
    <w:bookmarkStart w:id="25" w:name="conclusion-the-indispensable-diplomat"/>
    <w:p>
      <w:pPr>
        <w:pStyle w:val="Heading2"/>
      </w:pPr>
      <w:r>
        <w:t xml:space="preserve">Conclusion: The Indispensable Diplomat</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South Korea Seoul</w:t>
      </w:r>
      <w:r>
        <w:t xml:space="preserve"> </w:t>
      </w:r>
      <w:r>
        <w:t xml:space="preserve">is as complex and vibrant as the city itself. It requires a blend of strategic foresight, economic acumen, and cultural sensitivity. As global tensions shift and economic landscapes evolve,</w:t>
      </w:r>
      <w:r>
        <w:t xml:space="preserve"> </w:t>
      </w:r>
      <w:r>
        <w:rPr>
          <w:bCs/>
          <w:b/>
        </w:rPr>
        <w:t xml:space="preserve">South Korea Seoul</w:t>
      </w:r>
      <w:r>
        <w:t xml:space="preserve"> </w:t>
      </w:r>
      <w:r>
        <w:t xml:space="preserve">remains a critical focal point for international dialogue. The</w:t>
      </w:r>
      <w:r>
        <w:t xml:space="preserve"> </w:t>
      </w:r>
      <w:r>
        <w:rPr>
          <w:bCs/>
          <w:b/>
        </w:rPr>
        <w:t xml:space="preserve">Diplomat</w:t>
      </w:r>
      <w:r>
        <w:t xml:space="preserve"> </w:t>
      </w:r>
      <w:r>
        <w:t xml:space="preserve">serves as the vital link ensuring that this dialogue is productive, peaceful, and mutually beneficial.</w:t>
      </w:r>
    </w:p>
    <w:p>
      <w:pPr>
        <w:pStyle w:val="BodyText"/>
      </w:pPr>
      <w:r>
        <w:t xml:space="preserve">Whether negotiating semiconductor supply chains in Gangnam or fostering cultural exchanges in traditional neighborhoods, the</w:t>
      </w:r>
      <w:r>
        <w:t xml:space="preserve"> </w:t>
      </w:r>
      <w:r>
        <w:rPr>
          <w:bCs/>
          <w:b/>
        </w:rPr>
        <w:t xml:space="preserve">Diplomat</w:t>
      </w:r>
      <w:r>
        <w:t xml:space="preserve"> </w:t>
      </w:r>
      <w:r>
        <w:t xml:space="preserve">works tirelessly to stabilize relations and promote cooperation. In the high-stakes arena of international affairs centered around</w:t>
      </w:r>
      <w:r>
        <w:t xml:space="preserve"> </w:t>
      </w:r>
      <w:r>
        <w:rPr>
          <w:bCs/>
          <w:b/>
        </w:rPr>
        <w:t xml:space="preserve">South Korea Seoul</w:t>
      </w:r>
      <w:r>
        <w:t xml:space="preserve">, the effectiveness of a nation’s foreign policy is often directly linked to the capability and dedication of its assigned</w:t>
      </w:r>
      <w:r>
        <w:t xml:space="preserve"> </w:t>
      </w:r>
      <w:r>
        <w:rPr>
          <w:bCs/>
          <w:b/>
        </w:rPr>
        <w:t xml:space="preserve">Diplomat</w:t>
      </w:r>
      <w:r>
        <w:t xml:space="preserve">. As we look toward the future, the need for skilled diplomats who can navigate this intricate landscape will only continue to grow.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2026-07-29T16:05:29Z</dcterms:created>
  <dcterms:modified xsi:type="dcterms:W3CDTF">2026-07-29T16:05:29Z</dcterms:modified>
</cp:coreProperties>
</file>

<file path=docProps/custom.xml><?xml version="1.0" encoding="utf-8"?>
<Properties xmlns="http://schemas.openxmlformats.org/officeDocument/2006/custom-properties" xmlns:vt="http://schemas.openxmlformats.org/officeDocument/2006/docPropsVTypes"/>
</file>