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ca1dc94c7ff3c3aea673662f83135b3524dcf24"/>
    <w:p>
      <w:pPr>
        <w:pStyle w:val="Heading1"/>
      </w:pPr>
      <w:r>
        <w:t xml:space="preserve">The Art of Representation: A Comprehensive Case Study on the Diplomat Operating Within United States Los Angeles</w:t>
      </w:r>
    </w:p>
    <w:p>
      <w:pPr>
        <w:pStyle w:val="FirstParagraph"/>
      </w:pPr>
      <w:r>
        <w:rPr>
          <w:iCs/>
          <w:i/>
          <w:bCs/>
          <w:b/>
        </w:rPr>
        <w:t xml:space="preserve">Abstract:</w:t>
      </w:r>
      <w:r>
        <w:br/>
      </w:r>
      <w:r>
        <w:t xml:space="preserve">This case study explores the multifaceted role of a modern diplomat stationed in one of the world’s most vibrant and complex metropolitan hubs. While traditional diplomacy often conjures images of closed-door negotiations in capital cities, this document examines how a Diplomat functions within the specific geopolitical, economic, and cultural context of United States Los Angeles. By analyzing case scenarios involving trade promotion, cultural exchange, and consular services in Los Angeles County, we demonstrate that the Diplomat serves not merely as a political envoy but as a crucial bridge between foreign nations and one of the most influential economic engines in North America.</w:t>
      </w:r>
    </w:p>
    <w:bookmarkStart w:id="20" w:name="Xcc9e4f0289d90acef3cfe031c9a22519ec1ca0b"/>
    <w:p>
      <w:pPr>
        <w:pStyle w:val="Heading2"/>
      </w:pPr>
      <w:r>
        <w:t xml:space="preserve">1. Introduction: The Unique Context of United States Los Angeles</w:t>
      </w:r>
    </w:p>
    <w:p>
      <w:pPr>
        <w:pStyle w:val="FirstParagraph"/>
      </w:pPr>
      <w:r>
        <w:t xml:space="preserve">To understand the mandate of a Diplomat in this specific locale, one must first appreciate the distinct character of United States Los Angeles. Often referred to simply as "LA," this city is not just a municipal entity; it is a global cultural epicenter, a hub for international trade through the Ports of Los Angeles and Long Beach, and home to major industries including entertainment technology, aerospace, and biotechnology. For any foreign government seeking to establish influence or strengthen ties within the United States federal system but focusing on state-level initiatives, Los Angeles presents both unparalleled opportunities and significant logistical challenges.</w:t>
      </w:r>
    </w:p>
    <w:p>
      <w:pPr>
        <w:pStyle w:val="BodyText"/>
      </w:pPr>
      <w:r>
        <w:t xml:space="preserve">The role of the Diplomat here diverges slightly from traditional embassy work in Washington, D.C. While federal relations remain critical, the immediate impact of a country’s policy is often felt first at the state and local levels. Consequently, a Diplomat based in or frequently operating within United States Los Angeles must possess a nuanced understanding of California’s regulatory environment, its diverse demographic makeup, and its robust private sector dynamics. This case study argues that effective diplomacy in this region requires hybrid skills combining traditional protocol with modern public relations and economic development strategies.</w:t>
      </w:r>
    </w:p>
    <w:bookmarkEnd w:id="20"/>
    <w:bookmarkStart w:id="21" w:name="the-evolving-role-of-the-diplomat"/>
    <w:p>
      <w:pPr>
        <w:pStyle w:val="Heading2"/>
      </w:pPr>
      <w:r>
        <w:t xml:space="preserve">2. The Evolving Role of the Diplomat</w:t>
      </w:r>
    </w:p>
    <w:p>
      <w:pPr>
        <w:pStyle w:val="FirstParagraph"/>
      </w:pPr>
      <w:r>
        <w:t xml:space="preserve">Historically, the primary function of a Diplomat was to transmit messages between sovereign states and negotiate treaties. However, in the 21st century, particularly in global cities like Los Angeles, this definition has expanded exponentially. The modern Diplomat is expected to be a multifaceted professional capable of engaging with non-state actors. In United States Los Angeles, these actors include Hollywood production companies, Silicon Beach tech startups, international universities such as USC and UCLA, and labor unions that hold significant sway over local politics.</w:t>
      </w:r>
    </w:p>
    <w:p>
      <w:pPr>
        <w:pStyle w:val="BodyText"/>
      </w:pPr>
      <w:r>
        <w:t xml:space="preserve">The Diplomat must navigate this complex ecosystem to protect the interests of their home nation while fostering mutual understanding. This involves "public diplomacy," where the goal is to win hearts and minds through cultural exchanges, educational partnerships, and soft power initiatives. For instance, a Diplomat may facilitate film co-productions that highlight shared values or organize scientific symposiums that encourage collaboration on climate change solutions—issues of paramount importance to the residents of United States Los Angeles.</w:t>
      </w:r>
    </w:p>
    <w:bookmarkEnd w:id="21"/>
    <w:bookmarkStart w:id="22" w:name="Xab8abb9c4df42beafaba93a9139ebffe5e2182c"/>
    <w:p>
      <w:pPr>
        <w:pStyle w:val="Heading2"/>
      </w:pPr>
      <w:r>
        <w:t xml:space="preserve">3. Case Scenario: Economic Diplomacy and Trade Promotion</w:t>
      </w:r>
    </w:p>
    <w:p>
      <w:pPr>
        <w:pStyle w:val="FirstParagraph"/>
      </w:pPr>
      <w:r>
        <w:t xml:space="preserve">Consider a hypothetical case involving a mid-sized European nation seeking to expand its export market for renewable energy technologies into California. The Diplomat assigned to this mission in United States Los Angeles plays a pivotal role. Unlike in Washington, where trade agreements are ratified at the federal level, the implementation and adoption of green technology often depend on state incentives and local municipal contracts available in Los Angeles County.</w:t>
      </w:r>
    </w:p>
    <w:p>
      <w:pPr>
        <w:pStyle w:val="BodyText"/>
      </w:pPr>
      <w:r>
        <w:t xml:space="preserve">The Diplomat’s strategy would involve several key steps:</w:t>
      </w:r>
    </w:p>
    <w:p>
      <w:pPr>
        <w:numPr>
          <w:ilvl w:val="0"/>
          <w:numId w:val="1001"/>
        </w:numPr>
        <w:pStyle w:val="Compact"/>
      </w:pPr>
      <w:r>
        <w:rPr>
          <w:bCs/>
          <w:b/>
        </w:rPr>
        <w:t xml:space="preserve">Stakeholder Identification:</w:t>
      </w:r>
      <w:r>
        <w:t xml:space="preserve"> </w:t>
      </w:r>
      <w:r>
        <w:t xml:space="preserve">Mapping out the key players in the Southern California energy sector, including municipal utility districts and private investment firms.</w:t>
      </w:r>
    </w:p>
    <w:p>
      <w:pPr>
        <w:numPr>
          <w:ilvl w:val="0"/>
          <w:numId w:val="1001"/>
        </w:numPr>
        <w:pStyle w:val="Compact"/>
      </w:pPr>
      <w:r>
        <w:rPr>
          <w:bCs/>
          <w:b/>
        </w:rPr>
        <w:t xml:space="preserve">Negotiation Facilitation:</w:t>
      </w:r>
      <w:r>
        <w:t xml:space="preserve"> </w:t>
      </w:r>
      <w:r>
        <w:t xml:space="preserve">Acting as an intermediary to ease bureaucratic hurdles for foreign companies entering the US market, ensuring they understand local zoning laws and environmental regulations specific to United States Los Angeles.</w:t>
      </w:r>
    </w:p>
    <w:p>
      <w:pPr>
        <w:numPr>
          <w:ilvl w:val="0"/>
          <w:numId w:val="1001"/>
        </w:numPr>
        <w:pStyle w:val="Compact"/>
      </w:pPr>
      <w:r>
        <w:rPr>
          <w:bCs/>
          <w:b/>
        </w:rPr>
        <w:t xml:space="preserve">Crisis Management:</w:t>
      </w:r>
      <w:r>
        <w:t xml:space="preserve"> </w:t>
      </w:r>
      <w:r>
        <w:t xml:space="preserve">Should a trade dispute arise regarding subsidies or tariffs affecting these exports, the Diplomat must coordinate with federal counterparts in Washington while simultaneously addressing immediate concerns of local businesses in LA.</w:t>
      </w:r>
    </w:p>
    <w:p>
      <w:pPr>
        <w:pStyle w:val="FirstParagraph"/>
      </w:pPr>
      <w:r>
        <w:t xml:space="preserve">This scenario highlights that the Diplomat is not just a politician but a business enabler. Their success is measured not only by high-level accords but by tangible contracts signed between European firms and Los Angeles-based partners. The ability to speak the language of commerce, combined with diplomatic immunity and protocol, makes this role indispensable in driving economic growth for both nations involved.</w:t>
      </w:r>
    </w:p>
    <w:bookmarkEnd w:id="22"/>
    <w:bookmarkStart w:id="23" w:name="X5f57018675964478b431713f79a03e22137e909"/>
    <w:p>
      <w:pPr>
        <w:pStyle w:val="Heading2"/>
      </w:pPr>
      <w:r>
        <w:t xml:space="preserve">4. Consular Services and Community Engagement</w:t>
      </w:r>
    </w:p>
    <w:p>
      <w:pPr>
        <w:pStyle w:val="FirstParagraph"/>
      </w:pPr>
      <w:r>
        <w:t xml:space="preserve">Beyond high politics and trade, a significant portion of a Diplomat’s work in United States Los Angeles involves direct service to citizens. Los Angeles is home to one of the largest foreign-born populations in the world. For many immigrants arriving from abroad, local consulates—often staffed or overseen by diplomatic personnel—are their first point of contact with their home government’s authority and support systems.</w:t>
      </w:r>
    </w:p>
    <w:p>
      <w:pPr>
        <w:pStyle w:val="BodyText"/>
      </w:pPr>
      <w:r>
        <w:t xml:space="preserve">The Diplomat must oversee operations that range from issuing passports and visas to assisting citizens in distress during natural disasters or legal emergencies. Given the geographical spread of Los Angeles, efficient service delivery is a challenge. A modern Diplomat might implement digital solutions to streamline appointment scheduling while maintaining the personal touch required in sensitive consular cases. Furthermore, community engagement is vital; by participating in local cultural festivals and supporting diaspora communities within United States Los Angeles, the Diplomat builds trust and goodwill that transcends political cycles.</w:t>
      </w:r>
    </w:p>
    <w:bookmarkEnd w:id="23"/>
    <w:bookmarkStart w:id="24" w:name="challenges-facing-the-modern-diplomat"/>
    <w:p>
      <w:pPr>
        <w:pStyle w:val="Heading2"/>
      </w:pPr>
      <w:r>
        <w:t xml:space="preserve">5. Challenges Facing the Modern Diplomat</w:t>
      </w:r>
    </w:p>
    <w:p>
      <w:pPr>
        <w:pStyle w:val="FirstParagraph"/>
      </w:pPr>
      <w:r>
        <w:t xml:space="preserve">Operating a diplomatic mission in a city as fast-paced and media-saturated as United States Los Angeles presents unique hurdles. The speed of news cycles means that a minor diplomatic slight can become a major headline within hours. Therefore, the Diplomat must exercise extreme caution in public statements and maintain rigorous discipline regarding confidentiality.</w:t>
      </w:r>
    </w:p>
    <w:p>
      <w:pPr>
        <w:pStyle w:val="BodyText"/>
      </w:pPr>
      <w:r>
        <w:t xml:space="preserve">Additionally, the diversity of United States Los Angeles requires cultural competence far beyond standard language proficiency. A Diplomat must understand the nuances of interacting with communities from Asia, Latin America, Europe, and Africa simultaneously. Missteps in cultural sensitivity can undermine years of relationship-building. Moreover, budget constraints often require diplomatic missions to do more with less, necessitating creative partnerships with local NGOs and academic institutions to achieve their goals without heavy financial outlays.</w:t>
      </w:r>
    </w:p>
    <w:bookmarkEnd w:id="24"/>
    <w:bookmarkStart w:id="25" w:name="X811da5594096780f80c5b81b40416ef25c46567"/>
    <w:p>
      <w:pPr>
        <w:pStyle w:val="Heading2"/>
      </w:pPr>
      <w:r>
        <w:t xml:space="preserve">6. Conclusion: The Diplomat as a Global Bridge</w:t>
      </w:r>
    </w:p>
    <w:p>
      <w:pPr>
        <w:pStyle w:val="FirstParagraph"/>
      </w:pPr>
      <w:r>
        <w:t xml:space="preserve">In conclusion, the role of the Diplomat in United States Los Angeles is dynamic, critical, and increasingly complex. It extends far beyond the traditional boundaries of state-to-state relations. By leveraging the economic power, cultural influence, and diverse population of Los Angeles as a focal point for engagement with California and broader North America, Diplomats serve as essential architects of international cooperation.</w:t>
      </w:r>
    </w:p>
    <w:p>
      <w:pPr>
        <w:pStyle w:val="BodyText"/>
      </w:pPr>
      <w:r>
        <w:t xml:space="preserve">This case study demonstrates that whether facilitating trade deals in the ports of LA, organizing cultural exchanges in Hollywood, or providing vital consular services to immigrants, the Diplomat remains a cornerstone of international stability and prosperity. As global interconnectedness continues to deepen, the ability of a Diplomat to navigate the unique landscape of United States Los Angeles will be increasingly vital for fostering peace and mutual understanding across borders. The future of diplomacy lies in these hybrid roles, where political acumen meets local expertise, ensuring that even within a single city like Los Angeles, the principles of diplomacy drive meaningful global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United States Los Angeles</dc:title>
  <dc:creator/>
  <dc:language>en</dc:language>
  <cp:keywords/>
  <dcterms:created xsi:type="dcterms:W3CDTF">2026-07-29T16:21:31Z</dcterms:created>
  <dcterms:modified xsi:type="dcterms:W3CDTF">2026-07-29T16:21:31Z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