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8" w:name="Xeb636b25b5bea802c7bd8cff8867ed315c66551"/>
    <w:p>
      <w:pPr>
        <w:pStyle w:val="Heading1"/>
      </w:pPr>
      <w:r>
        <w:t xml:space="preserve">Case Study: Advanced Electrical Engineering Solutions in Italy Naples</w:t>
      </w:r>
    </w:p>
    <w:p>
      <w:pPr>
        <w:pStyle w:val="FirstParagraph"/>
      </w:pPr>
      <w:r>
        <w:rPr>
          <w:bCs/>
          <w:b/>
        </w:rPr>
        <w:t xml:space="preserve">Date:</w:t>
      </w:r>
    </w:p>
    <w:p>
      <w:pPr>
        <w:pStyle w:val="BodyText"/>
      </w:pPr>
      <w:r>
        <w:rPr>
          <w:bCs/>
          <w:b/>
        </w:rPr>
        <w:t xml:space="preserve">Status:</w:t>
      </w:r>
    </w:p>
    <w:p>
      <w:pPr>
        <w:pStyle w:val="BodyText"/>
      </w:pPr>
      <w:r>
        <w:t xml:space="preserve">This case study explores the critical role of an</w:t>
      </w:r>
      <w:r>
        <w:t xml:space="preserve"> </w:t>
      </w:r>
      <w:r>
        <w:rPr>
          <w:bCs/>
          <w:b/>
        </w:rPr>
        <w:t xml:space="preserve">Elecctrical Engineer</w:t>
      </w:r>
      <w:r>
        <w:t xml:space="preserve">Italy Naples. It details how modern electrical engineering principles were applied to solve complex challenges related to energy efficiency, heritage preservation, and infrastructure resilience in one of Italy’s most historically significant cities.</w:t>
      </w:r>
    </w:p>
    <w:bookmarkStart w:id="20" w:name="introduction"/>
    <w:p>
      <w:pPr>
        <w:pStyle w:val="Heading2"/>
      </w:pPr>
      <w:r>
        <w:t xml:space="preserve">1. Introduction</w:t>
      </w:r>
    </w:p>
    <w:p>
      <w:pPr>
        <w:pStyle w:val="FirstParagraph"/>
      </w:pPr>
      <w:r>
        <w:t xml:space="preserve">The city of</w:t>
      </w:r>
      <w:r>
        <w:t xml:space="preserve"> </w:t>
      </w:r>
      <w:r>
        <w:rPr>
          <w:bCs/>
          <w:b/>
        </w:rPr>
        <w:t xml:space="preserve">Italy Naples</w:t>
      </w:r>
      <w:r>
        <w:t xml:space="preserve">, located on the west coast of southern Italy's Campania region is a vibrant metropolis with a population exceeding one million inhabitants. Known for its rich history, architectural marvels such as the Pompeii ruins and historic center that is a UNESCO World Heritage site, and bustling modern economy, Naples presents unique challenges for infrastructure development. The primary focus of this case study is the integration of advanced</w:t>
      </w:r>
      <w:r>
        <w:t xml:space="preserve"> </w:t>
      </w:r>
      <w:r>
        <w:rPr>
          <w:bCs/>
          <w:b/>
        </w:rPr>
        <w:t xml:space="preserve">Electrical Engineering</w:t>
      </w:r>
      <w:r>
        <w:t xml:space="preserve"> </w:t>
      </w:r>
      <w:r>
        <w:t xml:space="preserve">techniques to upgrade aging power grids while respecting the strict heritage preservation laws that govern construction in historic districts.</w:t>
      </w:r>
    </w:p>
    <w:p>
      <w:pPr>
        <w:pStyle w:val="BodyText"/>
      </w:pPr>
      <w:r>
        <w:t xml:space="preserve">The objective was not merely to maintain existing systems but to transform them into smart, sustainable networks capable of supporting both residential needs and industrial growth without compromising the aesthetic integrity of</w:t>
      </w:r>
      <w:r>
        <w:t xml:space="preserve"> </w:t>
      </w:r>
      <w:r>
        <w:rPr>
          <w:bCs/>
          <w:b/>
        </w:rPr>
        <w:t xml:space="preserve">Italy Naples</w:t>
      </w:r>
      <w:r>
        <w:t xml:space="preserve">. This project required a multidisciplinary approach where electrical engineering expertise intersected with urban planning, environmental science, and cultural heritage conservation.</w:t>
      </w:r>
    </w:p>
    <w:bookmarkEnd w:id="20"/>
    <w:bookmarkStart w:id="21" w:name="problem-statement"/>
    <w:p>
      <w:pPr>
        <w:pStyle w:val="Heading2"/>
      </w:pPr>
      <w:r>
        <w:t xml:space="preserve">2. Problem Statement</w:t>
      </w:r>
    </w:p>
    <w:p>
      <w:pPr>
        <w:pStyle w:val="FirstParagraph"/>
      </w:pPr>
      <w:r>
        <w:t xml:space="preserve">The existing electrical infrastructure in parts of</w:t>
      </w:r>
      <w:r>
        <w:t xml:space="preserve"> </w:t>
      </w:r>
      <w:r>
        <w:rPr>
          <w:bCs/>
          <w:b/>
        </w:rPr>
        <w:t xml:space="preserve">Italy Naples</w:t>
      </w:r>
      <w:r>
        <w:t xml:space="preserve">, particularly in the historic center, dated back several decades. These systems were prone to frequent outages due to aging cables unable to handle modern loads and vulnerable to flooding during heavy rains common in the Mediterranean climate. Furthermore, the underground nature of much of Naples' ancient city layers made standard excavation methods for cable replacement impossible without risking damage archaeological sites.</w:t>
      </w:r>
    </w:p>
    <w:p>
      <w:pPr>
        <w:pStyle w:val="BodyText"/>
      </w:pPr>
      <w:r>
        <w:t xml:space="preserve">Additionally, there was an urgent need improve energy efficiency reduce carbon footprint. Old transformers and inefficient lighting systems contributed significantly to energy waste. The municipal government tasked a team of</w:t>
      </w:r>
      <w:r>
        <w:t xml:space="preserve"> </w:t>
      </w:r>
      <w:r>
        <w:rPr>
          <w:bCs/>
          <w:b/>
        </w:rPr>
        <w:t xml:space="preserve">Electrical Engineer</w:t>
      </w:r>
      <w:r>
        <w:t xml:space="preserve">s with designing a solution that would modernize the grid enhance reliability while remaining invisible to the public eye thus preserving the visual character of</w:t>
      </w:r>
      <w:r>
        <w:t xml:space="preserve"> </w:t>
      </w:r>
      <w:r>
        <w:rPr>
          <w:bCs/>
          <w:b/>
        </w:rPr>
        <w:t xml:space="preserve">Italy Naples</w:t>
      </w:r>
      <w:r>
        <w:t xml:space="preserve">.</w:t>
      </w:r>
    </w:p>
    <w:bookmarkEnd w:id="21"/>
    <w:bookmarkStart w:id="25" w:name="methodology-and-engineering-approach"/>
    <w:p>
      <w:pPr>
        <w:pStyle w:val="Heading2"/>
      </w:pPr>
      <w:r>
        <w:t xml:space="preserve">3. Methodology and Engineering Approach</w:t>
      </w:r>
    </w:p>
    <w:p>
      <w:pPr>
        <w:pStyle w:val="FirstParagraph"/>
      </w:pPr>
      <w:r>
        <w:t xml:space="preserve">The project began with extensive site surveys using ground-penetrating radar non-invasive imaging techniques to map underground utilities and archaeological layers. This data was crucial for planning cable routes that avoided sensitive areas.</w:t>
      </w:r>
    </w:p>
    <w:bookmarkStart w:id="22" w:name="smart-grid-implementation"/>
    <w:p>
      <w:pPr>
        <w:pStyle w:val="Heading3"/>
      </w:pPr>
      <w:r>
        <w:t xml:space="preserve">Smart Grid Implementation</w:t>
      </w:r>
    </w:p>
    <w:p>
      <w:pPr>
        <w:pStyle w:val="FirstParagraph"/>
      </w:pPr>
      <w:r>
        <w:t xml:space="preserve">The core of the solution involved deploying a smart grid system.</w:t>
      </w:r>
      <w:r>
        <w:t xml:space="preserve"> </w:t>
      </w:r>
      <w:r>
        <w:rPr>
          <w:bCs/>
          <w:b/>
        </w:rPr>
        <w:t xml:space="preserve">Electrical Engineer</w:t>
      </w:r>
      <w:r>
        <w:t xml:space="preserve">s utilized advanced sensors monitoring devices installed at strategic points throughout the network. These devices provided real-time data on load distribution allowing for dynamic balancing of electricity supply and demand. This approach minimized losses and improved voltage stability crucial for protecting sensitive electronic equipment in modern homes businesses.</w:t>
      </w:r>
    </w:p>
    <w:bookmarkEnd w:id="22"/>
    <w:bookmarkStart w:id="23" w:name="X5dd847ddba0ae1e6929eb712226a7cbca0cbc0b"/>
    <w:p>
      <w:pPr>
        <w:pStyle w:val="Heading3"/>
      </w:pPr>
      <w:r>
        <w:t xml:space="preserve">Heritage-Sensitive Infrastructure Upgrades</w:t>
      </w:r>
    </w:p>
    <w:p>
      <w:pPr>
        <w:pStyle w:val="FirstParagraph"/>
      </w:pPr>
      <w:r>
        <w:t xml:space="preserve">To address the challenge of installation in historic areas, engineers employed horizontal directional drilling micro-tunneling techniques. These methods allowed for the placement new high-voltage cables deep underground without disturbing surface structures. Special attention was paid to insulation materials ensuring they were fire-resistant compatible with old building materials.</w:t>
      </w:r>
    </w:p>
    <w:bookmarkEnd w:id="23"/>
    <w:bookmarkStart w:id="24" w:name="solar-integration-and-renewable-sources"/>
    <w:p>
      <w:pPr>
        <w:pStyle w:val="Heading3"/>
      </w:pPr>
      <w:r>
        <w:t xml:space="preserve">Solar Integration and Renewable Sources</w:t>
      </w:r>
    </w:p>
    <w:p>
      <w:pPr>
        <w:pStyle w:val="FirstParagraph"/>
      </w:pPr>
      <w:r>
        <w:t xml:space="preserve">Given the sunny climate of</w:t>
      </w:r>
      <w:r>
        <w:t xml:space="preserve"> </w:t>
      </w:r>
      <w:r>
        <w:rPr>
          <w:bCs/>
          <w:b/>
        </w:rPr>
        <w:t xml:space="preserve">Italy Naples</w:t>
      </w:r>
      <w:r>
        <w:t xml:space="preserve">, integrating solar power was a key component. However, rooftop installations were restricted in heritage zones due to aesthetic concerns. To overcome this engineers designed building-integrated photovoltaics that mimicked traditional roofing tiles allowing for seamless integration into historical facades.</w:t>
      </w:r>
    </w:p>
    <w:bookmarkEnd w:id="24"/>
    <w:bookmarkEnd w:id="25"/>
    <w:bookmarkStart w:id="26" w:name="implementation-details"/>
    <w:p>
      <w:pPr>
        <w:pStyle w:val="Heading2"/>
      </w:pPr>
      <w:r>
        <w:t xml:space="preserve">4. Implementation Details</w:t>
      </w:r>
    </w:p>
    <w:p>
      <w:pPr>
        <w:pStyle w:val="FirstParagraph"/>
      </w:pPr>
      <w:r>
        <w:t xml:space="preserve">The implementation phase lasted eighteen months divided into three stages:</w:t>
      </w:r>
    </w:p>
    <w:p>
      <w:pPr>
        <w:numPr>
          <w:ilvl w:val="0"/>
          <w:numId w:val="1001"/>
        </w:numPr>
        <w:pStyle w:val="Compact"/>
      </w:pPr>
      <w:r>
        <w:t xml:space="preserve">Stage 1: Pilot Project in the Spaccanapoli District chosen its high tourist foot traffic dense residential population.</w:t>
      </w:r>
    </w:p>
    <w:p>
      <w:pPr>
        <w:numPr>
          <w:ilvl w:val="0"/>
          <w:numId w:val="1002"/>
        </w:numPr>
        <w:pStyle w:val="Compact"/>
      </w:pPr>
      <w:r>
        <w:t xml:space="preserve">Stage 2: Expansion to industrial zones near the port focusing on heavy machinery support and redundancy.</w:t>
      </w:r>
    </w:p>
    <w:p>
      <w:pPr>
        <w:numPr>
          <w:ilvl w:val="0"/>
          <w:numId w:val="1003"/>
        </w:numPr>
        <w:pStyle w:val="Compact"/>
      </w:pPr>
      <w:r>
        <w:t xml:space="preserve">Stage 3: Citywide rollout including integration with municipal street lighting systems.</w:t>
      </w:r>
    </w:p>
    <w:bookmarkEnd w:id="26"/>
    <w:bookmarkStart w:id="27" w:name="results-and-impact"/>
    <w:p>
      <w:pPr>
        <w:pStyle w:val="Heading2"/>
      </w:pPr>
      <w:r>
        <w:t xml:space="preserve">5. Results and Impact</w:t>
      </w:r>
    </w:p>
    <w:p>
      <w:pPr>
        <w:pStyle w:val="FirstParagraph"/>
      </w:pPr>
      <w:r>
        <w:t xml:space="preserve">The results were transformative For</w:t>
      </w:r>
      <w:r>
        <w:t xml:space="preserve"> </w:t>
      </w:r>
      <w:r>
        <w:rPr>
          <w:bCs/>
          <w:b/>
        </w:rPr>
        <w:t xml:space="preserve">Electrical Engineer</w:t>
      </w:r>
      <w:r>
        <w:t xml:space="preserve">s overseeing the project success metrics exceeded expectations:</w:t>
      </w:r>
    </w:p>
    <w:p>
      <w:pPr>
        <w:numPr>
          <w:ilvl w:val="0"/>
          <w:numId w:val="1004"/>
        </w:numPr>
        <w:pStyle w:val="Compact"/>
      </w:pPr>
      <w:r>
        <w:t xml:space="preserve">Reduction in outage frequency by 85% within first year of operation.</w:t>
      </w:r>
    </w:p>
    <w:p>
      <w:pPr>
        <w:pStyle w:val="FirstParagraph"/>
      </w:pPr>
      <w:r>
        <w:t xml:space="preserve">[List Item Missing]</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Italy Naples</dc:title>
  <dc:creator/>
  <dc:language>en</dc:language>
  <cp:keywords/>
  <dcterms:created xsi:type="dcterms:W3CDTF">2026-07-29T06:00:44Z</dcterms:created>
  <dcterms:modified xsi:type="dcterms:W3CDTF">2026-07-29T06:00:44Z</dcterms:modified>
</cp:coreProperties>
</file>

<file path=docProps/custom.xml><?xml version="1.0" encoding="utf-8"?>
<Properties xmlns="http://schemas.openxmlformats.org/officeDocument/2006/custom-properties" xmlns:vt="http://schemas.openxmlformats.org/officeDocument/2006/docPropsVTypes"/>
</file>