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9" w:name="X5645c637d6587fb4ec13093ce93eba16b8743c1"/>
    <w:p>
      <w:pPr>
        <w:pStyle w:val="Heading1"/>
      </w:pPr>
      <w:r>
        <w:rPr>
          <w:bCs/>
          <w:b/>
        </w:rPr>
        <w:t xml:space="preserve">Case Study:</w:t>
      </w:r>
      <w:r>
        <w:t xml:space="preserve"> </w:t>
      </w:r>
      <w:r>
        <w:t xml:space="preserve">Strategic Integration of the Electrical Engineer in Urban Infrastructure Projects in</w:t>
      </w:r>
      <w:r>
        <w:t xml:space="preserve"> </w:t>
      </w:r>
      <w:r>
        <w:rPr>
          <w:bCs/>
          <w:b/>
        </w:rPr>
        <w:t xml:space="preserve">Pakistan Islamabad</w:t>
      </w:r>
    </w:p>
    <w:p>
      <w:pPr>
        <w:pStyle w:val="FirstParagraph"/>
      </w:pPr>
      <w:r>
        <w:t xml:space="preserve">This Case Study examines the critical function, challenges, and impact of the Electrical Engineer within the rapidly developing infrastructure landscape of</w:t>
      </w:r>
    </w:p>
    <w:p>
      <w:pPr>
        <w:pStyle w:val="BodyText"/>
      </w:pPr>
      <w:r>
        <w:t xml:space="preserve">Pakistan Islamabad. It explores how specialized technical expertise is leveraged to address power stability, sustainable urban planning, and modern regulatory compliance in one of South Asia’s most distinct capital cities.</w:t>
      </w:r>
    </w:p>
    <w:bookmarkStart w:id="20" w:name="introduction"/>
    <w:p>
      <w:pPr>
        <w:pStyle w:val="Heading2"/>
      </w:pPr>
      <w:r>
        <w:rPr>
          <w:bCs/>
          <w:b/>
        </w:rPr>
        <w:t xml:space="preserve">1. Introduction</w:t>
      </w:r>
    </w:p>
    <w:p>
      <w:pPr>
        <w:pStyle w:val="FirstParagraph"/>
      </w:pPr>
      <w:r>
        <w:t xml:space="preserve">The rapid urbanization of the 21st century has placed unprecedented demands on infrastructure systems worldwide. In</w:t>
      </w:r>
      <w:r>
        <w:t xml:space="preserve"> </w:t>
      </w:r>
      <w:r>
        <w:rPr>
          <w:bCs/>
          <w:b/>
        </w:rPr>
        <w:t xml:space="preserve">Pakistan Islamabad</w:t>
      </w:r>
      <w:r>
        <w:t xml:space="preserve">, a city known for its unique grid layout, green belts, and status as the federal capital, the demand for robust electrical infrastructure is escalating. As residential colonies expand into sectors like F-8 and G-9, and commercial hubs flourish in Blue Area and IJP (Islamabad Joint Power), the role of professionals becomes pivotal.</w:t>
      </w:r>
    </w:p>
    <w:p>
      <w:pPr>
        <w:pStyle w:val="BodyText"/>
      </w:pPr>
      <w:r>
        <w:t xml:space="preserve">This case study focuses specifically on the</w:t>
      </w:r>
      <w:r>
        <w:t xml:space="preserve"> </w:t>
      </w:r>
      <w:r>
        <w:rPr>
          <w:bCs/>
          <w:b/>
        </w:rPr>
        <w:t xml:space="preserve">Electrical Engineer</w:t>
      </w:r>
      <w:r>
        <w:t xml:space="preserve">, a professional who serves as the backbone of energy distribution, building automation, and renewable energy integration. By analyzing specific projects within</w:t>
      </w:r>
      <w:r>
        <w:t xml:space="preserve"> </w:t>
      </w:r>
      <w:r>
        <w:rPr>
          <w:bCs/>
          <w:b/>
        </w:rPr>
        <w:t xml:space="preserve">Pakistan Islamabad</w:t>
      </w:r>
      <w:r>
        <w:t xml:space="preserve">, we can understand how this role transcends traditional wiring and enters the realm of urban sustainability and economic stability.</w:t>
      </w:r>
    </w:p>
    <w:p>
      <w:pPr>
        <w:pStyle w:val="BodyText"/>
      </w:pPr>
      <w:r>
        <w:t xml:space="preserve">2. Contextual Background: The Energy Landscape in Pakistan Islamabad</w:t>
      </w:r>
    </w:p>
    <w:p>
      <w:pPr>
        <w:pStyle w:val="BodyText"/>
      </w:pPr>
      <w:r>
        <w:t xml:space="preserve">To understand the necessity of the</w:t>
      </w:r>
      <w:r>
        <w:t xml:space="preserve"> </w:t>
      </w:r>
      <w:r>
        <w:rPr>
          <w:bCs/>
          <w:b/>
        </w:rPr>
        <w:t xml:space="preserve">Electrical Engineer</w:t>
      </w:r>
      <w:r>
        <w:t xml:space="preserve">, one must first appreciate the context of power distribution in</w:t>
      </w:r>
      <w:r>
        <w:t xml:space="preserve"> </w:t>
      </w:r>
      <w:r>
        <w:rPr>
          <w:bCs/>
          <w:b/>
        </w:rPr>
        <w:t xml:space="preserve">Pakistan Islamabad</w:t>
      </w:r>
      <w:r>
        <w:t xml:space="preserve">. Historically, regions across Pakistan, including its capital, have faced challenges related to load shedding and voltage instability. While significant improvements have been made by entities like WAPDA (Water and Power Development Authority) and IESCO (Islamabad Electric Supply Company), the local demand has outpaced supply.</w:t>
      </w:r>
    </w:p>
    <w:p>
      <w:pPr>
        <w:pStyle w:val="BodyText"/>
      </w:pPr>
      <w:r>
        <w:t xml:space="preserve">In this environment, the</w:t>
      </w:r>
      <w:r>
        <w:t xml:space="preserve"> </w:t>
      </w:r>
      <w:r>
        <w:rPr>
          <w:bCs/>
          <w:b/>
        </w:rPr>
        <w:t xml:space="preserve">Electrical Engineer</w:t>
      </w:r>
      <w:r>
        <w:t xml:space="preserve"> </w:t>
      </w:r>
      <w:r>
        <w:t xml:space="preserve">is not merely a technician but a strategic planner. In</w:t>
      </w:r>
      <w:r>
        <w:t xml:space="preserve"> </w:t>
      </w:r>
      <w:r>
        <w:rPr>
          <w:bCs/>
          <w:b/>
        </w:rPr>
        <w:t xml:space="preserve">Pakistan Islamabad</w:t>
      </w:r>
      <w:r>
        <w:t xml:space="preserve">, where luxury apartments and high-rise commercial buildings are booming, the expectation for uninterrupted power supply is high. This has led to a surge in demand for engineers who can design integrated power systems that include grid connectivity, backup generation, and increasingly, solar photovoltaic (PV) systems.</w:t>
      </w:r>
    </w:p>
    <w:bookmarkEnd w:id="20"/>
    <w:bookmarkStart w:id="21" w:name="X5c827c0f754761add6e0124445e522b72db618a"/>
    <w:p>
      <w:pPr>
        <w:pStyle w:val="Heading2"/>
      </w:pPr>
      <w:r>
        <w:rPr>
          <w:bCs/>
          <w:b/>
        </w:rPr>
        <w:t xml:space="preserve">3. Primary Objectives of the Electrical Engineer in this Region</w:t>
      </w:r>
    </w:p>
    <w:p>
      <w:pPr>
        <w:pStyle w:val="FirstParagraph"/>
      </w:pPr>
      <w:r>
        <w:t xml:space="preserve">The mandate of an</w:t>
      </w:r>
      <w:r>
        <w:t xml:space="preserve"> </w:t>
      </w:r>
      <w:r>
        <w:rPr>
          <w:bCs/>
          <w:b/>
        </w:rPr>
        <w:t xml:space="preserve">Electrical Engineer</w:t>
      </w:r>
      <w:r>
        <w:t xml:space="preserve"> </w:t>
      </w:r>
      <w:r>
        <w:t xml:space="preserve">working in</w:t>
      </w:r>
    </w:p>
    <w:p>
      <w:pPr>
        <w:pStyle w:val="BodyText"/>
      </w:pPr>
      <w:r>
        <w:t xml:space="preserve">Pakistan Islamabad is multifaceted. Their primary objectives include:</w:t>
      </w:r>
    </w:p>
    <w:p>
      <w:pPr>
        <w:numPr>
          <w:ilvl w:val="0"/>
          <w:numId w:val="1001"/>
        </w:numPr>
        <w:pStyle w:val="Compact"/>
      </w:pPr>
      <w:r>
        <w:rPr>
          <w:bCs/>
          <w:b/>
        </w:rPr>
        <w:t xml:space="preserve">Efficacy and Reliability:</w:t>
      </w:r>
    </w:p>
    <w:p>
      <w:pPr>
        <w:numPr>
          <w:ilvl w:val="0"/>
          <w:numId w:val="1001"/>
        </w:numPr>
        <w:pStyle w:val="Compact"/>
      </w:pPr>
      <w:r>
        <w:rPr>
          <w:bCs/>
          <w:b/>
        </w:rPr>
        <w:t xml:space="preserve">Safety Compliance:</w:t>
      </w:r>
      <w:r>
        <w:t xml:space="preserve"> </w:t>
      </w:r>
      <w:r>
        <w:t xml:space="preserve">Ensuring all installations adhere to the National Electric Code of Pakistan and local municipal regulations specific to Islamabad Development Authority (IDA) standards.</w:t>
      </w:r>
    </w:p>
    <w:p>
      <w:pPr>
        <w:numPr>
          <w:ilvl w:val="0"/>
          <w:numId w:val="1001"/>
        </w:numPr>
        <w:pStyle w:val="Compact"/>
      </w:pPr>
      <w:r>
        <w:rPr>
          <w:bCs/>
          <w:b/>
        </w:rPr>
        <w:t xml:space="preserve">Sustainability Integration:</w:t>
      </w:r>
      <w:r>
        <w:t xml:space="preserve"> </w:t>
      </w:r>
      <w:r>
        <w:t xml:space="preserve">As</w:t>
      </w:r>
    </w:p>
    <w:p>
      <w:pPr>
        <w:numPr>
          <w:ilvl w:val="0"/>
          <w:numId w:val="1000"/>
        </w:numPr>
        <w:pStyle w:val="Compact"/>
      </w:pPr>
      <w:r>
        <w:t xml:space="preserve">Pakistan Islamabad aims for greener urban spaces, the</w:t>
      </w:r>
    </w:p>
    <w:p>
      <w:pPr>
        <w:numPr>
          <w:ilvl w:val="0"/>
          <w:numId w:val="1000"/>
        </w:numPr>
        <w:pStyle w:val="Compact"/>
      </w:pPr>
      <w:r>
        <w:t xml:space="preserve">Electrical Engineer is tasked with integrating renewable energy sources, such as rooftop solar panels and battery storage solutions, into residential and commercial complexes.</w:t>
      </w:r>
    </w:p>
    <w:p>
      <w:pPr>
        <w:numPr>
          <w:ilvl w:val="0"/>
          <w:numId w:val="1001"/>
        </w:numPr>
        <w:pStyle w:val="Compact"/>
      </w:pPr>
      <w:r>
        <w:rPr>
          <w:bCs/>
          <w:b/>
        </w:rPr>
        <w:t xml:space="preserve">Smart Infrastructure:</w:t>
      </w:r>
      <w:r>
        <w:t xml:space="preserve"> </w:t>
      </w:r>
      <w:r>
        <w:t xml:space="preserve">Implementing smart metering and automation systems to allow real-time monitoring of energy consumption, a trend gaining traction in new housing societies like DHA Phase II or Bahria Town phases extending towards the capital region.</w:t>
      </w:r>
    </w:p>
    <w:bookmarkEnd w:id="21"/>
    <w:bookmarkStart w:id="25" w:name="X701bd9e69f453ba1c9c406e402aa1033a0a510d"/>
    <w:p>
      <w:pPr>
        <w:pStyle w:val="Heading2"/>
      </w:pPr>
      <w:r>
        <w:rPr>
          <w:bCs/>
          <w:b/>
        </w:rPr>
        <w:t xml:space="preserve">4. Case Scenario: The Green Tower Complex Project</w:t>
      </w:r>
    </w:p>
    <w:p>
      <w:pPr>
        <w:pStyle w:val="FirstParagraph"/>
      </w:pPr>
      <w:r>
        <w:rPr>
          <w:iCs/>
          <w:i/>
        </w:rPr>
        <w:t xml:space="preserve">Note: This scenario represents a composite of typical large-scale projects in the region.</w:t>
      </w:r>
    </w:p>
    <w:bookmarkStart w:id="22" w:name="the-challenge"/>
    <w:p>
      <w:pPr>
        <w:pStyle w:val="Heading3"/>
      </w:pPr>
      <w:r>
        <w:rPr>
          <w:bCs/>
          <w:b/>
        </w:rPr>
        <w:t xml:space="preserve">The Challenge</w:t>
      </w:r>
    </w:p>
    <w:p>
      <w:pPr>
        <w:pStyle w:val="FirstParagraph"/>
      </w:pPr>
      <w:r>
        <w:t xml:space="preserve">A multi-use commercial and residential complex, referred to here as the "Green Tower," was planned in Sector G-11,</w:t>
      </w:r>
      <w:r>
        <w:t xml:space="preserve"> </w:t>
      </w:r>
      <w:r>
        <w:rPr>
          <w:bCs/>
          <w:b/>
        </w:rPr>
        <w:t xml:space="preserve">Pakistan Islamabad</w:t>
      </w:r>
      <w:r>
        <w:t xml:space="preserve">. The client requested a building that could operate independently during grid outages while maintaining high comfort standards for HVAC and lighting systems. The primary challenge for the assigned</w:t>
      </w:r>
    </w:p>
    <w:p>
      <w:pPr>
        <w:pStyle w:val="BodyText"/>
      </w:pPr>
      <w:r>
        <w:t xml:space="preserve">Electrical Engineer was to design a hybrid system that balanced cost-efficiency with resilience against frequent power disruptions common in the region.</w:t>
      </w:r>
    </w:p>
    <w:bookmarkEnd w:id="22"/>
    <w:bookmarkStart w:id="23" w:name="X33e21b2ef62925f249542074570d7bab6c3e567"/>
    <w:p>
      <w:pPr>
        <w:pStyle w:val="Heading3"/>
      </w:pPr>
      <w:r>
        <w:rPr>
          <w:bCs/>
          <w:b/>
        </w:rPr>
        <w:t xml:space="preserve">The Solution Implemented by the Electrical Engineer</w:t>
      </w:r>
    </w:p>
    <w:p>
      <w:pPr>
        <w:pStyle w:val="FirstParagraph"/>
      </w:pPr>
      <w:r>
        <w:t xml:space="preserve">The</w:t>
      </w:r>
    </w:p>
    <w:p>
      <w:pPr>
        <w:pStyle w:val="BodyText"/>
      </w:pPr>
      <w:r>
        <w:t xml:space="preserve">Electrical Engineer conducted a comprehensive load analysis. Recognizing that traditional diesel generators were becoming environmentally unfriendly and costly to maintain, they proposed a Hybrid Solar-Battery System.</w:t>
      </w:r>
    </w:p>
    <w:p>
      <w:pPr>
        <w:numPr>
          <w:ilvl w:val="0"/>
          <w:numId w:val="1002"/>
        </w:numPr>
        <w:pStyle w:val="Compact"/>
      </w:pPr>
      <w:r>
        <w:rPr>
          <w:bCs/>
          <w:b/>
        </w:rPr>
        <w:t xml:space="preserve">Solar Integration:</w:t>
      </w:r>
      <w:r>
        <w:t xml:space="preserve">A rooftop PV system was designed to cover 40% of the base load during daylight hours.</w:t>
      </w:r>
    </w:p>
    <w:p>
      <w:pPr>
        <w:numPr>
          <w:ilvl w:val="0"/>
          <w:numId w:val="1002"/>
        </w:numPr>
        <w:pStyle w:val="Compact"/>
      </w:pPr>
      <w:r>
        <w:t xml:space="preserve">Battery Energy Storage System (BESS): Lithium-ion battery banks were installed to store excess energy, ensuring continuity during evening peak loads and grid failures.</w:t>
      </w:r>
    </w:p>
    <w:p>
      <w:pPr>
        <w:numPr>
          <w:ilvl w:val="0"/>
          <w:numId w:val="1002"/>
        </w:numPr>
        <w:pStyle w:val="Compact"/>
      </w:pPr>
      <w:r>
        <w:t xml:space="preserve">Automated Transfer Switches: To ensure seamless switching between grid power, solar power, and generator backup without interruption to sensitive equipment.</w:t>
      </w:r>
    </w:p>
    <w:bookmarkEnd w:id="23"/>
    <w:bookmarkStart w:id="24" w:name="X18e0ce33b2a9a8e3e39e9afd28c5cd86359f971"/>
    <w:p>
      <w:pPr>
        <w:pStyle w:val="Heading3"/>
      </w:pPr>
      <w:r>
        <w:rPr>
          <w:bCs/>
          <w:b/>
        </w:rPr>
        <w:t xml:space="preserve">The Role of Local Regulations in Pakistan Islamabad</w:t>
      </w:r>
    </w:p>
    <w:p>
      <w:pPr>
        <w:pStyle w:val="FirstParagraph"/>
      </w:pPr>
      <w:r>
        <w:t xml:space="preserve">A crucial aspect of this case was the coordination with local authorities in</w:t>
      </w:r>
    </w:p>
    <w:p>
      <w:pPr>
        <w:pStyle w:val="BodyText"/>
      </w:pPr>
      <w:r>
        <w:t xml:space="preserve">Pakistan Islamabad. The</w:t>
      </w:r>
    </w:p>
    <w:p>
      <w:pPr>
        <w:pStyle w:val="BodyText"/>
      </w:pPr>
      <w:r>
        <w:t xml:space="preserve">Electrical Engineer had to navigate Net Metering policies introduced by NEPRA (National Electric Power Regulatory Authority). This involved rigorous documentation and technical validation to ensure the system qualified for exporting excess energy back to the IESCO grid, creating a revenue stream for the building owners.</w:t>
      </w:r>
    </w:p>
    <w:bookmarkEnd w:id="24"/>
    <w:bookmarkEnd w:id="25"/>
    <w:bookmarkStart w:id="26" w:name="outcomes-and-impact"/>
    <w:p>
      <w:pPr>
        <w:pStyle w:val="Heading2"/>
      </w:pPr>
      <w:r>
        <w:rPr>
          <w:bCs/>
          <w:b/>
        </w:rPr>
        <w:t xml:space="preserve">5. Outcomes and Impact</w:t>
      </w:r>
    </w:p>
    <w:p>
      <w:pPr>
        <w:pStyle w:val="FirstParagraph"/>
      </w:pPr>
      <w:r>
        <w:t xml:space="preserve">The implementation of these strategies by the</w:t>
      </w:r>
    </w:p>
    <w:p>
      <w:pPr>
        <w:pStyle w:val="BodyText"/>
      </w:pPr>
      <w:r>
        <w:t xml:space="preserve">Electrical Engineer yielded significant results:</w:t>
      </w:r>
    </w:p>
    <w:p>
      <w:pPr>
        <w:numPr>
          <w:ilvl w:val="0"/>
          <w:numId w:val="1003"/>
        </w:numPr>
        <w:pStyle w:val="Compact"/>
      </w:pPr>
      <w:r>
        <w:t xml:space="preserve">Economic Savings: The building reduced its electricity bill by approximately 60%, providing long-term financial stability for residents and businesses.</w:t>
      </w:r>
    </w:p>
    <w:p>
      <w:pPr>
        <w:numPr>
          <w:ilvl w:val="0"/>
          <w:numId w:val="1003"/>
        </w:numPr>
        <w:pStyle w:val="Compact"/>
      </w:pPr>
      <w:r>
        <w:t xml:space="preserve">Sustainability: The project became a flagship example of green building practices in</w:t>
      </w:r>
    </w:p>
    <w:p>
      <w:pPr>
        <w:numPr>
          <w:ilvl w:val="0"/>
          <w:numId w:val="1000"/>
        </w:numPr>
        <w:pStyle w:val="Compact"/>
      </w:pPr>
      <w:r>
        <w:t xml:space="preserve">Pakistan Islamabad, reducing the carbon footprint of the sector.</w:t>
      </w:r>
    </w:p>
    <w:p>
      <w:pPr>
        <w:numPr>
          <w:ilvl w:val="0"/>
          <w:numId w:val="1003"/>
        </w:numPr>
        <w:pStyle w:val="Compact"/>
      </w:pPr>
      <w:r>
        <w:t xml:space="preserve">Resilience: During major grid failures affecting other parts of Islamabad, this complex maintained full operational capacity, enhancing its market value and tenant satisfaction.</w:t>
      </w:r>
    </w:p>
    <w:bookmarkEnd w:id="26"/>
    <w:bookmarkStart w:id="27" w:name="Xd941d5183ba15338b9e8fcf257d2badf8e71d56"/>
    <w:p>
      <w:pPr>
        <w:pStyle w:val="Heading2"/>
      </w:pPr>
      <w:r>
        <w:rPr>
          <w:bCs/>
          <w:b/>
        </w:rPr>
        <w:t xml:space="preserve">6. Challenges Faced by the Electrical Engineer in Pakistan Islamabad</w:t>
      </w:r>
    </w:p>
    <w:p>
      <w:pPr>
        <w:pStyle w:val="FirstParagraph"/>
      </w:pPr>
      <w:r>
        <w:t xml:space="preserve">Electrical Engineer in this region often deals with:</w:t>
      </w:r>
    </w:p>
    <w:p>
      <w:pPr>
        <w:numPr>
          <w:ilvl w:val="0"/>
          <w:numId w:val="1004"/>
        </w:numPr>
        <w:pStyle w:val="Compact"/>
      </w:pPr>
      <w:r>
        <w:t xml:space="preserve">Bureaucratic Delays: Obtaining no-objection certificates from various bodies in Islamabad can be time-consuming.</w:t>
      </w:r>
    </w:p>
    <w:p>
      <w:pPr>
        <w:numPr>
          <w:ilvl w:val="0"/>
          <w:numId w:val="1004"/>
        </w:numPr>
        <w:pStyle w:val="Compact"/>
      </w:pPr>
      <w:r>
        <w:t xml:space="preserve">Skill Gap: While senior engineers are highly skilled, there is often a shortage of mid-level technicians capable of maintaining advanced smart systems.</w:t>
      </w:r>
    </w:p>
    <w:p>
      <w:pPr>
        <w:numPr>
          <w:ilvl w:val="0"/>
          <w:numId w:val="1004"/>
        </w:numPr>
        <w:pStyle w:val="Compact"/>
      </w:pPr>
      <w:r>
        <w:t xml:space="preserve">Supply Chain Issues: Importing high-quality electrical components can be subject to fluctuating currency exchange rates and customs delays in Pakistan.</w:t>
      </w:r>
    </w:p>
    <w:bookmarkEnd w:id="27"/>
    <w:bookmarkStart w:id="28" w:name="conclusion"/>
    <w:p>
      <w:pPr>
        <w:pStyle w:val="Heading2"/>
      </w:pPr>
      <w:r>
        <w:rPr>
          <w:bCs/>
          <w:b/>
        </w:rPr>
        <w:t xml:space="preserve">7. Conclusion</w:t>
      </w:r>
    </w:p>
    <w:p>
      <w:pPr>
        <w:pStyle w:val="FirstParagraph"/>
      </w:pPr>
      <w:r>
        <w:t xml:space="preserve">This case study underscores that the</w:t>
      </w:r>
    </w:p>
    <w:p>
      <w:pPr>
        <w:pStyle w:val="BodyText"/>
      </w:pPr>
      <w:r>
        <w:t xml:space="preserve">Electrical Engineer is not just a technical role but a strategic asset in the development of</w:t>
      </w:r>
    </w:p>
    <w:p>
      <w:pPr>
        <w:pStyle w:val="BodyText"/>
      </w:pPr>
      <w:r>
        <w:t xml:space="preserve">Pakistan Islamabad. As the city continues to grow, the demand for engineers who can integrate traditional power systems with modern renewable technologies will only increase.</w:t>
      </w:r>
    </w:p>
    <w:p>
      <w:pPr>
        <w:pStyle w:val="BodyText"/>
      </w:pPr>
      <w:r>
        <w:t xml:space="preserve">The success stories from projects across Islamabad demonstrate that when an</w:t>
      </w:r>
    </w:p>
    <w:p>
      <w:pPr>
        <w:pStyle w:val="BodyText"/>
      </w:pPr>
      <w:r>
        <w:t xml:space="preserve">Electrical Engineer is empowered with modern tools and clear regulatory frameworks, they can deliver infrastructure that is efficient, sustainable, and resilient. For future urban planning in Pakistan's capital, investing in the training and resources of Electrical Engineers remains a critical step toward a brighter energy future.</w:t>
      </w:r>
    </w:p>
    <w:p>
      <w:r>
        <w:pict>
          <v:rect style="width:0;height:1.5pt" o:hralign="center" o:hrstd="t" o:hr="t"/>
        </w:pict>
      </w:r>
    </w:p>
    <w:p>
      <w:pPr>
        <w:pStyle w:val="FirstParagraph"/>
      </w:pPr>
      <w:r>
        <w:rPr>
          <w:bCs/>
          <w:b/>
        </w:rPr>
        <w:t xml:space="preserve">Note:</w:t>
      </w:r>
      <w:r>
        <w:t xml:space="preserve"> </w:t>
      </w:r>
      <w:r>
        <w:t xml:space="preserve">This document is written for educational and professional reference purposes regarding the engineering sector in Pakistan Islamabad.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Pakistan Islamabad</dc:title>
  <dc:creator/>
  <dc:language>en</dc:language>
  <cp:keywords/>
  <dcterms:created xsi:type="dcterms:W3CDTF">2026-07-29T14:55:44Z</dcterms:created>
  <dcterms:modified xsi:type="dcterms:W3CDTF">2026-07-29T14:55:44Z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