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8" w:name="Xd17ec8fa409529425760f5d49b10736f5e7c458"/>
    <w:p>
      <w:pPr>
        <w:pStyle w:val="Heading1"/>
      </w:pPr>
      <w:r>
        <w:rPr>
          <w:bCs/>
          <w:b/>
        </w:rPr>
        <w:t xml:space="preserve">A Comprehensive Case Study on the Electrical Engineer in Singapore Singapore</w:t>
      </w:r>
    </w:p>
    <w:p>
      <w:pPr>
        <w:pStyle w:val="FirstParagraph"/>
      </w:pPr>
      <w:r>
        <w:t xml:space="preserve">This</w:t>
      </w:r>
      <w:r>
        <w:t xml:space="preserve"> </w:t>
      </w:r>
      <w:r>
        <w:rPr>
          <w:bCs/>
          <w:b/>
          <w:u w:val="single"/>
          <w:bCs/>
          <w:b/>
        </w:rPr>
        <w:t xml:space="preserve">"Case Study"</w:t>
      </w:r>
      <w:r>
        <w:t xml:space="preserve">, titled</w:t>
      </w:r>
      <w:r>
        <w:t xml:space="preserve"> </w:t>
      </w:r>
      <w:r>
        <w:rPr>
          <w:iCs/>
          <w:i/>
        </w:rPr>
        <w:t xml:space="preserve">"Navigating Complexity: The Modern Electrical Engineer in a Smart Nation," examines how an</w:t>
      </w:r>
      <w:r>
        <w:rPr>
          <w:iCs/>
          <w:i/>
        </w:rPr>
        <w:t xml:space="preserve"> </w:t>
      </w:r>
      <w:hyperlink r:id="rId20">
        <w:r>
          <w:rPr>
            <w:rStyle w:val="Hyperlink"/>
            <w:iCs/>
            <w:i/>
          </w:rPr>
          <w:t xml:space="preserve">Electrical Engineer</w:t>
        </w:r>
      </w:hyperlink>
      <w:r>
        <w:rPr>
          <w:iCs/>
          <w:i/>
        </w:rPr>
        <w:t xml:space="preserve"> </w:t>
      </w:r>
      <w:r>
        <w:rPr>
          <w:iCs/>
          <w:i/>
        </w:rPr>
        <w:t xml:space="preserve">must adapt to the unique demands of working within Singapore Singapore's highly regulated, technologically advanced, and resource-constrained environment.</w:t>
      </w:r>
    </w:p>
    <w:p>
      <w:pPr>
        <w:pStyle w:val="BodyText"/>
      </w:pPr>
      <w:r>
        <w:rPr>
          <w:bCs/>
          <w:b/>
          <w:u w:val="single"/>
        </w:rPr>
        <w:t xml:space="preserve">"1. Introduction"</w:t>
      </w:r>
      <w:r>
        <w:t xml:space="preserve">: Contextualizing the</w:t>
      </w:r>
      <w:r>
        <w:t xml:space="preserve"> </w:t>
      </w:r>
      <w:hyperlink r:id="rId20">
        <w:r>
          <w:rPr>
            <w:rStyle w:val="Hyperlink"/>
          </w:rPr>
          <w:t xml:space="preserve">Electrical Engineer</w:t>
        </w:r>
      </w:hyperlink>
      <w:r>
        <w:t xml:space="preserve"> </w:t>
      </w:r>
      <w:r>
        <w:t xml:space="preserve">in Singapore Singapore</w:t>
      </w:r>
    </w:p>
    <w:p>
      <w:pPr>
        <w:pStyle w:val="BodyText"/>
      </w:pPr>
      <w:r>
        <w:t xml:space="preserve">Singapore Singapore stands as a global beacon of urban planning, economic resilience, and technological innovation. However, this success comes with significant infrastructure challenges: high population density, limited land availability, and a heavy reliance on imported resources. In such an environment the</w:t>
      </w:r>
      <w:r>
        <w:t xml:space="preserve"> </w:t>
      </w:r>
      <w:hyperlink r:id="rId20">
        <w:r>
          <w:rPr>
            <w:rStyle w:val="Hyperlink"/>
          </w:rPr>
          <w:t xml:space="preserve">Electrical Engineer</w:t>
        </w:r>
      </w:hyperlink>
      <w:r>
        <w:t xml:space="preserve"> </w:t>
      </w:r>
      <w:r>
        <w:t xml:space="preserve">plays a pivotal role not merely as a technician but as a strategic planner who ensures safety sustainability and reliability.</w:t>
      </w:r>
    </w:p>
    <w:p>
      <w:pPr>
        <w:pStyle w:val="BodyText"/>
      </w:pPr>
      <w:r>
        <w:t xml:space="preserve">This document serves as both educational material and professional reference for engineers seeking to understand the specific nuances of their profession in Singapore Singapore. It explores regulatory frameworks emerging technologies sustainability goals and career pathways relevant exclusively to this geographic context.</w:t>
      </w:r>
    </w:p>
    <w:p>
      <w:pPr>
        <w:pStyle w:val="BodyText"/>
      </w:pPr>
      <w:r>
        <w:rPr>
          <w:bCs/>
          <w:b/>
          <w:u w:val="single"/>
        </w:rPr>
        <w:t xml:space="preserve">"2. The Unique Environment: Challenges Facing the</w:t>
      </w:r>
      <w:r>
        <w:rPr>
          <w:bCs/>
          <w:b/>
          <w:u w:val="single"/>
        </w:rPr>
        <w:t xml:space="preserve"> </w:t>
      </w:r>
      <w:hyperlink r:id="rId20">
        <w:r>
          <w:rPr>
            <w:rStyle w:val="Hyperlink"/>
            <w:bCs/>
            <w:b/>
            <w:u w:val="single"/>
          </w:rPr>
          <w:t xml:space="preserve">Electrical Engineer</w:t>
        </w:r>
      </w:hyperlink>
      <w:r>
        <w:rPr>
          <w:bCs/>
          <w:b/>
          <w:u w:val="single"/>
        </w:rPr>
        <w:t xml:space="preserve"> </w:t>
      </w:r>
      <w:r>
        <w:rPr>
          <w:bCs/>
          <w:b/>
          <w:u w:val="single"/>
        </w:rPr>
        <w:t xml:space="preserve">in Singapore Singapore"</w:t>
      </w:r>
    </w:p>
    <w:bookmarkStart w:id="21" w:name="a-high-density-and-space-constraints"/>
    <w:p>
      <w:pPr>
        <w:pStyle w:val="Heading3"/>
      </w:pPr>
      <w:r>
        <w:t xml:space="preserve">"</w:t>
      </w:r>
      <w:r>
        <w:rPr>
          <w:bCs/>
          <w:b/>
        </w:rPr>
        <w:t xml:space="preserve">a) High Density and Space Constraints"</w:t>
      </w:r>
    </w:p>
    <w:p>
      <w:pPr>
        <w:pStyle w:val="FirstParagraph"/>
      </w:pPr>
      <w:r>
        <w:t xml:space="preserve">In Singapore Singapore space is at a premium. Unlike other regions where sprawling substations or underground cabling networks are feasible, the</w:t>
      </w:r>
      <w:r>
        <w:t xml:space="preserve"> </w:t>
      </w:r>
      <w:hyperlink r:id="rId20">
        <w:r>
          <w:rPr>
            <w:rStyle w:val="Hyperlink"/>
          </w:rPr>
          <w:t xml:space="preserve">Electrical Engineer</w:t>
        </w:r>
      </w:hyperlink>
      <w:r>
        <w:t xml:space="preserve"> </w:t>
      </w:r>
      <w:r>
        <w:t xml:space="preserve">must design compact high-efficiency systems. This includes utilizing Gas Insulated Switchgear (GIS) instead of Air Insulated Switchgear (AIS), deploying advanced metering infrastructure in HDB flats, and integrating solar panels onto rooftops without compromising structural integrity.</w:t>
      </w:r>
    </w:p>
    <w:bookmarkEnd w:id="21"/>
    <w:bookmarkStart w:id="22" w:name="b-extreme-climate-conditions"/>
    <w:p>
      <w:pPr>
        <w:pStyle w:val="Heading3"/>
      </w:pPr>
      <w:r>
        <w:t xml:space="preserve">"</w:t>
      </w:r>
      <w:r>
        <w:rPr>
          <w:bCs/>
          <w:b/>
        </w:rPr>
        <w:t xml:space="preserve">b) Extreme Climate Conditions"</w:t>
      </w:r>
    </w:p>
    <w:p>
      <w:pPr>
        <w:pStyle w:val="FirstParagraph"/>
      </w:pPr>
      <w:r>
        <w:t xml:space="preserve">The tropical climate of Singapore Singapore poses specific engineering challenges. High humidity temperatures and rainfall demand robust insulation protection against corrosion and thermal degradation. The</w:t>
      </w:r>
      <w:r>
        <w:t xml:space="preserve"> </w:t>
      </w:r>
      <w:hyperlink r:id="rId20">
        <w:r>
          <w:rPr>
            <w:rStyle w:val="Hyperlink"/>
          </w:rPr>
          <w:t xml:space="preserve">Electrical Engineer</w:t>
        </w:r>
      </w:hyperlink>
      <w:r>
        <w:t xml:space="preserve"> </w:t>
      </w:r>
      <w:r>
        <w:t xml:space="preserve">must select materials rated for harsh environments ensure proper ventilation in electrical rooms prevent condensation issues and maintain cooling systems effectively.</w:t>
      </w:r>
    </w:p>
    <w:bookmarkEnd w:id="22"/>
    <w:bookmarkStart w:id="23" w:name="c-regulatory-rigor-and-safety-standards"/>
    <w:p>
      <w:pPr>
        <w:pStyle w:val="Heading3"/>
      </w:pPr>
      <w:r>
        <w:t xml:space="preserve">"</w:t>
      </w:r>
      <w:r>
        <w:rPr>
          <w:bCs/>
          <w:b/>
        </w:rPr>
        <w:t xml:space="preserve">c) Regulatory Rigor and Safety Standards"</w:t>
      </w:r>
    </w:p>
    <w:p>
      <w:pPr>
        <w:pStyle w:val="FirstParagraph"/>
      </w:pPr>
      <w:r>
        <w:t xml:space="preserve">Singapore Singapore enforces some of the strictest safety standards globally. The Electrical Works Rules enforced by the Energy Market Authority (EMA) require meticulous adherence to codes such as SS 638 and CP 5. For any</w:t>
      </w:r>
      <w:r>
        <w:t xml:space="preserve"> </w:t>
      </w:r>
      <w:hyperlink r:id="rId20">
        <w:r>
          <w:rPr>
            <w:rStyle w:val="Hyperlink"/>
          </w:rPr>
          <w:t xml:space="preserve">Electrical Engineer</w:t>
        </w:r>
      </w:hyperlink>
      <w:r>
        <w:t xml:space="preserve"> </w:t>
      </w:r>
      <w:r>
        <w:t xml:space="preserve">operating in Singapore Singapore understanding these regulations is non-negotiable. Failure to comply can result in severe penalties project delays or even criminal charges.</w:t>
      </w:r>
    </w:p>
    <w:p>
      <w:pPr>
        <w:pStyle w:val="BodyText"/>
      </w:pPr>
      <w:r>
        <w:rPr>
          <w:bCs/>
          <w:b/>
          <w:u w:val="single"/>
        </w:rPr>
        <w:t xml:space="preserve">"3. Key Domains of Practice for the</w:t>
      </w:r>
      <w:r>
        <w:rPr>
          <w:bCs/>
          <w:b/>
          <w:u w:val="single"/>
        </w:rPr>
        <w:t xml:space="preserve"> </w:t>
      </w:r>
      <w:hyperlink r:id="rId20">
        <w:r>
          <w:rPr>
            <w:rStyle w:val="Hyperlink"/>
            <w:bCs/>
            <w:b/>
            <w:u w:val="single"/>
          </w:rPr>
          <w:t xml:space="preserve">Electrical Engineer</w:t>
        </w:r>
      </w:hyperlink>
      <w:r>
        <w:rPr>
          <w:bCs/>
          <w:b/>
          <w:u w:val="single"/>
        </w:rPr>
        <w:t xml:space="preserve"> </w:t>
      </w:r>
      <w:r>
        <w:rPr>
          <w:bCs/>
          <w:b/>
          <w:u w:val="single"/>
        </w:rPr>
        <w:t xml:space="preserve">in Singapore Singapore"</w:t>
      </w:r>
    </w:p>
    <w:bookmarkEnd w:id="23"/>
    <w:bookmarkStart w:id="24" w:name="X348da09dc75507dc5df3b0f28f6c49f080ff54f"/>
    <w:p>
      <w:pPr>
        <w:pStyle w:val="Heading3"/>
      </w:pPr>
      <w:r>
        <w:t xml:space="preserve">"</w:t>
      </w:r>
      <w:r>
        <w:rPr>
          <w:bCs/>
          <w:b/>
        </w:rPr>
        <w:t xml:space="preserve">a) Power Distribution and Grid Integration"</w:t>
      </w:r>
    </w:p>
    <w:p>
      <w:pPr>
        <w:pStyle w:val="FirstParagraph"/>
      </w:pPr>
      <w:r>
        <w:t xml:space="preserve">The national grid managed by SP Group requires constant monitoring optimization and expansion. The</w:t>
      </w:r>
      <w:r>
        <w:t xml:space="preserve"> </w:t>
      </w:r>
      <w:hyperlink r:id="rId20">
        <w:r>
          <w:rPr>
            <w:rStyle w:val="Hyperlink"/>
          </w:rPr>
          <w:t xml:space="preserve">Electrical Engineer</w:t>
        </w:r>
      </w:hyperlink>
      <w:r>
        <w:t xml:space="preserve"> </w:t>
      </w:r>
      <w:r>
        <w:t xml:space="preserve">contributes to designing feeders transformers protection schemes fault isolation systems and smart grid technologies that enable real-time data analytics demand response programs and renewable integration.</w:t>
      </w:r>
    </w:p>
    <w:bookmarkEnd w:id="24"/>
    <w:bookmarkStart w:id="25" w:name="b-building-services-and-smart-homes"/>
    <w:p>
      <w:pPr>
        <w:pStyle w:val="Heading3"/>
      </w:pPr>
      <w:r>
        <w:t xml:space="preserve">"</w:t>
      </w:r>
      <w:r>
        <w:rPr>
          <w:bCs/>
          <w:b/>
        </w:rPr>
        <w:t xml:space="preserve">b) Building Services and Smart Homes"</w:t>
      </w:r>
    </w:p>
    <w:p>
      <w:pPr>
        <w:pStyle w:val="FirstParagraph"/>
      </w:pPr>
      <w:r>
        <w:t xml:space="preserve">Around 80% of Singapore's population lives in public housing (HDB) or condominiums. Here the</w:t>
      </w:r>
      <w:r>
        <w:t xml:space="preserve"> </w:t>
      </w:r>
      <w:hyperlink r:id="rId20">
        <w:r>
          <w:rPr>
            <w:rStyle w:val="Hyperlink"/>
          </w:rPr>
          <w:t xml:space="preserve">Electrical Engineer</w:t>
        </w:r>
      </w:hyperlink>
      <w:r>
        <w:t xml:space="preserve"> </w:t>
      </w:r>
      <w:r>
        <w:t xml:space="preserve">designs lighting HVAC controls fire alarms security systems elevator power supplies and emergency backup generators. With the push toward Smart Nation initiatives there is growing emphasis on IoT-enabled building management systems BMS that allow remote monitoring automated control and energy optimization.</w:t>
      </w:r>
    </w:p>
    <w:bookmarkEnd w:id="25"/>
    <w:bookmarkStart w:id="26" w:name="c-renewable-energy-and-sustainability"/>
    <w:p>
      <w:pPr>
        <w:pStyle w:val="Heading3"/>
      </w:pPr>
      <w:r>
        <w:t xml:space="preserve">"</w:t>
      </w:r>
      <w:r>
        <w:rPr>
          <w:bCs/>
          <w:b/>
        </w:rPr>
        <w:t xml:space="preserve">c) Renewable Energy and Sustainability"</w:t>
      </w:r>
    </w:p>
    <w:p>
      <w:pPr>
        <w:pStyle w:val="FirstParagraph"/>
      </w:pPr>
      <w:r>
        <w:t xml:space="preserve">Singapore Singapore has committed to reducing carbon emissions significantly by 2030. As a result the</w:t>
      </w:r>
      <w:r>
        <w:t xml:space="preserve"> </w:t>
      </w:r>
      <w:hyperlink r:id="rId20">
        <w:r>
          <w:rPr>
            <w:rStyle w:val="Hyperlink"/>
          </w:rPr>
          <w:t xml:space="preserve">Electrical Engineer</w:t>
        </w:r>
      </w:hyperlink>
      <w:r>
        <w:t xml:space="preserve"> </w:t>
      </w:r>
      <w:r>
        <w:t xml:space="preserve">increasingly works on solar PV installations wind turbine integration (where applicable battery energy storage systems BES and green building certifications like Green Mark. Designing efficient power conversion units managing peak loads and implementing energy audits become core responsibilities.</w:t>
      </w:r>
    </w:p>
    <w:bookmarkEnd w:id="26"/>
    <w:bookmarkStart w:id="27" w:name="d-data-centers-and-ict-infrastructure"/>
    <w:p>
      <w:pPr>
        <w:pStyle w:val="Heading3"/>
      </w:pPr>
      <w:r>
        <w:t xml:space="preserve">"</w:t>
      </w:r>
      <w:r>
        <w:rPr>
          <w:bCs/>
          <w:b/>
        </w:rPr>
        <w:t xml:space="preserve">d) Data Centers and ICT Infrastructure"</w:t>
      </w:r>
    </w:p>
    <w:p>
      <w:pPr>
        <w:pStyle w:val="FirstParagraph"/>
      </w:pPr>
      <w:r>
        <w:t xml:space="preserve">Singapore Singapore is a hub for data centers due to its stable political environment favorable tax policies excellent connectivity low risk of natural disasters. The</w:t>
      </w:r>
      <w:r>
        <w:t xml:space="preserve"> </w:t>
      </w:r>
      <w:hyperlink r:id="rId20">
        <w:r>
          <w:rPr>
            <w:rStyle w:val="Hyperlink"/>
          </w:rPr>
          <w:t xml:space="preserve">Electrical Engineer</w:t>
        </w:r>
      </w:hyperlink>
      <w:r>
        <w:t xml:space="preserve"> </w:t>
      </w:r>
      <w:r>
        <w:t xml:space="preserve">ensures uninterrupted power supply UPS systems redundant pathways liquid cooling solutions PDU monitoring and compliance with Uptime Institute Tier certifications.</w:t>
      </w:r>
    </w:p>
    <w:p>
      <w:pPr>
        <w:pStyle w:val="BodyText"/>
      </w:pPr>
      <w:r>
        <w:rPr>
          <w:bCs/>
          <w:b/>
          <w:u w:val="single"/>
        </w:rPr>
        <w:t xml:space="preserve">"4. Professional Development and Career Pathways in Singapore Singapore"</w:t>
      </w:r>
    </w:p>
    <w:p>
      <w:pPr>
        <w:pStyle w:val="BodyText"/>
      </w:pPr>
      <w:r>
        <w:t xml:space="preserve">To practice legally as an</w:t>
      </w:r>
      <w:r>
        <w:t xml:space="preserve"> </w:t>
      </w:r>
      <w:hyperlink r:id="rId20">
        <w:r>
          <w:rPr>
            <w:rStyle w:val="Hyperlink"/>
          </w:rPr>
          <w:t xml:space="preserve">Electrical Engineer</w:t>
        </w:r>
      </w:hyperlink>
      <w:r>
        <w:t xml:space="preserve"> </w:t>
      </w:r>
      <w:r>
        <w:t xml:space="preserve">in Singapore Singapore one must be registered with the Professional Engineers Board (PEB). This involves completing accredited degree programs gaining practical experience under supervision passing written and oral exams and maintaining continuing education units CEUs annually.</w:t>
      </w:r>
    </w:p>
    <w:p>
      <w:pPr>
        <w:pStyle w:val="BodyText"/>
      </w:pPr>
      <w:r>
        <w:t xml:space="preserve">Career progression typically follows these stages:</w:t>
      </w:r>
    </w:p>
    <w:p>
      <w:pPr>
        <w:numPr>
          <w:ilvl w:val="0"/>
          <w:numId w:val="1001"/>
        </w:numPr>
        <w:pStyle w:val="Compact"/>
      </w:pPr>
      <w:r>
        <w:rPr>
          <w:bCs/>
          <w:b/>
        </w:rPr>
        <w:t xml:space="preserve">"Junior Engineer"</w:t>
      </w:r>
      <w:r>
        <w:t xml:space="preserve">: Entry-level position focusing on design assistance site inspections testing commissioning.</w:t>
      </w:r>
    </w:p>
    <w:p>
      <w:pPr>
        <w:numPr>
          <w:ilvl w:val="0"/>
          <w:numId w:val="1001"/>
        </w:numPr>
        <w:pStyle w:val="Compact"/>
      </w:pPr>
      <w:r>
        <w:rPr>
          <w:bCs/>
          <w:b/>
        </w:rPr>
        <w:t xml:space="preserve">"Senior Engineer"</w:t>
      </w:r>
      <w:r>
        <w:t xml:space="preserve">: Leads projects manages teams liaises with clients authorities handles complex problem-solving.</w:t>
      </w:r>
    </w:p>
    <w:p>
      <w:pPr>
        <w:numPr>
          <w:ilvl w:val="0"/>
          <w:numId w:val="1001"/>
        </w:numPr>
        <w:pStyle w:val="Compact"/>
      </w:pPr>
      <w:r>
        <w:t xml:space="preserve">"Chartered Professional Engineer (PE)"": Achieved after meeting experience requirements and passing PE exam; allows signing off designs practicing independently offering higher remuneration greater responsibility.</w:t>
      </w:r>
    </w:p>
    <w:p>
      <w:pPr>
        <w:numPr>
          <w:ilvl w:val="0"/>
          <w:numId w:val="1001"/>
        </w:numPr>
        <w:pStyle w:val="Compact"/>
      </w:pPr>
      <w:r>
        <w:rPr>
          <w:bCs/>
          <w:b/>
        </w:rPr>
        <w:t xml:space="preserve">"Project Manager/Technical Director"</w:t>
      </w:r>
      <w:r>
        <w:t xml:space="preserve">: Shifts focus toward business development client relations strategic planning risk management budgeting.</w:t>
      </w:r>
    </w:p>
    <w:p>
      <w:pPr>
        <w:pStyle w:val="FirstParagraph"/>
      </w:pPr>
      <w:r>
        <w:t xml:space="preserve">In Singapore Singapore professional growth also depends heavily on soft skills: communication leadership teamwork adaptability cultural sensitivity because most projects involve multidisciplinary international teams spanning architecture mechanical civil electrical disciplines.</w:t>
      </w:r>
    </w:p>
    <w:p>
      <w:pPr>
        <w:pStyle w:val="BodyText"/>
      </w:pPr>
      <w:r>
        <w:rPr>
          <w:bCs/>
          <w:b/>
          <w:u w:val="single"/>
        </w:rPr>
        <w:t xml:space="preserve">"5. Future Trends Impacting the</w:t>
      </w:r>
      <w:r>
        <w:rPr>
          <w:bCs/>
          <w:b/>
          <w:u w:val="single"/>
        </w:rPr>
        <w:t xml:space="preserve"> </w:t>
      </w:r>
      <w:hyperlink r:id="rId20">
        <w:r>
          <w:rPr>
            <w:rStyle w:val="Hyperlink"/>
            <w:bCs/>
            <w:b/>
            <w:u w:val="single"/>
          </w:rPr>
          <w:t xml:space="preserve">Electrical Engineer</w:t>
        </w:r>
      </w:hyperlink>
      <w:r>
        <w:rPr>
          <w:bCs/>
          <w:b/>
          <w:u w:val="single"/>
        </w:rPr>
        <w:t xml:space="preserve"> </w:t>
      </w:r>
      <w:r>
        <w:rPr>
          <w:bCs/>
          <w:b/>
          <w:u w:val="single"/>
        </w:rPr>
        <w:t xml:space="preserve">in Singapore Singapore"</w:t>
      </w:r>
    </w:p>
    <w:p>
      <w:pPr>
        <w:pStyle w:val="BodyText"/>
      </w:pPr>
      <w:r>
        <w:t xml:space="preserve">"Looking ahead several trends will shape the profession in Singapore Singapore:</w:t>
      </w:r>
    </w:p>
    <w:p>
      <w:pPr>
        <w:numPr>
          <w:ilvl w:val="0"/>
          <w:numId w:val="1002"/>
        </w:numPr>
        <w:pStyle w:val="Compact"/>
      </w:pPr>
      <w:r>
        <w:rPr>
          <w:bCs/>
          <w:b/>
        </w:rPr>
        <w:t xml:space="preserve">"Digital Twins and AI"</w:t>
      </w:r>
      <w:r>
        <w:t xml:space="preserve">: Virtual replicas of physical assets enabling predictive maintenance simulation optimization.</w:t>
      </w:r>
    </w:p>
    <w:p>
      <w:pPr>
        <w:numPr>
          <w:ilvl w:val="0"/>
          <w:numId w:val="1002"/>
        </w:numPr>
        <w:pStyle w:val="Compact"/>
      </w:pPr>
      <w:r>
        <w:rPr>
          <w:bCs/>
          <w:b/>
        </w:rPr>
        <w:t xml:space="preserve">"Autonomous Vehicles Infrastructure</w:t>
      </w:r>
      <w:r>
        <w:t xml:space="preserve">: Charging stations V2G vehicle-to-grid technology smart charging networks requiring coordination between automotive utilities civil engineers.</w:t>
      </w:r>
    </w:p>
    <w:p>
      <w:pPr>
        <w:numPr>
          <w:ilvl w:val="0"/>
          <w:numId w:val="1002"/>
        </w:numPr>
        <w:pStyle w:val="Compact"/>
      </w:pPr>
      <w:r>
        <w:t xml:space="preserve">"Cybersecurity of Critical Infrastructure: Protecting SCADA systems PLCs from cyberattacks becoming critical as more devices connect to internet.</w:t>
      </w:r>
    </w:p>
    <w:p>
      <w:pPr>
        <w:numPr>
          <w:ilvl w:val="0"/>
          <w:numId w:val="1002"/>
        </w:numPr>
        <w:pStyle w:val="Compact"/>
      </w:pPr>
      <w:r>
        <w:t xml:space="preserve">"Hydrogen Economy Readiness: Preparing infrastructure for hydrogen fuel cells electrolyzers storage tanks distribution pipelines.</w:t>
      </w:r>
    </w:p>
    <w:p>
      <w:pPr>
        <w:pStyle w:val="FirstParagraph"/>
      </w:pPr>
      <w:r>
        <w:t xml:space="preserve">The</w:t>
      </w:r>
      <w:r>
        <w:t xml:space="preserve"> </w:t>
      </w:r>
      <w:hyperlink r:id="rId20">
        <w:r>
          <w:rPr>
            <w:rStyle w:val="Hyperlink"/>
          </w:rPr>
          <w:t xml:space="preserve">Electrical Engineer</w:t>
        </w:r>
      </w:hyperlink>
      <w:r>
        <w:t xml:space="preserve"> </w:t>
      </w:r>
      <w:r>
        <w:t xml:space="preserve">in Singapore Singapore must stay abreast of these developments through continuous learning certifications workshops conferences online courses networking events industry partnerships academia collaborations government initiatives.</w:t>
      </w:r>
    </w:p>
    <w:p>
      <w:pPr>
        <w:pStyle w:val="BodyText"/>
      </w:pPr>
      <w:r>
        <w:rPr>
          <w:bCs/>
          <w:b/>
          <w:u w:val="single"/>
        </w:rPr>
        <w:t xml:space="preserve">"6. Conclusion"</w:t>
      </w:r>
    </w:p>
    <w:p>
      <w:pPr>
        <w:pStyle w:val="BodyText"/>
      </w:pPr>
      <w:r>
        <w:t xml:space="preserve">In conclusion this</w:t>
      </w:r>
    </w:p>
    <w:p>
      <w:pPr>
        <w:pStyle w:val="BodyText"/>
      </w:pPr>
      <w:r>
        <w:t xml:space="preserve">"Case Study" demonstrates that being an</w:t>
      </w:r>
      <w:r>
        <w:t xml:space="preserve"> </w:t>
      </w:r>
      <w:hyperlink r:id="rId20">
        <w:r>
          <w:rPr>
            <w:rStyle w:val="Hyperlink"/>
          </w:rPr>
          <w:t xml:space="preserve">Electrical Engineer</w:t>
        </w:r>
      </w:hyperlink>
      <w:r>
        <w:t xml:space="preserve"> </w:t>
      </w:r>
      <w:r>
        <w:t xml:space="preserve">in Singapore Singapore requires far more than technical proficiency. It demands deep understanding of local regulations environmental constraints societal expectations economic realities ethical responsibilities lifelong learning innovation collaboration leadership vision.</w:t>
      </w:r>
    </w:p>
    <w:p>
      <w:pPr>
        <w:pStyle w:val="BodyText"/>
      </w:pPr>
      <w:r>
        <w:t xml:space="preserve">As Singapore Singapore continues evolving into a Smart Nation sustainable city-state the role of the</w:t>
      </w:r>
      <w:r>
        <w:t xml:space="preserve"> </w:t>
      </w:r>
      <w:hyperlink r:id="rId20">
        <w:r>
          <w:rPr>
            <w:rStyle w:val="Hyperlink"/>
          </w:rPr>
          <w:t xml:space="preserve">Electrical Engineer</w:t>
        </w:r>
      </w:hyperlink>
      <w:r>
        <w:t xml:space="preserve"> </w:t>
      </w:r>
      <w:r>
        <w:t xml:space="preserve">will only grow in importance complexity significance. Those who embrace change invest in skills contribute positively society thrive professionally personally.</w:t>
      </w:r>
    </w:p>
    <w:p>
      <w:pPr>
        <w:pStyle w:val="BodyText"/>
      </w:pPr>
      <w:r>
        <w:t xml:space="preserve">This document aims to inform guide inspire aspiring practicing professionals alike about what it truly means to serve as an</w:t>
      </w:r>
      <w:r>
        <w:t xml:space="preserve"> </w:t>
      </w:r>
      <w:hyperlink r:id="rId20">
        <w:r>
          <w:rPr>
            <w:rStyle w:val="Hyperlink"/>
          </w:rPr>
          <w:t xml:space="preserve">Electrical Engineer</w:t>
        </w:r>
      </w:hyperlink>
      <w:r>
        <w:t xml:space="preserve"> </w:t>
      </w:r>
      <w:r>
        <w:t xml:space="preserve">within the dynamic landscape of Singapore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linkedin.com/jobs/electrical-engineer-jobs/" TargetMode="External" /></Relationships>
</file>

<file path=word/_rels/footnotes.xml.rels><?xml version="1.0" encoding="UTF-8"?><Relationships xmlns="http://schemas.openxmlformats.org/package/2006/relationships"><Relationship Type="http://schemas.openxmlformats.org/officeDocument/2006/relationships/hyperlink" Id="rId20" Target="https://www.linkedin.com/jobs/electrical-engineer-job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Singapore Singapore</dc:title>
  <dc:creator/>
  <dc:language>en</dc:language>
  <cp:keywords/>
  <dcterms:created xsi:type="dcterms:W3CDTF">2026-07-29T06:28:15Z</dcterms:created>
  <dcterms:modified xsi:type="dcterms:W3CDTF">2026-07-29T06:28:15Z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