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Modernization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Algiers</w:t>
      </w:r>
    </w:p>
    <w:bookmarkStart w:id="26" w:name="Xbb6344143f5f6a31f21c024ea81f7838b93b343"/>
    <w:p>
      <w:pPr>
        <w:pStyle w:val="Heading1"/>
      </w:pPr>
      <w:r>
        <w:t xml:space="preserve">Case Study Analysis of an Electrician Service Provider in Algeria, Algiers</w:t>
      </w:r>
    </w:p>
    <w:p>
      <w:pPr>
        <w:pStyle w:val="FirstParagraph"/>
      </w:pPr>
      <w:r>
        <w:rPr>
          <w:bCs/>
          <w:b/>
        </w:rPr>
        <w:t xml:space="preserve">Date:</w:t>
      </w:r>
      <w:r>
        <w:br/>
      </w:r>
      <w:r>
        <w:rPr>
          <w:bCs/>
          <w:b/>
        </w:rPr>
        <w:t xml:space="preserve">Status:</w:t>
      </w:r>
      <w:r>
        <w:br/>
      </w:r>
      <w:r>
        <w:rPr>
          <w:iCs/>
          <w:i/>
        </w:rPr>
        <w:t xml:space="preserve">This Case Study details the operational challenges and strategic adaptations required for a professional electrician operating within the capital city of Algeria.</w:t>
      </w:r>
    </w:p>
    <w:bookmarkStart w:id="20" w:name="Xffa90047ccd3898ccfc73ab8fffda39ec8cef50"/>
    <w:p>
      <w:pPr>
        <w:pStyle w:val="Heading2"/>
      </w:pPr>
      <w:r>
        <w:t xml:space="preserve">1. Introduction to Electrician Operations in Algeria, Algiers</w:t>
      </w:r>
    </w:p>
    <w:p>
      <w:pPr>
        <w:pStyle w:val="FirstParagraph"/>
      </w:pPr>
      <w:r>
        <w:t xml:space="preserve">The role of an electrician is pivotal in maintaining the safety, efficiency, and continuity of power distribution within modern urban centers. In Algeria, particularly within the bustling metropolis of Algiers as a primary hub for commercial and residential development. The demand for skilled electrical labor has surged due rapid urbanization and infrastructural upgrades.</w:t>
      </w:r>
    </w:p>
    <w:p>
      <w:pPr>
        <w:pStyle w:val="BodyText"/>
      </w:pPr>
      <w:r>
        <w:t xml:space="preserve">This case study examines how a specialized electrician firm navigates the unique regulatory, environmental, and cultural landscape of Algeria. It highlights specific strategies employed by electricians to ensure compliance with national standards while addressing local challenges such as power fluctuations during peak summer months in Algiers.</w:t>
      </w:r>
    </w:p>
    <w:bookmarkEnd w:id="20"/>
    <w:bookmarkStart w:id="21" w:name="X4397c1963bece7e4228ccd662ed666ed0dc6de9"/>
    <w:p>
      <w:pPr>
        <w:pStyle w:val="Heading2"/>
      </w:pPr>
      <w:r>
        <w:t xml:space="preserve">2. Background: The Algerian Electrical Landscape</w:t>
      </w:r>
    </w:p>
    <w:p>
      <w:pPr>
        <w:pStyle w:val="FirstParagraph"/>
      </w:pPr>
      <w:r>
        <w:t xml:space="preserve">The electrical infrastructure in Algeria is primarily managed by SONELGAZ, the national electricity and gas utility company. However, end-users often rely on independent contractors (electricians) for internal wiring, installations, and maintenance. In Algiers as a densely populated city with a mix of historic colonial-era buildings and modern high-rises.</w:t>
      </w:r>
    </w:p>
    <w:p>
      <w:pPr>
        <w:pStyle w:val="BodyText"/>
      </w:pPr>
      <w:r>
        <w:rPr>
          <w:bCs/>
          <w:b/>
        </w:rPr>
        <w:t xml:space="preserve">Key Characteristics:</w:t>
      </w:r>
    </w:p>
    <w:p>
      <w:pPr>
        <w:numPr>
          <w:ilvl w:val="0"/>
          <w:numId w:val="1001"/>
        </w:numPr>
        <w:pStyle w:val="Compact"/>
      </w:pPr>
      <w:r>
        <w:rPr>
          <w:bCs/>
          <w:b/>
        </w:rPr>
        <w:t xml:space="preserve">Regulatory Framework:</w:t>
      </w:r>
    </w:p>
    <w:p>
      <w:pPr>
        <w:numPr>
          <w:ilvl w:val="0"/>
          <w:numId w:val="1001"/>
        </w:numPr>
        <w:pStyle w:val="Compact"/>
      </w:pPr>
      <w:r>
        <w:rPr>
          <w:bCs/>
          <w:b/>
        </w:rPr>
        <w:t xml:space="preserve">Climatic Conditions:</w:t>
      </w:r>
    </w:p>
    <w:bookmarkEnd w:id="21"/>
    <w:bookmarkStart w:id="22" w:name="X634b5ffd15dc1d79026a83e0df0365b32d6e7e0"/>
    <w:p>
      <w:pPr>
        <w:pStyle w:val="Heading2"/>
      </w:pPr>
      <w:r>
        <w:t xml:space="preserve">3. Operational Challenges for Electricians in Algiers as a Service Hub</w:t>
      </w:r>
    </w:p>
    <w:p>
      <w:pPr>
        <w:pStyle w:val="FirstParagraph"/>
      </w:pPr>
      <w:r>
        <w:rPr>
          <w:bCs/>
          <w:b/>
        </w:rPr>
        <w:t xml:space="preserve">A) Voltage Fluctuations and Load Management</w:t>
      </w:r>
    </w:p>
    <w:p>
      <w:pPr>
        <w:pStyle w:val="BodyText"/>
      </w:pPr>
      <w:r>
        <w:t xml:space="preserve">In many Algerian neighborhoods, particularly those undergoing expansion, voltage instability is common. For an electrician based in Algiers as a key service area, this means frequent callbacks for fixing damaged appliances due to surges.</w:t>
      </w:r>
    </w:p>
    <w:p>
      <w:pPr>
        <w:pStyle w:val="BlockText"/>
      </w:pPr>
      <w:r>
        <w:t xml:space="preserve">"Our clients often blame our work when their air conditioners fail. In reality, it is the grid instability in Algiers as a growing city that causes these issues. We now include surge protection systems as standard practice for every residential project."</w:t>
      </w:r>
    </w:p>
    <w:p>
      <w:pPr>
        <w:pStyle w:val="FirstParagraph"/>
      </w:pPr>
      <w:r>
        <w:rPr>
          <w:bCs/>
          <w:b/>
        </w:rPr>
        <w:t xml:space="preserve">B) Supply Chain and Equipment Availability</w:t>
      </w:r>
    </w:p>
    <w:p>
      <w:pPr>
        <w:pStyle w:val="BodyText"/>
      </w:pPr>
      <w:r>
        <w:t xml:space="preserve">Importing specialized electrical components can be time-consuming due to customs procedures in Algeria. Electricians must maintain strong relationships with local suppliers in industrial zones like El Harrach or Bir Mourad Rais.</w:t>
      </w:r>
    </w:p>
    <w:p>
      <w:pPr>
        <w:numPr>
          <w:ilvl w:val="0"/>
          <w:numId w:val="1002"/>
        </w:numPr>
        <w:pStyle w:val="Compact"/>
      </w:pPr>
      <w:r>
        <w:rPr>
          <w:bCs/>
          <w:b/>
        </w:rPr>
        <w:t xml:space="preserve">Local Sourcing:</w:t>
      </w:r>
    </w:p>
    <w:p>
      <w:pPr>
        <w:numPr>
          <w:ilvl w:val="0"/>
          <w:numId w:val="1002"/>
        </w:numPr>
        <w:pStyle w:val="Compact"/>
      </w:pPr>
      <w:r>
        <w:rPr>
          <w:bCs/>
          <w:b/>
        </w:rPr>
        <w:t xml:space="preserve">Bulk Ordering:</w:t>
      </w:r>
    </w:p>
    <w:p>
      <w:pPr>
        <w:pStyle w:val="FirstParagraph"/>
      </w:pPr>
      <w:r>
        <w:rPr>
          <w:bCs/>
          <w:b/>
        </w:rPr>
        <w:t xml:space="preserve">C) Regulatory Compliance and Permitting</w:t>
      </w:r>
    </w:p>
    <w:p>
      <w:pPr>
        <w:pStyle w:val="BodyText"/>
      </w:pPr>
      <w:r>
        <w:t xml:space="preserve">Navigating bureaucratic requirements for large-scale installations requires patience. Electricians must ensure all work meets the technical specifications set by SONELGAZ to avoid delays in connection approvals.</w:t>
      </w:r>
    </w:p>
    <w:bookmarkEnd w:id="22"/>
    <w:bookmarkStart w:id="23" w:name="strategic-adaptations-and-best-practices"/>
    <w:p>
      <w:pPr>
        <w:pStyle w:val="Heading2"/>
      </w:pPr>
      <w:r>
        <w:t xml:space="preserve">4. Strategic Adaptations and Best Practices</w:t>
      </w:r>
    </w:p>
    <w:p>
      <w:pPr>
        <w:pStyle w:val="FirstParagraph"/>
      </w:pPr>
      <w:r>
        <w:rPr>
          <w:bCs/>
          <w:b/>
        </w:rPr>
        <w:t xml:space="preserve">A) Enhanced Safety Protocols</w:t>
      </w:r>
    </w:p>
    <w:p>
      <w:pPr>
        <w:pStyle w:val="BodyText"/>
      </w:pPr>
      <w:r>
        <w:t xml:space="preserve">Older buildings in central Algiers often lack proper grounding systems. Modern electricians have adapted by retrofitting these structures with updated safety mechanisms, including Residual Current Devices (RCDs), to prevent electrocution risks.</w:t>
      </w:r>
    </w:p>
    <w:p>
      <w:pPr>
        <w:pStyle w:val="BodyText"/>
      </w:pPr>
      <w:r>
        <w:rPr>
          <w:bCs/>
          <w:b/>
        </w:rPr>
        <w:t xml:space="preserve">B) Digital Integration and Smart Home Solutions</w:t>
      </w:r>
    </w:p>
    <w:p>
      <w:pPr>
        <w:pStyle w:val="BodyText"/>
      </w:pPr>
      <w:r>
        <w:t xml:space="preserve">With increasing interest in home automation, Algerian electricians are now training in smart system integration. This includes installing programmable thermostats for air conditioning units—a crucial feature given the hot summers in Algiers as a Mediterranean climate zone.</w:t>
      </w:r>
    </w:p>
    <w:p>
      <w:pPr>
        <w:numPr>
          <w:ilvl w:val="0"/>
          <w:numId w:val="1003"/>
        </w:numPr>
        <w:pStyle w:val="Compact"/>
      </w:pPr>
      <w:r>
        <w:rPr>
          <w:bCs/>
          <w:b/>
        </w:rPr>
        <w:t xml:space="preserve">IoT Compatibility:</w:t>
      </w:r>
    </w:p>
    <w:p>
      <w:pPr>
        <w:numPr>
          <w:ilvl w:val="0"/>
          <w:numId w:val="1003"/>
        </w:numPr>
        <w:pStyle w:val="Compact"/>
      </w:pPr>
      <w:r>
        <w:rPr>
          <w:bCs/>
          <w:b/>
        </w:rPr>
        <w:t xml:space="preserve">Energy Monitoring:</w:t>
      </w:r>
    </w:p>
    <w:p>
      <w:pPr>
        <w:pStyle w:val="FirstParagraph"/>
      </w:pPr>
      <w:r>
        <w:rPr>
          <w:bCs/>
          <w:b/>
        </w:rPr>
        <w:t xml:space="preserve">C) Customer Education and Trust Building</w:t>
      </w:r>
    </w:p>
    <w:p>
      <w:pPr>
        <w:pStyle w:val="BodyText"/>
      </w:pPr>
      <w:r>
        <w:t xml:space="preserve">In many cases, homeowners are unaware of the proper load capacity of their electrical panels. Electricians in Algiers as a competitive market differentiate themselves through transparency and education.</w:t>
      </w:r>
    </w:p>
    <w:p>
      <w:pPr>
        <w:pStyle w:val="BlockText"/>
      </w:pPr>
      <w:r>
        <w:t xml:space="preserve">"We provide detailed reports after every job, explaining why certain upgrades are necessary. This builds trust and reduces future disputes."</w:t>
      </w:r>
    </w:p>
    <w:bookmarkEnd w:id="23"/>
    <w:bookmarkStart w:id="24" w:name="Xad18924b19384baa2e8eb5b3a311adedc4638b3"/>
    <w:p>
      <w:pPr>
        <w:pStyle w:val="Heading2"/>
      </w:pPr>
      <w:r>
        <w:t xml:space="preserve">5. Economic Impact and Market Trends in Algeria</w:t>
      </w:r>
    </w:p>
    <w:p>
      <w:pPr>
        <w:pStyle w:val="FirstParagraph"/>
      </w:pPr>
      <w:r>
        <w:t xml:space="preserve">The construction sector remains a major driver for electrician services in Algeria. With government initiatives to modernize housing projects and public infrastructure, there is sustained demand for qualified professionals.</w:t>
      </w:r>
    </w:p>
    <w:p>
      <w:pPr>
        <w:numPr>
          <w:ilvl w:val="0"/>
          <w:numId w:val="1004"/>
        </w:numPr>
        <w:pStyle w:val="Compact"/>
      </w:pPr>
      <w:r>
        <w:rPr>
          <w:bCs/>
          <w:b/>
        </w:rPr>
        <w:t xml:space="preserve">Growth Areas:</w:t>
      </w:r>
    </w:p>
    <w:p>
      <w:pPr>
        <w:numPr>
          <w:ilvl w:val="0"/>
          <w:numId w:val="1004"/>
        </w:numPr>
        <w:pStyle w:val="Compact"/>
      </w:pPr>
      <w:r>
        <w:rPr>
          <w:bCs/>
          <w:b/>
        </w:rPr>
        <w:t xml:space="preserve">Employment Opportunities:</w:t>
      </w:r>
    </w:p>
    <w:p>
      <w:pPr>
        <w:pStyle w:val="FirstParagraph"/>
      </w:pPr>
      <w:r>
        <w:rPr>
          <w:bCs/>
          <w:b/>
        </w:rPr>
        <w:t xml:space="preserve">Solar Integration Case Example:</w:t>
      </w:r>
    </w:p>
    <w:p>
      <w:pPr>
        <w:pStyle w:val="BodyText"/>
      </w:pPr>
      <w:r>
        <w:t xml:space="preserve">A prominent electrician firm in Oran recently completed a project converting an industrial facility to solar power. By leveraging hybrid systems, they reduced energy costs by 40% while ensuring uninterrupted operation during grid outages—a critical consideration for businesses in Algeria.</w:t>
      </w:r>
    </w:p>
    <w:bookmarkEnd w:id="24"/>
    <w:bookmarkStart w:id="25" w:name="conclusion"/>
    <w:p>
      <w:pPr>
        <w:pStyle w:val="Heading2"/>
      </w:pPr>
      <w:r>
        <w:t xml:space="preserve">6. Conclusion</w:t>
      </w:r>
    </w:p>
    <w:p>
      <w:pPr>
        <w:pStyle w:val="FirstParagraph"/>
      </w:pPr>
      <w:r>
        <w:t xml:space="preserve">The role of an electrician in Algeria extends beyond basic wiring; it involves complex problem-solving, regulatory navigation, and technological adaptation. In Algiers as a dynamic urban center, electricians play a vital role in supporting economic growth and improving living standards.</w:t>
      </w:r>
    </w:p>
    <w:p>
      <w:pPr>
        <w:pStyle w:val="BodyText"/>
      </w:pPr>
      <w:r>
        <w:rPr>
          <w:bCs/>
          <w:b/>
        </w:rPr>
        <w:t xml:space="preserve">Key Takeaways:</w:t>
      </w:r>
    </w:p>
    <w:p>
      <w:pPr>
        <w:numPr>
          <w:ilvl w:val="0"/>
          <w:numId w:val="1005"/>
        </w:numPr>
        <w:pStyle w:val="Compact"/>
      </w:pPr>
      <w:r>
        <w:rPr>
          <w:bCs/>
          <w:b/>
        </w:rPr>
        <w:t xml:space="preserve">Safety First:</w:t>
      </w:r>
    </w:p>
    <w:p>
      <w:pPr>
        <w:numPr>
          <w:ilvl w:val="0"/>
          <w:numId w:val="1005"/>
        </w:numPr>
        <w:pStyle w:val="Compact"/>
      </w:pPr>
      <w:r>
        <w:rPr>
          <w:iCs/>
          <w:i/>
        </w:rPr>
        <w:t xml:space="preserve">Cultural Sensitivity:</w:t>
      </w:r>
    </w:p>
    <w:p>
      <w:pPr>
        <w:pStyle w:val="FirstParagraph"/>
      </w:pPr>
      <w:r>
        <w:t xml:space="preserve">In conclusion, electricians operating in Algeria must remain agile, continuously updating their skills to meet evolving demands. As the country progresses toward greater energy independence and digital connectivity, the profession will continue to evolve. Electricians are positioned at the forefront of this transformation.</w:t>
      </w:r>
    </w:p>
    <w:p>
      <w:pPr>
        <w:pStyle w:val="BodyText"/>
      </w:pPr>
      <w:r>
        <w:rPr>
          <w:iCs/>
          <w:i/>
        </w:rPr>
        <w:t xml:space="preserve">This Case Study underscores the importance of tailored approaches in addressing local challenges while maintaining global best practices in electrical engineering and service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Modernization of Electrical Infrastructure in Algiers</dc:title>
  <dc:creator/>
  <dc:language>en</dc:language>
  <cp:keywords/>
  <dcterms:created xsi:type="dcterms:W3CDTF">2026-07-29T12:52:05Z</dcterms:created>
  <dcterms:modified xsi:type="dcterms:W3CDTF">2026-07-29T12:52:05Z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