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0" w:name="Xad2bed70aa8c584175971c945b65d098d8aaaa5"/>
    <w:p>
      <w:pPr>
        <w:pStyle w:val="Heading1"/>
      </w:pPr>
      <w:r>
        <w:t xml:space="preserve">The Modernization of the Federal District: A Case Study on Specialized Electrician Services in Brazil Brasília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Brazil Brasília, Federal District</w:t>
      </w:r>
      <w:r>
        <w:br/>
      </w:r>
      <w:r>
        <w:rPr>
          <w:bCs/>
          <w:b/>
        </w:rPr>
        <w:t xml:space="preserve">Subject:</w:t>
      </w:r>
      <w:r>
        <w:t xml:space="preserve"> </w:t>
      </w:r>
      <w:r>
        <w:t xml:space="preserve">Residential and Commercial Electrical Infrastructure Overhaul</w:t>
      </w:r>
    </w:p>
    <w:p>
      <w:pPr>
        <w:pStyle w:val="BodyText"/>
      </w:pPr>
      <w:r>
        <w:rPr>
          <w:iCs/>
          <w:i/>
        </w:rPr>
        <w:t xml:space="preserve">This document analyzes the critical role of professional</w:t>
      </w:r>
      <w:r>
        <w:rPr>
          <w:iCs/>
          <w:i/>
        </w:rPr>
        <w:t xml:space="preserve"> </w:t>
      </w:r>
      <w:r>
        <w:rPr>
          <w:bCs/>
          <w:b/>
          <w:iCs/>
          <w:i/>
        </w:rPr>
        <w:t xml:space="preserve">Elecrician</w:t>
      </w:r>
      <w:r>
        <w:rPr>
          <w:iCs/>
          <w:i/>
        </w:rPr>
        <w:t xml:space="preserve"> </w:t>
      </w:r>
      <w:r>
        <w:rPr>
          <w:iCs/>
          <w:i/>
        </w:rPr>
        <w:t xml:space="preserve">services in the unique architectural and climatic context of</w:t>
      </w:r>
      <w:r>
        <w:rPr>
          <w:iCs/>
          <w:i/>
        </w:rPr>
        <w:t xml:space="preserve"> </w:t>
      </w:r>
      <w:r>
        <w:rPr>
          <w:bCs/>
          <w:b/>
          <w:iCs/>
          <w:i/>
        </w:rPr>
        <w:t xml:space="preserve">Brazil Brasília</w:t>
      </w:r>
      <w:r>
        <w:rPr>
          <w:iCs/>
          <w:i/>
        </w:rPr>
        <w:t xml:space="preserve">. It highlights how specialized electrical interventions have enhanced safety, efficiency, and compliance within one of Latin America's most distinctive urban environments.</w:t>
      </w:r>
    </w:p>
    <w:bookmarkStart w:id="20" w:name="X51c698b455a81b8694ad7bfc06e5a9a5c291abd"/>
    <w:p>
      <w:pPr>
        <w:pStyle w:val="Heading2"/>
      </w:pPr>
      <w:r>
        <w:t xml:space="preserve">1. Introduction: The Unique Context of Brazil Brasília</w:t>
      </w:r>
    </w:p>
    <w:p>
      <w:pPr>
        <w:pStyle w:val="FirstParagraph"/>
      </w:pPr>
      <w:r>
        <w:rPr>
          <w:bCs/>
          <w:b/>
        </w:rPr>
        <w:t xml:space="preserve">Brazil Brasília</w:t>
      </w:r>
      <w:r>
        <w:t xml:space="preserve">, the capital city of Brazil, stands as a marvel of modernist architecture and urban planning. Designed by Oscar Niemeyer and Lúcio Costa, the city is a UNESCO World Heritage site known for its airplane-like layout and distinct sectors. However, this unique design presents specific challenges for infrastructure maintenance. The</w:t>
      </w:r>
      <w:r>
        <w:t xml:space="preserve"> </w:t>
      </w:r>
      <w:r>
        <w:rPr>
          <w:bCs/>
          <w:b/>
        </w:rPr>
        <w:t xml:space="preserve">Case Study</w:t>
      </w:r>
      <w:r>
        <w:t xml:space="preserve"> </w:t>
      </w:r>
      <w:r>
        <w:t xml:space="preserve">presented here focuses on the evolving demands placed on local electrical systems due to rapid modernization, climate extremes, and high-density living in areas such as Asa Sul (South Wing) and Asa Norte (North Wing).</w:t>
      </w:r>
    </w:p>
    <w:p>
      <w:pPr>
        <w:pStyle w:val="BodyText"/>
      </w:pPr>
      <w:r>
        <w:t xml:space="preserve">In recent years, the demand for reliable electricity in</w:t>
      </w:r>
      <w:r>
        <w:t xml:space="preserve"> </w:t>
      </w:r>
      <w:r>
        <w:rPr>
          <w:bCs/>
          <w:b/>
        </w:rPr>
        <w:t xml:space="preserve">Brazil Brasília</w:t>
      </w:r>
      <w:r>
        <w:t xml:space="preserve"> </w:t>
      </w:r>
      <w:r>
        <w:t xml:space="preserve">has surged. With increasing adoption of smart home technologies in residential complexes and energy-intensive operations in commercial hubs near the Esplanade of Ministries, the need for certified, skilled labor has become paramount. This case study explores how a leading local electrical firm addressed these challenges through targeted</w:t>
      </w:r>
      <w:r>
        <w:t xml:space="preserve"> </w:t>
      </w:r>
      <w:r>
        <w:rPr>
          <w:bCs/>
          <w:b/>
        </w:rPr>
        <w:t xml:space="preserve">Elecrician</w:t>
      </w:r>
      <w:r>
        <w:t xml:space="preserve"> </w:t>
      </w:r>
      <w:r>
        <w:t xml:space="preserve">interventions.</w:t>
      </w:r>
    </w:p>
    <w:bookmarkEnd w:id="20"/>
    <w:bookmarkStart w:id="21" w:name="Xc220a44f7862ca8c67d70766f8aa4a690d53403"/>
    <w:p>
      <w:pPr>
        <w:pStyle w:val="Heading2"/>
      </w:pPr>
      <w:r>
        <w:t xml:space="preserve">2. Problem Statement: Aging Infrastructure and Climatic Stress</w:t>
      </w:r>
    </w:p>
    <w:p>
      <w:pPr>
        <w:pStyle w:val="FirstParagraph"/>
      </w:pPr>
      <w:r>
        <w:t xml:space="preserve">The primary objective of this project was to upgrade the electrical infrastructure of a mid-sized commercial complex located in Sector B of Asa Norte. The facility, constructed in the late 1980s, faced several critical issues:</w:t>
      </w:r>
    </w:p>
    <w:p>
      <w:pPr>
        <w:numPr>
          <w:ilvl w:val="0"/>
          <w:numId w:val="1001"/>
        </w:numPr>
        <w:pStyle w:val="Compact"/>
      </w:pPr>
      <w:r>
        <w:rPr>
          <w:bCs/>
          <w:b/>
        </w:rPr>
        <w:t xml:space="preserve">Aging Wiring:</w:t>
      </w:r>
      <w:r>
        <w:t xml:space="preserve"> </w:t>
      </w:r>
      <w:r>
        <w:t xml:space="preserve">The original aluminum wiring had degraded over three decades, posing significant fire hazards.</w:t>
      </w:r>
    </w:p>
    <w:p>
      <w:pPr>
        <w:numPr>
          <w:ilvl w:val="0"/>
          <w:numId w:val="1001"/>
        </w:numPr>
        <w:pStyle w:val="Compact"/>
      </w:pPr>
      <w:r>
        <w:rPr>
          <w:bCs/>
          <w:b/>
        </w:rPr>
        <w:t xml:space="preserve">Climatic Factors:</w:t>
      </w:r>
      <w:r>
        <w:t xml:space="preserve"> </w:t>
      </w:r>
      <w:r>
        <w:rPr>
          <w:bCs/>
          <w:b/>
        </w:rPr>
        <w:t xml:space="preserve">Brazil Brasília</w:t>
      </w:r>
      <w:r>
        <w:t xml:space="preserve"> </w:t>
      </w:r>
      <w:r>
        <w:t xml:space="preserve">experiences a tropical savanna climate with intense sunshine during the day and cooler nights. This thermal expansion and contraction can stress electrical joints and connections, leading to failures.</w:t>
      </w:r>
    </w:p>
    <w:p>
      <w:pPr>
        <w:numPr>
          <w:ilvl w:val="0"/>
          <w:numId w:val="1001"/>
        </w:numPr>
        <w:pStyle w:val="Compact"/>
      </w:pPr>
      <w:r>
        <w:rPr>
          <w:bCs/>
          <w:b/>
        </w:rPr>
        <w:t xml:space="preserve">Inadequate Load Capacity:</w:t>
      </w:r>
      <w:r>
        <w:t xml:space="preserve"> </w:t>
      </w:r>
      <w:r>
        <w:t xml:space="preserve">The existing panel board could not support the new HVAC systems and server rooms required by modern business standards.</w:t>
      </w:r>
    </w:p>
    <w:p>
      <w:pPr>
        <w:numPr>
          <w:ilvl w:val="0"/>
          <w:numId w:val="1001"/>
        </w:numPr>
        <w:pStyle w:val="Compact"/>
      </w:pPr>
      <w:r>
        <w:rPr>
          <w:bCs/>
          <w:b/>
        </w:rPr>
        <w:t xml:space="preserve">Regulatory Compliance:</w:t>
      </w:r>
      <w:r>
        <w:t xml:space="preserve"> </w:t>
      </w:r>
      <w:r>
        <w:t xml:space="preserve">Older installations did not meet the current Brazilian National Electric Safety Standards (NBR 5410), which are strictly enforced in the Federal District.</w:t>
      </w:r>
    </w:p>
    <w:p>
      <w:pPr>
        <w:pStyle w:val="FirstParagraph"/>
      </w:pPr>
      <w:r>
        <w:t xml:space="preserve">The building management recognized that without immediate intervention, operational downtime and safety risks would escalate. They required a specialized team of</w:t>
      </w:r>
      <w:r>
        <w:t xml:space="preserve"> </w:t>
      </w:r>
      <w:r>
        <w:rPr>
          <w:bCs/>
          <w:b/>
        </w:rPr>
        <w:t xml:space="preserve">Elecrician</w:t>
      </w:r>
      <w:r>
        <w:t xml:space="preserve"> </w:t>
      </w:r>
      <w:r>
        <w:t xml:space="preserve">professionals who understood both the technical requirements and the specific logistical constraints of working in central</w:t>
      </w:r>
      <w:r>
        <w:t xml:space="preserve"> </w:t>
      </w:r>
      <w:r>
        <w:rPr>
          <w:bCs/>
          <w:b/>
        </w:rPr>
        <w:t xml:space="preserve">Brazil Brasília</w:t>
      </w:r>
      <w:r>
        <w:t xml:space="preserve">.</w:t>
      </w:r>
    </w:p>
    <w:bookmarkEnd w:id="21"/>
    <w:bookmarkStart w:id="25" w:name="X8065d553ef4bbc4c3a06ff3188c6473b3f73fb7"/>
    <w:p>
      <w:pPr>
        <w:pStyle w:val="Heading2"/>
      </w:pPr>
      <w:r>
        <w:t xml:space="preserve">3. Methodology: The Role of the Specialized Electrician</w:t>
      </w:r>
    </w:p>
    <w:p>
      <w:pPr>
        <w:pStyle w:val="FirstParagraph"/>
      </w:pPr>
      <w:r>
        <w:t xml:space="preserve">The project was executed by a team certified under Brazilian regulations, ensuring that every step adhered to strict safety protocols. The approach taken by the</w:t>
      </w:r>
      <w:r>
        <w:t xml:space="preserve"> </w:t>
      </w:r>
      <w:r>
        <w:rPr>
          <w:bCs/>
          <w:b/>
        </w:rPr>
        <w:t xml:space="preserve">Elecrician</w:t>
      </w:r>
      <w:r>
        <w:t xml:space="preserve"> </w:t>
      </w:r>
      <w:r>
        <w:t xml:space="preserve">team can be broken down into three phases:</w:t>
      </w:r>
    </w:p>
    <w:bookmarkStart w:id="22" w:name="audit-and-diagnostics"/>
    <w:p>
      <w:pPr>
        <w:pStyle w:val="Heading3"/>
      </w:pPr>
      <w:r>
        <w:t xml:space="preserve">Audit and Diagnostics</w:t>
      </w:r>
    </w:p>
    <w:p>
      <w:pPr>
        <w:pStyle w:val="FirstParagraph"/>
      </w:pPr>
      <w:r>
        <w:t xml:space="preserve">The initial phase involved a comprehensive thermal imaging audit conducted by senior electricians. This allowed them to identify hotspots in the distribution boards and overloaded circuits that were invisible to the naked eye. In the context of</w:t>
      </w:r>
      <w:r>
        <w:t xml:space="preserve"> </w:t>
      </w:r>
      <w:r>
        <w:rPr>
          <w:bCs/>
          <w:b/>
        </w:rPr>
        <w:t xml:space="preserve">Brazil Brasília</w:t>
      </w:r>
      <w:r>
        <w:t xml:space="preserve">, where humidity levels can fluctuate significantly between seasons, moisture intrusion was also assessed as a potential risk factor for corrosion.</w:t>
      </w:r>
    </w:p>
    <w:bookmarkEnd w:id="22"/>
    <w:bookmarkStart w:id="23" w:name="infrastructure-overhaul"/>
    <w:p>
      <w:pPr>
        <w:pStyle w:val="Heading3"/>
      </w:pPr>
      <w:r>
        <w:t xml:space="preserve">Infrastructure Overhaul</w:t>
      </w:r>
    </w:p>
    <w:p>
      <w:pPr>
        <w:pStyle w:val="FirstParagraph"/>
      </w:pPr>
      <w:r>
        <w:t xml:space="preserve">The core of the project involved replacing all aluminum wiring with copper cables rated for higher amperage. The team installed new circuit breakers equipped with Ground Fault Circuit Interrupter (GFCI) and Arc Fault Circuit Interrupter (AFCI) protections. These devices are crucial in preventing electrical fires, a common concern in older buildings across</w:t>
      </w:r>
      <w:r>
        <w:t xml:space="preserve"> </w:t>
      </w:r>
      <w:r>
        <w:rPr>
          <w:bCs/>
          <w:b/>
        </w:rPr>
        <w:t xml:space="preserve">Brazil Brasília</w:t>
      </w:r>
      <w:r>
        <w:t xml:space="preserve">.</w:t>
      </w:r>
    </w:p>
    <w:p>
      <w:pPr>
        <w:pStyle w:val="BodyText"/>
      </w:pPr>
      <w:r>
        <w:t xml:space="preserve">Furthermore, the electricians integrated a centralized grounding system to protect sensitive electronic equipment from voltage spikes caused by frequent thunderstorms typical of the region’s rainy season.</w:t>
      </w:r>
    </w:p>
    <w:bookmarkEnd w:id="23"/>
    <w:bookmarkStart w:id="24" w:name="sustainability-integration"/>
    <w:p>
      <w:pPr>
        <w:pStyle w:val="Heading3"/>
      </w:pPr>
      <w:r>
        <w:t xml:space="preserve">Sustainability Integration</w:t>
      </w:r>
    </w:p>
    <w:p>
      <w:pPr>
        <w:pStyle w:val="FirstParagraph"/>
      </w:pPr>
      <w:r>
        <w:t xml:space="preserve">A key component of this case study was the integration of energy-efficient solutions. The electricians installed LED lighting controls and smart meters that allow building managers to monitor consumption in real-time. This aligns with broader initiatives in</w:t>
      </w:r>
      <w:r>
        <w:t xml:space="preserve"> </w:t>
      </w:r>
      <w:r>
        <w:rPr>
          <w:bCs/>
          <w:b/>
        </w:rPr>
        <w:t xml:space="preserve">Brazil Brasília</w:t>
      </w:r>
      <w:r>
        <w:t xml:space="preserve"> </w:t>
      </w:r>
      <w:r>
        <w:t xml:space="preserve">to reduce the carbon footprint of government and private buildings.</w:t>
      </w:r>
    </w:p>
    <w:bookmarkEnd w:id="24"/>
    <w:bookmarkEnd w:id="25"/>
    <w:bookmarkStart w:id="26" w:name="challenges-specific-to-brazil-brasília"/>
    <w:p>
      <w:pPr>
        <w:pStyle w:val="Heading2"/>
      </w:pPr>
      <w:r>
        <w:t xml:space="preserve">4. Challenges Specific to Brazil Brasília</w:t>
      </w:r>
    </w:p>
    <w:p>
      <w:pPr>
        <w:pStyle w:val="FirstParagraph"/>
      </w:pPr>
      <w:r>
        <w:t xml:space="preserve">Executing this project required navigating challenges unique to the capital:</w:t>
      </w:r>
    </w:p>
    <w:p>
      <w:pPr>
        <w:numPr>
          <w:ilvl w:val="0"/>
          <w:numId w:val="1002"/>
        </w:numPr>
        <w:pStyle w:val="Compact"/>
      </w:pPr>
      <w:r>
        <w:rPr>
          <w:bCs/>
          <w:b/>
        </w:rPr>
        <w:t xml:space="preserve">Traffic and Logistics:</w:t>
      </w:r>
      <w:r>
        <w:t xml:space="preserve"> </w:t>
      </w:r>
      <w:r>
        <w:t xml:space="preserve">As a planned city, certain areas have restricted access for heavy machinery. The electricians had to coordinate deliveries carefully to avoid disrupting traffic flow in the central sectors.</w:t>
      </w:r>
    </w:p>
    <w:p>
      <w:pPr>
        <w:numPr>
          <w:ilvl w:val="0"/>
          <w:numId w:val="1002"/>
        </w:numPr>
        <w:pStyle w:val="Compact"/>
      </w:pPr>
      <w:r>
        <w:rPr>
          <w:bCs/>
          <w:b/>
        </w:rPr>
        <w:t xml:space="preserve">Semantic Zoning:</w:t>
      </w:r>
      <w:r>
        <w:t xml:space="preserve"> </w:t>
      </w:r>
      <w:r>
        <w:t xml:space="preserve">Working in mixed-use zones required strict adherence to noise and work-hour regulations set by the Federal District government. The team had to schedule noisy activities during weekends or late evenings to minimize disturbance.</w:t>
      </w:r>
    </w:p>
    <w:p>
      <w:pPr>
        <w:numPr>
          <w:ilvl w:val="0"/>
          <w:numId w:val="1002"/>
        </w:numPr>
        <w:pStyle w:val="Compact"/>
      </w:pPr>
      <w:r>
        <w:rPr>
          <w:bCs/>
          <w:b/>
        </w:rPr>
        <w:t xml:space="preserve">Skill Gap:</w:t>
      </w:r>
      <w:r>
        <w:t xml:space="preserve"> </w:t>
      </w:r>
      <w:r>
        <w:t xml:space="preserve">While there are many contractors in</w:t>
      </w:r>
      <w:r>
        <w:t xml:space="preserve"> </w:t>
      </w:r>
      <w:r>
        <w:rPr>
          <w:bCs/>
          <w:b/>
        </w:rPr>
        <w:t xml:space="preserve">Brazil Brasília</w:t>
      </w:r>
      <w:r>
        <w:t xml:space="preserve">, finding electricians with specific experience in retrofitting mid-century modernist buildings is difficult. This case study highlights the importance of hiring specialized firms rather than general handymen.</w:t>
      </w:r>
    </w:p>
    <w:bookmarkEnd w:id="26"/>
    <w:bookmarkStart w:id="27" w:name="results-and-outcomes"/>
    <w:p>
      <w:pPr>
        <w:pStyle w:val="Heading2"/>
      </w:pPr>
      <w:r>
        <w:t xml:space="preserve">5. Results and Outcomes</w:t>
      </w:r>
    </w:p>
    <w:p>
      <w:pPr>
        <w:pStyle w:val="FirstParagraph"/>
      </w:pPr>
      <w:r>
        <w:t xml:space="preserve">The completion of the electrical upgrade yielded significant benefits for the building owners and occupants:</w:t>
      </w:r>
    </w:p>
    <w:p>
      <w:pPr>
        <w:numPr>
          <w:ilvl w:val="0"/>
          <w:numId w:val="1003"/>
        </w:numPr>
        <w:pStyle w:val="Compact"/>
      </w:pPr>
      <w:r>
        <w:rPr>
          <w:bCs/>
          <w:b/>
        </w:rPr>
        <w:t xml:space="preserve">Safety Enhancement:</w:t>
      </w:r>
      <w:r>
        <w:t xml:space="preserve"> </w:t>
      </w:r>
      <w:r>
        <w:t xml:space="preserve">The elimination of fire hazards reduced insurance premiums by 15%. The new grounding system protected expensive IT equipment from storm-related surges.</w:t>
      </w:r>
    </w:p>
    <w:p>
      <w:pPr>
        <w:numPr>
          <w:ilvl w:val="0"/>
          <w:numId w:val="1003"/>
        </w:numPr>
        <w:pStyle w:val="Compact"/>
      </w:pPr>
      <w:r>
        <w:rPr>
          <w:bCs/>
          <w:b/>
        </w:rPr>
        <w:t xml:space="preserve">Energy Savings:</w:t>
      </w:r>
      <w:r>
        <w:t xml:space="preserve"> </w:t>
      </w:r>
      <w:r>
        <w:t xml:space="preserve">The transition to LED lighting and efficient panels resulted in a 20% reduction in monthly energy bills, a substantial saving given the high cost of electricity in the region.</w:t>
      </w:r>
    </w:p>
    <w:p>
      <w:pPr>
        <w:numPr>
          <w:ilvl w:val="0"/>
          <w:numId w:val="1003"/>
        </w:numPr>
        <w:pStyle w:val="Compact"/>
      </w:pPr>
      <w:r>
        <w:rPr>
          <w:bCs/>
          <w:b/>
        </w:rPr>
        <w:t xml:space="preserve">Compliance:</w:t>
      </w:r>
      <w:r>
        <w:t xml:space="preserve"> </w:t>
      </w:r>
      <w:r>
        <w:t xml:space="preserve">The building is now fully compliant with NBR 5410, avoiding potential fines from local authorities and ensuring insurability.</w:t>
      </w:r>
    </w:p>
    <w:p>
      <w:pPr>
        <w:numPr>
          <w:ilvl w:val="0"/>
          <w:numId w:val="1003"/>
        </w:numPr>
        <w:pStyle w:val="Compact"/>
      </w:pPr>
      <w:r>
        <w:rPr>
          <w:bCs/>
          <w:b/>
        </w:rPr>
        <w:t xml:space="preserve">Aesthetic Preservation:</w:t>
      </w:r>
      <w:r>
        <w:t xml:space="preserve"> </w:t>
      </w:r>
      <w:r>
        <w:t xml:space="preserve">The electricians were careful to conceal new wiring within existing architectural features, preserving the aesthetic integrity of Oscar Niemeyer’s original design—a crucial consideration for any renovation in</w:t>
      </w:r>
      <w:r>
        <w:t xml:space="preserve"> </w:t>
      </w:r>
      <w:r>
        <w:rPr>
          <w:bCs/>
          <w:b/>
        </w:rPr>
        <w:t xml:space="preserve">Brazil Brasília</w:t>
      </w:r>
      <w:r>
        <w:t xml:space="preserve">.</w:t>
      </w:r>
    </w:p>
    <w:bookmarkEnd w:id="27"/>
    <w:bookmarkStart w:id="28" w:name="X1092e3113d7264de19005282610d1803501b0c1"/>
    <w:p>
      <w:pPr>
        <w:pStyle w:val="Heading2"/>
      </w:pPr>
      <w:r>
        <w:t xml:space="preserve">6. Discussion: The Importance of Professional Standards</w:t>
      </w:r>
    </w:p>
    <w:p>
      <w:pPr>
        <w:pStyle w:val="FirstParagraph"/>
      </w:pPr>
      <w:r>
        <w:t xml:space="preserve">This case study underscores that an electrician is not merely a technician but a vital partner in urban sustainability and safety. In specialized environments like</w:t>
      </w:r>
      <w:r>
        <w:t xml:space="preserve"> </w:t>
      </w:r>
      <w:r>
        <w:rPr>
          <w:bCs/>
          <w:b/>
        </w:rPr>
        <w:t xml:space="preserve">Brazil Brasília</w:t>
      </w:r>
      <w:r>
        <w:t xml:space="preserve">, where architectural uniqueness intersects with modern technological demands, generic solutions often fail.</w:t>
      </w:r>
    </w:p>
    <w:p>
      <w:pPr>
        <w:pStyle w:val="BodyText"/>
      </w:pPr>
      <w:r>
        <w:t xml:space="preserve">The success of this project was driven by the deep local knowledge of the electricians involved. They understood not only how to wire a building but also how to respect the historical and structural nuances of its location. For property owners in</w:t>
      </w:r>
      <w:r>
        <w:t xml:space="preserve"> </w:t>
      </w:r>
      <w:r>
        <w:rPr>
          <w:bCs/>
          <w:b/>
        </w:rPr>
        <w:t xml:space="preserve">Brazil Brasília</w:t>
      </w:r>
      <w:r>
        <w:t xml:space="preserve">, this highlights that investing in high-quality electrical services is an investment in asset longevity and safety.</w:t>
      </w:r>
    </w:p>
    <w:bookmarkEnd w:id="28"/>
    <w:bookmarkStart w:id="29" w:name="conclusion"/>
    <w:p>
      <w:pPr>
        <w:pStyle w:val="Heading2"/>
      </w:pPr>
      <w:r>
        <w:t xml:space="preserve">7. Conclusion</w:t>
      </w:r>
    </w:p>
    <w:p>
      <w:pPr>
        <w:pStyle w:val="FirstParagraph"/>
      </w:pPr>
      <w:r>
        <w:t xml:space="preserve">The modernization of the commercial complex in Asa Norte serves as a prime example of how professional expertise can transform infrastructure challenges into opportunities for efficiency and safety. For stakeholders looking to undertake similar projects in the Federal District, this case study offers clear lessons:</w:t>
      </w:r>
    </w:p>
    <w:p>
      <w:pPr>
        <w:numPr>
          <w:ilvl w:val="0"/>
          <w:numId w:val="1004"/>
        </w:numPr>
        <w:pStyle w:val="Compact"/>
      </w:pPr>
      <w:r>
        <w:rPr>
          <w:bCs/>
          <w:b/>
        </w:rPr>
        <w:t xml:space="preserve">Hire Certified Professionals:</w:t>
      </w:r>
      <w:r>
        <w:t xml:space="preserve"> </w:t>
      </w:r>
      <w:r>
        <w:t xml:space="preserve">Ensure that your electrician is certified and experienced with local regulations.</w:t>
      </w:r>
    </w:p>
    <w:p>
      <w:pPr>
        <w:numPr>
          <w:ilvl w:val="0"/>
          <w:numId w:val="1004"/>
        </w:numPr>
        <w:pStyle w:val="Compact"/>
      </w:pPr>
      <w:r>
        <w:rPr>
          <w:bCs/>
          <w:b/>
        </w:rPr>
        <w:t xml:space="preserve">Prioritize Safety:</w:t>
      </w:r>
      <w:r>
        <w:t xml:space="preserve"> </w:t>
      </w:r>
      <w:r>
        <w:t xml:space="preserve">Do not compromise on grounding or surge protection, especially in areas prone to thunderstorms.</w:t>
      </w:r>
    </w:p>
    <w:p>
      <w:pPr>
        <w:numPr>
          <w:ilvl w:val="0"/>
          <w:numId w:val="1004"/>
        </w:numPr>
        <w:pStyle w:val="Compact"/>
      </w:pPr>
      <w:r>
        <w:rPr>
          <w:iCs/>
          <w:i/>
        </w:rPr>
        <w:t xml:space="preserve">Consider Sustainability:</w:t>
      </w:r>
      <w:r>
        <w:t xml:space="preserve"> </w:t>
      </w:r>
      <w:r>
        <w:t xml:space="preserve">Integrating energy-saving technologies from the start provides long-term financial benefits.</w:t>
      </w:r>
    </w:p>
    <w:p>
      <w:pPr>
        <w:pStyle w:val="FirstParagraph"/>
      </w:pPr>
      <w:r>
        <w:t xml:space="preserve">In conclusion, the role of a skilled electrician in</w:t>
      </w:r>
      <w:r>
        <w:t xml:space="preserve"> </w:t>
      </w:r>
      <w:r>
        <w:rPr>
          <w:bCs/>
          <w:b/>
        </w:rPr>
        <w:t xml:space="preserve">Brazil Brasília</w:t>
      </w:r>
      <w:r>
        <w:t xml:space="preserve"> </w:t>
      </w:r>
      <w:r>
        <w:t xml:space="preserve">is evolving. It is no longer just about fixing broken lights; it is about ensuring that the city’s iconic structures remain safe, efficient, and ready for the future. As</w:t>
      </w:r>
      <w:r>
        <w:t xml:space="preserve"> </w:t>
      </w:r>
      <w:r>
        <w:rPr>
          <w:bCs/>
          <w:b/>
        </w:rPr>
        <w:t xml:space="preserve">Brazil Brasília</w:t>
      </w:r>
      <w:r>
        <w:t xml:space="preserve"> </w:t>
      </w:r>
      <w:r>
        <w:t xml:space="preserve">continues to grow and modernize, the demand for such specialized expertise will only increase, making this case study a relevant reference for urban developers and building managers alike.</w:t>
      </w:r>
    </w:p>
    <w:p>
      <w:r>
        <w:pict>
          <v:rect style="width:0;height:1.5pt" o:hralign="center" o:hrstd="t" o:hr="t"/>
        </w:pict>
      </w:r>
    </w:p>
    <w:p>
      <w:pPr>
        <w:pStyle w:val="FirstParagraph"/>
      </w:pPr>
      <w:r>
        <w:rPr>
          <w:iCs/>
          <w:i/>
        </w:rPr>
        <w:t xml:space="preserve">Note: This document is formatted in HTML as requested. All key terms "Case Study", "Electrician", and "Brazil Brasília" have been integrated throughout the text to ensure relevance and compliance with the prompt's instructions.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Electrician Services in Brazil Brasília</dc:title>
  <dc:creator/>
  <dc:language>en</dc:language>
  <cp:keywords/>
  <dcterms:created xsi:type="dcterms:W3CDTF">2026-07-29T06:56:38Z</dcterms:created>
  <dcterms:modified xsi:type="dcterms:W3CDTF">2026-07-29T06:56:38Z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