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Electrician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6c47cb6283a2a09c13b9a6c5814beeca89edea8"/>
    <w:p>
      <w:pPr>
        <w:pStyle w:val="Heading1"/>
      </w:pPr>
      <w:r>
        <w:t xml:space="preserve">A Critical Analysis of the Professional Electrician Sector in Ethiopia Addis Ababa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Development, Urbanization, and Technical Labor Markets</w:t>
      </w:r>
      <w:r>
        <w:br/>
      </w:r>
    </w:p>
    <w:bookmarkStart w:id="20" w:name="executive-summary"/>
    <w:p>
      <w:pPr>
        <w:pStyle w:val="Heading2"/>
      </w:pPr>
      <w:r>
        <w:t xml:space="preserve">1. Executive Summary</w:t>
      </w:r>
    </w:p>
    <w:p>
      <w:pPr>
        <w:pStyle w:val="FirstParagraph"/>
      </w:pPr>
      <w:r>
        <w:t xml:space="preserve">This case study examines the evolving role of the electrician within the rapidly urbanizing landscape of Ethiopia Addis Ababa. As one of the fastest-growing cities in Africa, Ethiopia Addis Ababa faces immense pressure to expand its infrastructure to accommodate a booming population and an expanding industrial sector. At the heart of this expansion is a fundamental, yet often overlooked, professional: the electrician. This document explores how the demand for skilled electrical work has transformed from informal residential repairs to complex industrial installations in Ethiopia Addis Ababa, highlighting challenges related to standardization, safety regulations, and educational pathways.</w:t>
      </w:r>
    </w:p>
    <w:bookmarkEnd w:id="20"/>
    <w:bookmarkStart w:id="21" w:name="X971b14726f93411d3e550ab994de0490d14bf75"/>
    <w:p>
      <w:pPr>
        <w:pStyle w:val="Heading2"/>
      </w:pPr>
      <w:r>
        <w:t xml:space="preserve">2. Contextual Background: The Rise of Modern Infrastructure</w:t>
      </w:r>
    </w:p>
    <w:p>
      <w:pPr>
        <w:pStyle w:val="FirstParagraph"/>
      </w:pPr>
      <w:r>
        <w:t xml:space="preserve">To understand the significance of the electrician in this region, one must first appreciate the macro-economic environment of Ethiopia Addis Ababa. Over the last decade, Ethiopia Addis Ababa has seen a surge in high-rise apartment complexes, commercial shopping malls, and industrial parks. This physical transformation is inherently linked to electrical demand. The grid connectivity rate has improved significantly through investments by the Ethiopian Electric Power (EEP) utility company; however, the "last mile" connection—the wiring within buildings and facilities—relies entirely on human expertise.</w:t>
      </w:r>
    </w:p>
    <w:p>
      <w:pPr>
        <w:pStyle w:val="BodyText"/>
      </w:pPr>
      <w:r>
        <w:t xml:space="preserve">In Ethiopia Addis Ababa, electricity is not merely a utility; it is a driver of economic activity. From small tea shops (cafes) requiring stable power for refrigeration to large manufacturing plants needing precise voltage regulation, the electrician serves as the bridge between national grid capacity and local consumption. Consequently, the reputation and skill level of every individual electrician directly impact consumer confidence in infrastructure projects across Ethiopia Addis Ababa.</w:t>
      </w:r>
    </w:p>
    <w:bookmarkEnd w:id="21"/>
    <w:bookmarkStart w:id="22" w:name="Xde7b5a094afa3a14decc13673acae6db237e20d"/>
    <w:p>
      <w:pPr>
        <w:pStyle w:val="Heading2"/>
      </w:pPr>
      <w:r>
        <w:t xml:space="preserve">3. The Role of the Electrician: Scope of Work</w:t>
      </w:r>
    </w:p>
    <w:p>
      <w:pPr>
        <w:pStyle w:val="FirstParagraph"/>
      </w:pPr>
      <w:r>
        <w:t xml:space="preserve">The scope of work for an electrician in Ethiopia Addis Ababa has diversified dramatically. Historically, the role was limited to basic household wiring and fuse box management. Today, the modern electrician in Ethiopia Addis Ababa is required to handle:</w:t>
      </w:r>
    </w:p>
    <w:p>
      <w:pPr>
        <w:numPr>
          <w:ilvl w:val="0"/>
          <w:numId w:val="1001"/>
        </w:numPr>
        <w:pStyle w:val="Compact"/>
      </w:pPr>
      <w:r>
        <w:rPr>
          <w:bCs/>
          <w:b/>
        </w:rPr>
        <w:t xml:space="preserve">Residential Complex Wiring:</w:t>
      </w:r>
      <w:r>
        <w:t xml:space="preserve"> </w:t>
      </w:r>
      <w:r>
        <w:t xml:space="preserve">Installing comprehensive electrical systems for multi-story condominiums (a major housing initiative in Ethiopia Addis Ababa).</w:t>
      </w:r>
    </w:p>
    <w:p>
      <w:pPr>
        <w:numPr>
          <w:ilvl w:val="0"/>
          <w:numId w:val="1001"/>
        </w:numPr>
        <w:pStyle w:val="Compact"/>
      </w:pPr>
      <w:r>
        <w:rPr>
          <w:bCs/>
          <w:b/>
        </w:rPr>
        <w:t xml:space="preserve">Solar Integration:</w:t>
      </w:r>
      <w:r>
        <w:t xml:space="preserve"> </w:t>
      </w:r>
      <w:r>
        <w:t xml:space="preserve">Due to intermittent power supply issues, there is a growing niche for electricians who can install and maintain hybrid solar-battery systems.</w:t>
      </w:r>
    </w:p>
    <w:p>
      <w:pPr>
        <w:numPr>
          <w:ilvl w:val="0"/>
          <w:numId w:val="1001"/>
        </w:numPr>
        <w:pStyle w:val="Compact"/>
      </w:pPr>
      <w:r>
        <w:rPr>
          <w:bCs/>
          <w:b/>
        </w:rPr>
        <w:t xml:space="preserve">Industrial Automation Support:</w:t>
      </w:r>
      <w:r>
        <w:t xml:space="preserve"> </w:t>
      </w:r>
      <w:r>
        <w:t xml:space="preserve">In the industrial parks located on the outskirts of Ethiopia Addis Ababa, electricians are needed to maintain control panels and heavy machinery infrastructure.</w:t>
      </w:r>
    </w:p>
    <w:p>
      <w:pPr>
        <w:numPr>
          <w:ilvl w:val="0"/>
          <w:numId w:val="1001"/>
        </w:numPr>
        <w:pStyle w:val="Compact"/>
      </w:pPr>
      <w:r>
        <w:rPr>
          <w:bCs/>
          <w:b/>
        </w:rPr>
        <w:t xml:space="preserve">Maintenance and Troubleshooting:</w:t>
      </w:r>
      <w:r>
        <w:t xml:space="preserve"> </w:t>
      </w:r>
      <w:r>
        <w:t xml:space="preserve">Emergency repair services for commercial establishments, which suffer significant losses from power fluctuations.</w:t>
      </w:r>
    </w:p>
    <w:bookmarkEnd w:id="22"/>
    <w:bookmarkStart w:id="23" w:name="X2c7bcfaa72b466ca19bcea2285e794eeccb5c92"/>
    <w:p>
      <w:pPr>
        <w:pStyle w:val="Heading2"/>
      </w:pPr>
      <w:r>
        <w:t xml:space="preserve">Case Scenario: The "Bole Road" Commercial Complex Project</w:t>
      </w:r>
    </w:p>
    <w:p>
      <w:pPr>
        <w:pStyle w:val="FirstParagraph"/>
      </w:pPr>
      <w:r>
        <w:t xml:space="preserve">A prime example of the electrician's critical role can be seen in the Bole Road district, a central hub in Ethiopia Addis Ababa. A recent mixed-use development project faced delays due to poor quality control by unskilled laborers attempting electrical installations. The project management team had to engage certified senior electricians from established firms within Ethiopia Addis Ababa to rectify faulty wiring and ensure compliance with international safety standards. This incident highlighted a crucial dichotomy: the high demand for electrical services in Ethiopia Addis Ababa versus the shortage of adequately trained professionals.</w:t>
      </w:r>
    </w:p>
    <w:bookmarkEnd w:id="23"/>
    <w:bookmarkStart w:id="24" w:name="X3ae15110f4116304154739769422f7d937fe504"/>
    <w:p>
      <w:pPr>
        <w:pStyle w:val="Heading2"/>
      </w:pPr>
      <w:r>
        <w:t xml:space="preserve">4. Challenges Facing the Electrician Profession</w:t>
      </w:r>
    </w:p>
    <w:p>
      <w:pPr>
        <w:pStyle w:val="FirstParagraph"/>
      </w:pPr>
      <w:r>
        <w:rPr>
          <w:bCs/>
          <w:b/>
        </w:rPr>
        <w:t xml:space="preserve">A. Lack of Standardized Certification:</w:t>
      </w:r>
      <w:r>
        <w:br/>
      </w:r>
      <w:r>
        <w:t xml:space="preserve">While technical and vocational education training (TVET) colleges in Ethiopia Addis Ababa produce graduates, there is no universally enforced national licensing board for private electrical contractors. This allows uncertified individuals to operate, often leading to substandard work that poses fire hazards.</w:t>
      </w:r>
    </w:p>
    <w:p>
      <w:pPr>
        <w:pStyle w:val="BodyText"/>
      </w:pPr>
      <w:r>
        <w:rPr>
          <w:bCs/>
          <w:b/>
        </w:rPr>
        <w:t xml:space="preserve">B. Supply Chain Issues:</w:t>
      </w:r>
      <w:r>
        <w:br/>
      </w:r>
      <w:r>
        <w:t xml:space="preserve">Electricians in Ethiopia Addis Ababa frequently struggle with the availability of high-quality copper wiring and standardized switches. Import restrictions and currency fluctuations mean that many professionals are forced to use inferior materials, compromising long-term safety.</w:t>
      </w:r>
    </w:p>
    <w:p>
      <w:pPr>
        <w:pStyle w:val="BodyText"/>
      </w:pPr>
      <w:r>
        <w:rPr>
          <w:bCs/>
          <w:b/>
        </w:rPr>
        <w:t xml:space="preserve">C. Safety Awareness:</w:t>
      </w:r>
      <w:r>
        <w:br/>
      </w:r>
      <w:r>
        <w:t xml:space="preserve">Occupational health and safety (OHS) regulations are often ignored in small-scale projects across Ethiopia Addis Ababa. The lack of personal protective equipment (PPE) among junior electricians remains a significant concern.</w:t>
      </w:r>
    </w:p>
    <w:bookmarkEnd w:id="24"/>
    <w:bookmarkStart w:id="25" w:name="opportunities-for-growth-and-development"/>
    <w:p>
      <w:pPr>
        <w:pStyle w:val="Heading2"/>
      </w:pPr>
      <w:r>
        <w:t xml:space="preserve">5. Opportunities for Growth and Development</w:t>
      </w:r>
    </w:p>
    <w:p>
      <w:pPr>
        <w:pStyle w:val="FirstParagraph"/>
      </w:pPr>
      <w:r>
        <w:rPr>
          <w:bCs/>
          <w:b/>
        </w:rPr>
        <w:t xml:space="preserve">A. Green Energy Transition:</w:t>
      </w:r>
      <w:r>
        <w:br/>
      </w:r>
      <w:r>
        <w:t xml:space="preserve">With the global shift toward renewable energy, electricians in Ethiopia Addis Ababa have a unique opportunity to upskill in solar photovoltaic (PV) system installation. The Ethiopian government is actively promoting off-grid solutions, creating a lucrative market for electricians specialized in sustainable energy systems.</w:t>
      </w:r>
    </w:p>
    <w:p>
      <w:pPr>
        <w:pStyle w:val="BodyText"/>
      </w:pPr>
      <w:r>
        <w:rPr>
          <w:bCs/>
          <w:b/>
        </w:rPr>
        <w:t xml:space="preserve">B. Digitalization and Smart Homes:</w:t>
      </w:r>
      <w:r>
        <w:br/>
      </w:r>
      <w:r>
        <w:t xml:space="preserve">As middle-class growth continues in Ethiopia Addis Ababa, the demand for smart home technologies (automation lighting, security systems) is rising. Electricians who combine traditional electrical knowledge with IT skills will be highly sought after.</w:t>
      </w:r>
    </w:p>
    <w:p>
      <w:pPr>
        <w:pStyle w:val="BodyText"/>
      </w:pPr>
      <w:r>
        <w:rPr>
          <w:bCs/>
          <w:b/>
        </w:rPr>
        <w:t xml:space="preserve">C. Formalization of the Sector:</w:t>
      </w:r>
      <w:r>
        <w:br/>
      </w:r>
      <w:r>
        <w:t xml:space="preserve">There is a clear pathway for professional associations to emerge in Ethiopia Addis Ababa. Creating a guild or union for electricians could help standardize pricing, enforce safety codes, and provide continuous professional development.</w:t>
      </w:r>
    </w:p>
    <w:bookmarkEnd w:id="25"/>
    <w:bookmarkStart w:id="26" w:name="recommendations"/>
    <w:p>
      <w:pPr>
        <w:pStyle w:val="Heading2"/>
      </w:pPr>
      <w:r>
        <w:t xml:space="preserve">6. Recommendations</w:t>
      </w:r>
    </w:p>
    <w:p>
      <w:pPr>
        <w:pStyle w:val="FirstParagraph"/>
      </w:pPr>
      <w:r>
        <w:t xml:space="preserve">To optimize the contribution of the electrician to the economy of Ethiopia Addis Ababa, several stakeholders must act:</w:t>
      </w:r>
    </w:p>
    <w:p>
      <w:pPr>
        <w:numPr>
          <w:ilvl w:val="0"/>
          <w:numId w:val="1002"/>
        </w:numPr>
        <w:pStyle w:val="Compact"/>
      </w:pPr>
      <w:r>
        <w:rPr>
          <w:bCs/>
          <w:b/>
        </w:rPr>
        <w:t xml:space="preserve">Government Policy:</w:t>
      </w:r>
      <w:r>
        <w:t xml:space="preserve">The Ethiopian Electrical Corporation should enforce stricter licensing requirements for anyone performing electrical work in Ethiopia Addis Ababa, particularly for commercial and industrial buildings.</w:t>
      </w:r>
    </w:p>
    <w:p>
      <w:pPr>
        <w:numPr>
          <w:ilvl w:val="0"/>
          <w:numId w:val="1002"/>
        </w:numPr>
        <w:pStyle w:val="Compact"/>
      </w:pPr>
      <w:r>
        <w:rPr>
          <w:bCs/>
          <w:b/>
        </w:rPr>
        <w:t xml:space="preserve">Educational Reform:</w:t>
      </w:r>
      <w:r>
        <w:t xml:space="preserve"> </w:t>
      </w:r>
      <w:r>
        <w:t xml:space="preserve">TVET colleges in Ethiopia Addis Ababa must update their curricula to include modern smart-grid technologies and solar installation techniques.</w:t>
      </w:r>
    </w:p>
    <w:p>
      <w:pPr>
        <w:numPr>
          <w:ilvl w:val="0"/>
          <w:numId w:val="1002"/>
        </w:numPr>
        <w:pStyle w:val="Compact"/>
      </w:pPr>
      <w:r>
        <w:rPr>
          <w:bCs/>
          <w:b/>
        </w:rPr>
        <w:t xml:space="preserve">Private Sector Responsibility:</w:t>
      </w:r>
      <w:r>
        <w:t xml:space="preserve"> </w:t>
      </w:r>
      <w:r>
        <w:t xml:space="preserve">Construction companies operating in Ethiopia Addis Ababa must prioritize hiring certified electricians over low-cost informal labor to mitigate long-term risks.</w:t>
      </w:r>
    </w:p>
    <w:bookmarkEnd w:id="26"/>
    <w:bookmarkStart w:id="27" w:name="conclusion"/>
    <w:p>
      <w:pPr>
        <w:pStyle w:val="Heading2"/>
      </w:pPr>
      <w:r>
        <w:t xml:space="preserve">Conclusion</w:t>
      </w:r>
    </w:p>
    <w:p>
      <w:pPr>
        <w:pStyle w:val="FirstParagraph"/>
      </w:pPr>
      <w:r>
        <w:t xml:space="preserve">The electrician is a pivotal figure in the structural and economic development of Ethiopia Addis Ababa. As the city expands vertically and horizontally, the demand for reliable, safe, and efficient electrical infrastructure will only grow. However, this growth is contingent upon addressing the skills gap and improving regulatory frameworks. By investing in education for electricians in Ethiopia Addis Ababa and promoting professional standards, stakeholders can ensure that the city’s electrification drives sustainable development rather than becoming a source of hazard. The future of urban living in Ethiopia Addis Ababa depends on the hands and knowledge of its electricians.</w:t>
      </w:r>
    </w:p>
    <w:p>
      <w:pPr>
        <w:pStyle w:val="BodyText"/>
      </w:pPr>
      <w:r>
        <w:rPr>
          <w:iCs/>
          <w:i/>
        </w:rPr>
        <w:t xml:space="preserve">This case study serves as a foundational document for policymakers, construction firms, and educational institutions aiming to enhance the quality of life through reliable electrification in Ethiopia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Electrician in Ethiopia Addis Ababa</dc:title>
  <dc:creator/>
  <dc:language>en</dc:language>
  <cp:keywords/>
  <dcterms:created xsi:type="dcterms:W3CDTF">2026-07-29T09:12:58Z</dcterms:created>
  <dcterms:modified xsi:type="dcterms:W3CDTF">2026-07-29T09:12:58Z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