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Infrastructure</w:t>
      </w:r>
      <w:r>
        <w:t xml:space="preserve"> </w:t>
      </w:r>
      <w:r>
        <w:t xml:space="preserve">Modernization</w:t>
      </w:r>
      <w:r>
        <w:t xml:space="preserve"> </w:t>
      </w:r>
      <w:r>
        <w:t xml:space="preserve">in</w:t>
      </w:r>
      <w:r>
        <w:t xml:space="preserve"> </w:t>
      </w:r>
      <w:r>
        <w:t xml:space="preserve">France</w:t>
      </w:r>
      <w:r>
        <w:t xml:space="preserve"> </w:t>
      </w:r>
      <w:r>
        <w:t xml:space="preserve">Lyon</w:t>
      </w:r>
    </w:p>
    <w:bookmarkStart w:id="31" w:name="Xfb0cab0930e7e042d9943700a018778d98b0a62"/>
    <w:p>
      <w:pPr>
        <w:pStyle w:val="Heading1"/>
      </w:pPr>
      <w:r>
        <w:t xml:space="preserve">Case Study: Advanced Electrical Solutions for Heritage and Innovation in France Lyon</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Property Managers, Municipal Planners, and Homeowners</w:t>
      </w:r>
      <w:r>
        <w:br/>
      </w:r>
      <w:r>
        <w:rPr>
          <w:bCs/>
          <w:b/>
        </w:rPr>
        <w:t xml:space="preserve">District Focus:</w:t>
      </w:r>
      <w:r>
        <w:t xml:space="preserve"> </w:t>
      </w:r>
      <w:r>
        <w:t xml:space="preserve">Centre-ville de France Lyon</w:t>
      </w:r>
    </w:p>
    <w:bookmarkStart w:id="20" w:name="executive-summary"/>
    <w:p>
      <w:pPr>
        <w:pStyle w:val="Heading2"/>
      </w:pPr>
      <w:r>
        <w:t xml:space="preserve">1. Executive Summary</w:t>
      </w:r>
    </w:p>
    <w:p>
      <w:pPr>
        <w:pStyle w:val="FirstParagraph"/>
      </w:pPr>
      <w:r>
        <w:t xml:space="preserve">In the heart of eastern France, the city of</w:t>
      </w:r>
      <w:r>
        <w:t xml:space="preserve"> </w:t>
      </w:r>
      <w:r>
        <w:rPr>
          <w:bCs/>
          <w:b/>
          <w:iCs/>
          <w:i/>
        </w:rPr>
        <w:t xml:space="preserve">France Lyon</w:t>
      </w:r>
      <w:r>
        <w:t xml:space="preserve">, often referred to simply as "Lyon," stands as a testament to historical preservation intertwined with modern technological advancement. This case study explores a critical project undertaken by a specialized team of certified professionals within this vibrant metropolis. The primary objective was to upgrade the electrical infrastructure of a mixed-use heritage building located in the prestigious Presqu'île district. The project highlights the unique challenges faced when deploying an</w:t>
      </w:r>
      <w:r>
        <w:t xml:space="preserve"> </w:t>
      </w:r>
      <w:r>
        <w:rPr>
          <w:bCs/>
          <w:b/>
          <w:iCs/>
          <w:i/>
        </w:rPr>
        <w:t xml:space="preserve">Electrician</w:t>
      </w:r>
      <w:r>
        <w:t xml:space="preserve"> </w:t>
      </w:r>
      <w:r>
        <w:t xml:space="preserve">in an environment where strict preservation laws meet modern energy efficiency demands within</w:t>
      </w:r>
      <w:r>
        <w:t xml:space="preserve"> </w:t>
      </w:r>
      <w:r>
        <w:rPr>
          <w:bCs/>
          <w:b/>
          <w:iCs/>
          <w:i/>
        </w:rPr>
        <w:t xml:space="preserve">France Lyon</w:t>
      </w:r>
      <w:r>
        <w:t xml:space="preserve">.</w:t>
      </w:r>
    </w:p>
    <w:bookmarkEnd w:id="20"/>
    <w:bookmarkStart w:id="21" w:name="project-background-and-context"/>
    <w:p>
      <w:pPr>
        <w:pStyle w:val="Heading2"/>
      </w:pPr>
      <w:r>
        <w:t xml:space="preserve">2. Project Background and Context</w:t>
      </w:r>
    </w:p>
    <w:p>
      <w:pPr>
        <w:pStyle w:val="FirstParagraph"/>
      </w:pPr>
      <w:r>
        <w:t xml:space="preserve">The subject building, constructed in the late 19th century during the industrial boom of</w:t>
      </w:r>
      <w:r>
        <w:t xml:space="preserve"> </w:t>
      </w:r>
      <w:r>
        <w:rPr>
          <w:bCs/>
          <w:b/>
          <w:iCs/>
          <w:i/>
        </w:rPr>
        <w:t xml:space="preserve">France Lyon</w:t>
      </w:r>
      <w:r>
        <w:t xml:space="preserve">, features classic Haussmann-style architecture with high ceilings, intricate moldings, and heavy stone load-bearing walls. Located centrally in</w:t>
      </w:r>
      <w:r>
        <w:t xml:space="preserve"> </w:t>
      </w:r>
      <w:r>
        <w:rPr>
          <w:bCs/>
          <w:b/>
          <w:iCs/>
          <w:i/>
        </w:rPr>
        <w:t xml:space="preserve">France Lyon</w:t>
      </w:r>
      <w:r>
        <w:t xml:space="preserve">, the property serves as both residential apartments and ground-floor commercial spaces. While architecturally significant, the building’s internal electrical systems were dating back to the mid-20th century, utilizing outdated aluminum wiring that posed significant safety risks and failed to meet current NF C 15-100 standards required throughout</w:t>
      </w:r>
      <w:r>
        <w:t xml:space="preserve"> </w:t>
      </w:r>
      <w:r>
        <w:rPr>
          <w:bCs/>
          <w:b/>
          <w:iCs/>
          <w:i/>
        </w:rPr>
        <w:t xml:space="preserve">France Lyon</w:t>
      </w:r>
      <w:r>
        <w:t xml:space="preserve">.</w:t>
      </w:r>
    </w:p>
    <w:p>
      <w:pPr>
        <w:pStyle w:val="BodyText"/>
      </w:pPr>
      <w:r>
        <w:t xml:space="preserve">The owners sought a comprehensive renovation of the electrical network. However, the constraints were severe: visible cabling was prohibited due to heritage preservation rules in</w:t>
      </w:r>
      <w:r>
        <w:t xml:space="preserve"> </w:t>
      </w:r>
      <w:r>
        <w:rPr>
          <w:bCs/>
          <w:b/>
          <w:iCs/>
          <w:i/>
        </w:rPr>
        <w:t xml:space="preserve">France Lyon</w:t>
      </w:r>
      <w:r>
        <w:t xml:space="preserve">, and the system needed to support modern loads including HVAC systems, smart home automation, and high-speed data infrastructure.</w:t>
      </w:r>
    </w:p>
    <w:bookmarkEnd w:id="21"/>
    <w:bookmarkStart w:id="22" w:name="the-challenge"/>
    <w:p>
      <w:pPr>
        <w:pStyle w:val="Heading2"/>
      </w:pPr>
      <w:r>
        <w:t xml:space="preserve">3. The Challenge</w:t>
      </w:r>
    </w:p>
    <w:p>
      <w:pPr>
        <w:pStyle w:val="FirstParagraph"/>
      </w:pPr>
      <w:r>
        <w:t xml:space="preserve">The core challenge lay in balancing three conflicting priorities: historical integrity, safety compliance, and technical modernization. For any competent</w:t>
      </w:r>
      <w:r>
        <w:t xml:space="preserve"> </w:t>
      </w:r>
      <w:r>
        <w:rPr>
          <w:bCs/>
          <w:b/>
          <w:iCs/>
          <w:i/>
        </w:rPr>
        <w:t xml:space="preserve">Electrician</w:t>
      </w:r>
      <w:r>
        <w:t xml:space="preserve">, the task required navigating the complex bureaucratic landscape of local authorities in</w:t>
      </w:r>
      <w:r>
        <w:t xml:space="preserve"> </w:t>
      </w:r>
      <w:r>
        <w:rPr>
          <w:bCs/>
          <w:b/>
          <w:iCs/>
          <w:i/>
        </w:rPr>
        <w:t xml:space="preserve">France Lyon</w:t>
      </w:r>
      <w:r>
        <w:t xml:space="preserve">. The preservation department mandated that no original architectural features could be altered. This meant that traditional surface-mounted conduit systems, often used for quick renovations, were off the table.</w:t>
      </w:r>
    </w:p>
    <w:p>
      <w:pPr>
        <w:pStyle w:val="BodyText"/>
      </w:pPr>
      <w:r>
        <w:t xml:space="preserve">Furthermore, the narrow streets of historic</w:t>
      </w:r>
      <w:r>
        <w:t xml:space="preserve"> </w:t>
      </w:r>
      <w:r>
        <w:rPr>
          <w:bCs/>
          <w:b/>
          <w:iCs/>
          <w:i/>
        </w:rPr>
        <w:t xml:space="preserve">France Lyon</w:t>
      </w:r>
      <w:r>
        <w:t xml:space="preserve"> </w:t>
      </w:r>
      <w:r>
        <w:t xml:space="preserve">made logistics difficult. Delivering heavy materials and equipment required precise scheduling to avoid disrupting local commerce. The</w:t>
      </w:r>
      <w:r>
        <w:t xml:space="preserve"> </w:t>
      </w:r>
      <w:r>
        <w:rPr>
          <w:bCs/>
          <w:b/>
          <w:iCs/>
          <w:i/>
        </w:rPr>
        <w:t xml:space="preserve">Electrician</w:t>
      </w:r>
      <w:r>
        <w:t xml:space="preserve">s had to work in confined spaces within thick masonry walls, requiring specialized drilling techniques that minimized dust and vibration to protect the fragile historic fabric of the building in</w:t>
      </w:r>
      <w:r>
        <w:t xml:space="preserve"> </w:t>
      </w:r>
      <w:r>
        <w:rPr>
          <w:bCs/>
          <w:b/>
          <w:iCs/>
          <w:i/>
        </w:rPr>
        <w:t xml:space="preserve">France Lyon</w:t>
      </w:r>
      <w:r>
        <w:t xml:space="preserve">.</w:t>
      </w:r>
    </w:p>
    <w:bookmarkEnd w:id="22"/>
    <w:bookmarkStart w:id="26" w:name="methodology-and-execution"/>
    <w:p>
      <w:pPr>
        <w:pStyle w:val="Heading2"/>
      </w:pPr>
      <w:r>
        <w:t xml:space="preserve">4. Methodology and Execution</w:t>
      </w:r>
    </w:p>
    <w:p>
      <w:pPr>
        <w:pStyle w:val="FirstParagraph"/>
      </w:pPr>
      <w:r>
        <w:t xml:space="preserve">The project was executed in three distinct phases, each tailored to the specific requirements of operating as a professional</w:t>
      </w:r>
      <w:r>
        <w:t xml:space="preserve"> </w:t>
      </w:r>
      <w:r>
        <w:rPr>
          <w:bCs/>
          <w:b/>
          <w:iCs/>
          <w:i/>
        </w:rPr>
        <w:t xml:space="preserve">Electrician</w:t>
      </w:r>
      <w:r>
        <w:t xml:space="preserve"> </w:t>
      </w:r>
      <w:r>
        <w:t xml:space="preserve">within the regulatory framework of</w:t>
      </w:r>
      <w:r>
        <w:t xml:space="preserve"> </w:t>
      </w:r>
      <w:r>
        <w:rPr>
          <w:bCs/>
          <w:b/>
          <w:iCs/>
          <w:i/>
        </w:rPr>
        <w:t xml:space="preserve">France Lyon</w:t>
      </w:r>
      <w:r>
        <w:t xml:space="preserve">.</w:t>
      </w:r>
    </w:p>
    <w:bookmarkStart w:id="23" w:name="phase-1-assessment-and-planning"/>
    <w:p>
      <w:pPr>
        <w:pStyle w:val="Heading3"/>
      </w:pPr>
      <w:r>
        <w:t xml:space="preserve">Phase 1: Assessment and Planning</w:t>
      </w:r>
    </w:p>
    <w:p>
      <w:pPr>
        <w:pStyle w:val="FirstParagraph"/>
      </w:pPr>
      <w:r>
        <w:t xml:space="preserve">The lead</w:t>
      </w:r>
      <w:r>
        <w:t xml:space="preserve"> </w:t>
      </w:r>
      <w:r>
        <w:rPr>
          <w:bCs/>
          <w:b/>
          <w:iCs/>
          <w:i/>
        </w:rPr>
        <w:t xml:space="preserve">Electrician</w:t>
      </w:r>
      <w:r>
        <w:t xml:space="preserve">, along with a structural engineer, conducted a thorough audit using thermal imaging and circuit tracing. This phase was crucial for mapping out viable pathways for new wiring without damaging structural integrity. The team consulted with heritage architects in</w:t>
      </w:r>
      <w:r>
        <w:t xml:space="preserve"> </w:t>
      </w:r>
      <w:r>
        <w:rPr>
          <w:bCs/>
          <w:b/>
          <w:iCs/>
          <w:i/>
        </w:rPr>
        <w:t xml:space="preserve">France Lyon</w:t>
      </w:r>
      <w:r>
        <w:t xml:space="preserve"> </w:t>
      </w:r>
      <w:r>
        <w:t xml:space="preserve">to ensure that any necessary interventions were reversible and non-invasive.</w:t>
      </w:r>
    </w:p>
    <w:bookmarkEnd w:id="23"/>
    <w:bookmarkStart w:id="24" w:name="phase-2-infrastructure-retrofitting"/>
    <w:p>
      <w:pPr>
        <w:pStyle w:val="Heading3"/>
      </w:pPr>
      <w:r>
        <w:t xml:space="preserve">Phase 2: Infrastructure Retrofitting</w:t>
      </w:r>
    </w:p>
    <w:p>
      <w:pPr>
        <w:pStyle w:val="FirstParagraph"/>
      </w:pPr>
      <w:r>
        <w:t xml:space="preserve">This phase involved the physical removal of old aluminum wiring. The</w:t>
      </w:r>
      <w:r>
        <w:t xml:space="preserve"> </w:t>
      </w:r>
      <w:r>
        <w:rPr>
          <w:bCs/>
          <w:b/>
          <w:iCs/>
          <w:i/>
        </w:rPr>
        <w:t xml:space="preserve">Electrician</w:t>
      </w:r>
      <w:r>
        <w:t xml:space="preserve">s utilized micro-tunneling techniques to feed new copper cables through existing wall cavities, avoiding the need for extensive chiseling or demolition. In areas where walls were too solid for micro-tunneling, specialized low-profile conduits were installed behind false partitions or under floorboards, which could be easily restored later. This approach respected the aesthetic and historical value of</w:t>
      </w:r>
      <w:r>
        <w:t xml:space="preserve"> </w:t>
      </w:r>
      <w:r>
        <w:rPr>
          <w:bCs/>
          <w:b/>
          <w:iCs/>
          <w:i/>
        </w:rPr>
        <w:t xml:space="preserve">France Lyon</w:t>
      </w:r>
      <w:r>
        <w:t xml:space="preserve"> </w:t>
      </w:r>
      <w:r>
        <w:t xml:space="preserve">while ensuring complete safety compliance.</w:t>
      </w:r>
    </w:p>
    <w:bookmarkEnd w:id="24"/>
    <w:bookmarkStart w:id="25" w:name="phase-3-smart-integration-and-testing"/>
    <w:p>
      <w:pPr>
        <w:pStyle w:val="Heading3"/>
      </w:pPr>
      <w:r>
        <w:t xml:space="preserve">Phase 3: Smart Integration and Testing</w:t>
      </w:r>
    </w:p>
    <w:p>
      <w:pPr>
        <w:pStyle w:val="FirstParagraph"/>
      </w:pPr>
      <w:r>
        <w:t xml:space="preserve">The final phase focused on installing modern distribution boards, smart meters, and IoT-ready switches. The</w:t>
      </w:r>
      <w:r>
        <w:t xml:space="preserve"> </w:t>
      </w:r>
      <w:r>
        <w:rPr>
          <w:bCs/>
          <w:b/>
          <w:iCs/>
          <w:i/>
        </w:rPr>
        <w:t xml:space="preserve">Electrician</w:t>
      </w:r>
      <w:r>
        <w:t xml:space="preserve">s programmed a centralized home automation system that allowed residents to monitor energy consumption in real-time. This was particularly important for the commercial tenants in</w:t>
      </w:r>
      <w:r>
        <w:t xml:space="preserve"> </w:t>
      </w:r>
      <w:r>
        <w:rPr>
          <w:bCs/>
          <w:b/>
          <w:iCs/>
          <w:i/>
        </w:rPr>
        <w:t xml:space="preserve">France Lyon</w:t>
      </w:r>
      <w:r>
        <w:t xml:space="preserve">, who required precise load management to power high-energy equipment without tripping breakers.</w:t>
      </w:r>
    </w:p>
    <w:bookmarkEnd w:id="25"/>
    <w:bookmarkEnd w:id="26"/>
    <w:bookmarkStart w:id="28" w:name="results-and-outcomes"/>
    <w:p>
      <w:pPr>
        <w:pStyle w:val="Heading2"/>
      </w:pPr>
      <w:r>
        <w:t xml:space="preserve">5. Results and Outcomes</w:t>
      </w:r>
    </w:p>
    <w:p>
      <w:pPr>
        <w:pStyle w:val="FirstParagraph"/>
      </w:pPr>
      <w:r>
        <w:t xml:space="preserve">The project was completed on time and within budget, setting a new benchmark for renovation projects in</w:t>
      </w:r>
      <w:r>
        <w:t xml:space="preserve"> </w:t>
      </w:r>
      <w:r>
        <w:rPr>
          <w:bCs/>
          <w:b/>
          <w:iCs/>
          <w:i/>
        </w:rPr>
        <w:t xml:space="preserve">France Lyon</w:t>
      </w:r>
      <w:r>
        <w:t xml:space="preserve">. The outcomes included:</w:t>
      </w:r>
    </w:p>
    <w:p>
      <w:pPr>
        <w:numPr>
          <w:ilvl w:val="0"/>
          <w:numId w:val="1001"/>
        </w:numPr>
        <w:pStyle w:val="Compact"/>
      </w:pPr>
      <w:r>
        <w:rPr>
          <w:bCs/>
          <w:b/>
        </w:rPr>
        <w:t xml:space="preserve">Safety Compliance:</w:t>
      </w:r>
      <w:r>
        <w:t xml:space="preserve"> </w:t>
      </w:r>
      <w:r>
        <w:t xml:space="preserve">The building now fully adheres to NF C 15-100 standards, eliminating fire hazards associated with the old aluminum wiring.</w:t>
      </w:r>
    </w:p>
    <w:p>
      <w:pPr>
        <w:numPr>
          <w:ilvl w:val="0"/>
          <w:numId w:val="1001"/>
        </w:numPr>
        <w:pStyle w:val="Compact"/>
      </w:pPr>
      <w:r>
        <w:rPr>
          <w:bCs/>
          <w:b/>
        </w:rPr>
        <w:t xml:space="preserve">Aesthetic Preservation:</w:t>
      </w:r>
      <w:r>
        <w:t xml:space="preserve"> </w:t>
      </w:r>
      <w:r>
        <w:t xml:space="preserve">Zero visible alterations were made to the historic interiors. The work of the</w:t>
      </w:r>
      <w:r>
        <w:t xml:space="preserve"> </w:t>
      </w:r>
      <w:r>
        <w:rPr>
          <w:bCs/>
          <w:b/>
          <w:iCs/>
          <w:i/>
        </w:rPr>
        <w:t xml:space="preserve">Electrician</w:t>
      </w:r>
      <w:r>
        <w:t xml:space="preserve">s was entirely concealed, maintaining the authentic charm of</w:t>
      </w:r>
      <w:r>
        <w:t xml:space="preserve"> </w:t>
      </w:r>
      <w:r>
        <w:rPr>
          <w:bCs/>
          <w:b/>
          <w:iCs/>
          <w:i/>
        </w:rPr>
        <w:t xml:space="preserve">France Lyon</w:t>
      </w:r>
      <w:r>
        <w:t xml:space="preserve">.</w:t>
      </w:r>
    </w:p>
    <w:p>
      <w:pPr>
        <w:numPr>
          <w:ilvl w:val="0"/>
          <w:numId w:val="1001"/>
        </w:numPr>
        <w:pStyle w:val="Compact"/>
      </w:pPr>
      <w:r>
        <w:t xml:space="preserve">Energy Efficiency:</w:t>
      </w:r>
      <w:r>
        <w:t xml:space="preserve"> </w:t>
      </w:r>
      <w:r>
        <w:t xml:space="preserve">With the new smart systems, energy consumption dropped by 15%, a significant benefit for both residents and businesses in</w:t>
      </w:r>
      <w:r>
        <w:t xml:space="preserve"> </w:t>
      </w:r>
      <w:r>
        <w:rPr>
          <w:bCs/>
          <w:b/>
          <w:iCs/>
          <w:i/>
        </w:rPr>
        <w:t xml:space="preserve">France Lyon</w:t>
      </w:r>
      <w:r>
        <w:t xml:space="preserve">.</w:t>
      </w:r>
    </w:p>
    <w:p>
      <w:pPr>
        <w:numPr>
          <w:ilvl w:val="0"/>
          <w:numId w:val="1001"/>
        </w:numPr>
        <w:pStyle w:val="Compact"/>
      </w:pPr>
      <w:r>
        <w:rPr>
          <w:bCs/>
          <w:b/>
        </w:rPr>
        <w:t xml:space="preserve">Digital Readiness:</w:t>
      </w:r>
      <w:r>
        <w:t xml:space="preserve">The infrastructure now supports gigabit internet speeds and smart home devices, future-proofing the property.</w:t>
      </w:r>
    </w:p>
    <w:bookmarkStart w:id="27" w:name="X0d8d72cbe392c244525a4bfc18de311e80225cb"/>
    <w:p>
      <w:pPr>
        <w:pStyle w:val="Heading3"/>
      </w:pPr>
      <w:r>
        <w:t xml:space="preserve">Key Takeaway for Stakeholders in France Lyon</w:t>
      </w:r>
    </w:p>
    <w:p>
      <w:pPr>
        <w:pStyle w:val="FirstParagraph"/>
      </w:pPr>
      <w:r>
        <w:t xml:space="preserve">This case study demonstrates that modernization does not require sacrificing history. By employing skilled professionals who understand the local context, an</w:t>
      </w:r>
      <w:r>
        <w:t xml:space="preserve"> </w:t>
      </w:r>
      <w:r>
        <w:rPr>
          <w:bCs/>
          <w:b/>
          <w:iCs/>
          <w:i/>
        </w:rPr>
        <w:t xml:space="preserve">Electrician</w:t>
      </w:r>
      <w:r>
        <w:t xml:space="preserve"> </w:t>
      </w:r>
      <w:r>
        <w:t xml:space="preserve">can seamlessly integrate cutting-edge technology into the unique architectural landscape of</w:t>
      </w:r>
      <w:r>
        <w:t xml:space="preserve"> </w:t>
      </w:r>
      <w:r>
        <w:rPr>
          <w:bCs/>
          <w:b/>
          <w:iCs/>
          <w:i/>
        </w:rPr>
        <w:t xml:space="preserve">France Lyon</w:t>
      </w:r>
      <w:r>
        <w:t xml:space="preserve">.</w:t>
      </w:r>
    </w:p>
    <w:bookmarkEnd w:id="27"/>
    <w:bookmarkEnd w:id="28"/>
    <w:bookmarkStart w:id="29" w:name="Xd9f824304da1064ea19fa28b575ed9a484c7a5e"/>
    <w:p>
      <w:pPr>
        <w:pStyle w:val="Heading2"/>
      </w:pPr>
      <w:r>
        <w:t xml:space="preserve">6. Challenges Specific to France Lyon and Solutions</w:t>
      </w:r>
    </w:p>
    <w:p>
      <w:pPr>
        <w:pStyle w:val="FirstParagraph"/>
      </w:pPr>
      <w:r>
        <w:t xml:space="preserve">The location in</w:t>
      </w:r>
      <w:r>
        <w:t xml:space="preserve"> </w:t>
      </w:r>
      <w:r>
        <w:rPr>
          <w:bCs/>
          <w:b/>
          <w:iCs/>
          <w:i/>
        </w:rPr>
        <w:t xml:space="preserve">France LyonFrance Lyon</w:t>
      </w:r>
      <w:r>
        <w:t xml:space="preserve">.</w:t>
      </w:r>
    </w:p>
    <w:p>
      <w:pPr>
        <w:pStyle w:val="BodyText"/>
      </w:pPr>
      <w:r>
        <w:t xml:space="preserve">Additionally, the noise restrictions in residential zones of</w:t>
      </w:r>
      <w:r>
        <w:t xml:space="preserve"> </w:t>
      </w:r>
      <w:r>
        <w:rPr>
          <w:bCs/>
          <w:b/>
          <w:iCs/>
          <w:i/>
        </w:rPr>
        <w:t xml:space="preserve">France LyonElectrician</w:t>
      </w:r>
      <w:r>
        <w:t xml:space="preserve">s adjusted their working hours and utilized silent drilling equipment to minimize disturbance to neighbors. This attention to community relations was vital for maintaining good standing within the local community of</w:t>
      </w:r>
      <w:r>
        <w:t xml:space="preserve"> </w:t>
      </w:r>
      <w:r>
        <w:rPr>
          <w:bCs/>
          <w:b/>
          <w:iCs/>
          <w:i/>
        </w:rPr>
        <w:t xml:space="preserve">France Lyon</w:t>
      </w:r>
      <w:r>
        <w:t xml:space="preserve">.</w:t>
      </w:r>
    </w:p>
    <w:bookmarkEnd w:id="29"/>
    <w:bookmarkStart w:id="30" w:name="conclusion"/>
    <w:p>
      <w:pPr>
        <w:pStyle w:val="Heading2"/>
      </w:pPr>
      <w:r>
        <w:t xml:space="preserve">7. Conclusion</w:t>
      </w:r>
    </w:p>
    <w:p>
      <w:pPr>
        <w:pStyle w:val="FirstParagraph"/>
      </w:pPr>
      <w:r>
        <w:t xml:space="preserve">This case study underscores the complexity and importance of specialized electrical work in historic urban centers. The successful completion of this project in</w:t>
      </w:r>
      <w:r>
        <w:t xml:space="preserve"> </w:t>
      </w:r>
      <w:r>
        <w:rPr>
          <w:bCs/>
          <w:b/>
          <w:iCs/>
          <w:i/>
        </w:rPr>
        <w:t xml:space="preserve">France LyonElectrician</w:t>
      </w:r>
      <w:r>
        <w:t xml:space="preserve">. It is not merely about connecting wires; it is about understanding the cultural, historical, and regulatory context of the region.</w:t>
      </w:r>
    </w:p>
    <w:p>
      <w:pPr>
        <w:pStyle w:val="BodyText"/>
      </w:pPr>
      <w:r>
        <w:t xml:space="preserve">For property owners and managers in</w:t>
      </w:r>
      <w:r>
        <w:t xml:space="preserve"> </w:t>
      </w:r>
      <w:r>
        <w:rPr>
          <w:bCs/>
          <w:b/>
          <w:iCs/>
          <w:i/>
        </w:rPr>
        <w:t xml:space="preserve">France LyonFrance Lyon</w:t>
      </w:r>
      <w:r>
        <w:t xml:space="preserve">, stakeholders can ensure their properties remain safe, efficient, and historically authentic for generations to come.</w:t>
      </w:r>
    </w:p>
    <w:p>
      <w:pPr>
        <w:pStyle w:val="BodyText"/>
      </w:pPr>
      <w:r>
        <w:t xml:space="preserve">In conclusion, the integration of traditional craftsmanship with modern engineering by a dedicated</w:t>
      </w:r>
      <w:r>
        <w:t xml:space="preserve"> </w:t>
      </w:r>
      <w:r>
        <w:rPr>
          <w:bCs/>
          <w:b/>
          <w:iCs/>
          <w:i/>
        </w:rPr>
        <w:t xml:space="preserve">Electrician</w:t>
      </w:r>
      <w:r>
        <w:t xml:space="preserve"> </w:t>
      </w:r>
      <w:r>
        <w:t xml:space="preserve">is the key to unlocking the potential of older buildings in</w:t>
      </w:r>
      <w:r>
        <w:t xml:space="preserve"> </w:t>
      </w:r>
      <w:r>
        <w:rPr>
          <w:bCs/>
          <w:b/>
          <w:iCs/>
          <w:i/>
        </w:rPr>
        <w:t xml:space="preserve">France Lyon</w:t>
      </w:r>
      <w:r>
        <w:t xml:space="preserve">. This project not only upgraded a single building but also contributed to the broader goal of sustainable urban development in</w:t>
      </w:r>
      <w:r>
        <w:t xml:space="preserve"> </w:t>
      </w:r>
      <w:r>
        <w:rPr>
          <w:bCs/>
          <w:b/>
          <w:iCs/>
          <w:i/>
        </w:rPr>
        <w:t xml:space="preserve">France Lyon</w:t>
      </w:r>
      <w:r>
        <w:t xml:space="preserve">, proving that even centuries-old structures can meet the demands of the 21st century.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Infrastructure Modernization in France Lyon</dc:title>
  <dc:creator/>
  <dc:language>en</dc:language>
  <cp:keywords/>
  <dcterms:created xsi:type="dcterms:W3CDTF">2026-07-29T22:19:19Z</dcterms:created>
  <dcterms:modified xsi:type="dcterms:W3CDTF">2026-07-29T22:19:19Z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