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Solutions</w:t>
      </w:r>
      <w:r>
        <w:t xml:space="preserve"> </w:t>
      </w:r>
      <w:r>
        <w:t xml:space="preserve">in</w:t>
      </w:r>
      <w:r>
        <w:t xml:space="preserve"> </w:t>
      </w:r>
      <w:r>
        <w:t xml:space="preserve">France,</w:t>
      </w:r>
      <w:r>
        <w:t xml:space="preserve"> </w:t>
      </w:r>
      <w:r>
        <w:t xml:space="preserve">Marseille</w:t>
      </w:r>
    </w:p>
    <w:bookmarkStart w:id="31" w:name="X6f865955ef3eeff9e564629279269dd1f4dd6ff"/>
    <w:p>
      <w:pPr>
        <w:pStyle w:val="Heading1"/>
      </w:pPr>
      <w:r>
        <w:t xml:space="preserve">Case Study: Optimizing Electrical Infrastructure and Safety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r>
        <w:br/>
      </w:r>
      <w:r>
        <w:rPr>
          <w:bCs/>
          <w:b/>
        </w:rPr>
        <w:t xml:space="preserve">Clients:</w:t>
      </w:r>
      <w:r>
        <w:t xml:space="preserve"> </w:t>
      </w:r>
      <w:r>
        <w:t xml:space="preserve">Historic Property Owners Association, Marseille Port District</w:t>
      </w:r>
      <w:r>
        <w:br/>
      </w:r>
      <w:r>
        <w:rPr>
          <w:bCs/>
          <w:b/>
        </w:rPr>
        <w:t xml:space="preserve">Contact Person:</w:t>
      </w:r>
      <w:r>
        <w:t xml:space="preserve"> </w:t>
      </w:r>
      <w:r>
        <w:t xml:space="preserve">Jean-Luc Dubois, Project Manager</w:t>
      </w:r>
      <w:r>
        <w:br/>
      </w:r>
    </w:p>
    <w:bookmarkStart w:id="20" w:name="executive-summary"/>
    <w:p>
      <w:pPr>
        <w:pStyle w:val="Heading2"/>
      </w:pPr>
      <w:r>
        <w:t xml:space="preserve">1. Executive Summary</w:t>
      </w:r>
    </w:p>
    <w:p>
      <w:pPr>
        <w:pStyle w:val="FirstParagraph"/>
      </w:pPr>
      <w:r>
        <w:t xml:space="preserve">This case study examines a comprehensive electrical renovation project executed in the historic heart of France, Marseille. The primary objective was to modernize the electrical infrastructure of a 19th-century residential complex located near the Vieux-Port. The project required meticulous planning due to the historical nature of the building, strict adherence to French safety standards (NF C 15-100), and the specific climatic challenges posed by Marseille’s coastal environment. The case study highlights how professional</w:t>
      </w:r>
      <w:r>
        <w:t xml:space="preserve"> </w:t>
      </w:r>
      <w:r>
        <w:rPr>
          <w:bCs/>
          <w:b/>
        </w:rPr>
        <w:t xml:space="preserve">Electrician</w:t>
      </w:r>
      <w:r>
        <w:t xml:space="preserve"> </w:t>
      </w:r>
      <w:r>
        <w:t xml:space="preserve">services were leveraged to ensure safety, energy efficiency, and aesthetic preservation while meeting the modern needs of residents.</w:t>
      </w:r>
    </w:p>
    <w:bookmarkEnd w:id="20"/>
    <w:bookmarkStart w:id="21" w:name="background-and-context"/>
    <w:p>
      <w:pPr>
        <w:pStyle w:val="Heading2"/>
      </w:pPr>
      <w:r>
        <w:t xml:space="preserve">2. Background and Context</w:t>
      </w:r>
    </w:p>
    <w:p>
      <w:pPr>
        <w:pStyle w:val="FirstParagraph"/>
      </w:pPr>
      <w:r>
        <w:t xml:space="preserve">Marseille, the oldest city in France, is characterized by its unique architectural heritage mixed with rapid modernization. The specific site of this case study is a multi-unit apartment building constructed in 1890, located in the Le Panier district. For decades, the building suffered from outdated wiring systems that were inadequate for contemporary electrical loads. Residents frequently experienced tripping breakers and potential fire hazards due to deteriorating insulation.</w:t>
      </w:r>
    </w:p>
    <w:p>
      <w:pPr>
        <w:pStyle w:val="BodyText"/>
      </w:pPr>
      <w:r>
        <w:t xml:space="preserve">The location within France, Marseille is critical to this case study because of two main factors:</w:t>
      </w:r>
    </w:p>
    <w:p>
      <w:pPr>
        <w:numPr>
          <w:ilvl w:val="0"/>
          <w:numId w:val="1001"/>
        </w:numPr>
        <w:pStyle w:val="Compact"/>
      </w:pPr>
      <w:r>
        <w:rPr>
          <w:bCs/>
          <w:b/>
        </w:rPr>
        <w:t xml:space="preserve">Regulatory Compliance:</w:t>
      </w:r>
      <w:r>
        <w:t xml:space="preserve"> </w:t>
      </w:r>
      <w:r>
        <w:t xml:space="preserve">The project had to strictly comply with French electrical codes, specifically the NF C 15-100 standard, which mandates rigorous safety protocols for residential and commercial properties.</w:t>
      </w:r>
    </w:p>
    <w:p>
      <w:pPr>
        <w:numPr>
          <w:ilvl w:val="0"/>
          <w:numId w:val="1001"/>
        </w:numPr>
        <w:pStyle w:val="Compact"/>
      </w:pPr>
      <w:r>
        <w:rPr>
          <w:bCs/>
          <w:b/>
        </w:rPr>
        <w:t xml:space="preserve">Environmental Conditions:</w:t>
      </w:r>
      <w:r>
        <w:t xml:space="preserve"> </w:t>
      </w:r>
      <w:r>
        <w:t xml:space="preserve">Marseille is known for its "Mistral" wind and high humidity due to its proximity to the Mediterranean Sea. These conditions accelerate corrosion in electrical components, necessitating the use of specialized materials not always required in other parts of France.</w:t>
      </w:r>
    </w:p>
    <w:bookmarkEnd w:id="21"/>
    <w:bookmarkStart w:id="22" w:name="the-challenge"/>
    <w:p>
      <w:pPr>
        <w:pStyle w:val="Heading2"/>
      </w:pPr>
      <w:r>
        <w:t xml:space="preserve">3. The Challenge</w:t>
      </w:r>
    </w:p>
    <w:p>
      <w:pPr>
        <w:pStyle w:val="FirstParagraph"/>
      </w:pPr>
      <w:r>
        <w:t xml:space="preserve">The building owners faced several complex challenges:</w:t>
      </w:r>
    </w:p>
    <w:p>
      <w:pPr>
        <w:numPr>
          <w:ilvl w:val="0"/>
          <w:numId w:val="1002"/>
        </w:numPr>
        <w:pStyle w:val="Compact"/>
      </w:pPr>
      <w:r>
        <w:rPr>
          <w:bCs/>
          <w:b/>
        </w:rPr>
        <w:t xml:space="preserve">Aging Infrastructure:</w:t>
      </w:r>
      <w:r>
        <w:t xml:space="preserve"> </w:t>
      </w:r>
      <w:r>
        <w:t xml:space="preserve">The original wiring consisted of cloth-insulated cables that were brittle and prone to short circuits.</w:t>
      </w:r>
    </w:p>
    <w:p>
      <w:pPr>
        <w:numPr>
          <w:ilvl w:val="0"/>
          <w:numId w:val="1002"/>
        </w:numPr>
        <w:pStyle w:val="Compact"/>
      </w:pPr>
      <w:r>
        <w:rPr>
          <w:bCs/>
          <w:b/>
        </w:rPr>
        <w:t xml:space="preserve">Historical Preservation Constraints:</w:t>
      </w:r>
      <w:r>
        <w:t xml:space="preserve"> </w:t>
      </w:r>
      <w:r>
        <w:t xml:space="preserve">As the building is part of a protected historical district, visible modern cabling was prohibited. All new wiring had to be concealed within existing walls or routed through discreet, aesthetically pleasing channels.</w:t>
      </w:r>
    </w:p>
    <w:p>
      <w:pPr>
        <w:numPr>
          <w:ilvl w:val="0"/>
          <w:numId w:val="1002"/>
        </w:numPr>
        <w:pStyle w:val="Compact"/>
      </w:pPr>
      <w:r>
        <w:rPr>
          <w:bCs/>
          <w:b/>
        </w:rPr>
        <w:t xml:space="preserve">Occupied Structure:</w:t>
      </w:r>
      <w:r>
        <w:t xml:space="preserve"> </w:t>
      </w:r>
      <w:r>
        <w:t xml:space="preserve">The renovation had to occur while residents remained in their homes, requiring work schedules that minimized noise and disruption.</w:t>
      </w:r>
    </w:p>
    <w:p>
      <w:pPr>
        <w:numPr>
          <w:ilvl w:val="0"/>
          <w:numId w:val="1002"/>
        </w:numPr>
        <w:pStyle w:val="Compact"/>
      </w:pPr>
      <w:r>
        <w:rPr>
          <w:bCs/>
          <w:b/>
        </w:rPr>
        <w:t xml:space="preserve">Budget Limitations:</w:t>
      </w:r>
      <w:r>
        <w:t xml:space="preserve"> </w:t>
      </w:r>
      <w:r>
        <w:t xml:space="preserve">The owners requested a solution that balanced high-quality materials with cost-effectiveness.</w:t>
      </w:r>
    </w:p>
    <w:bookmarkEnd w:id="22"/>
    <w:bookmarkStart w:id="27" w:name="Xf901f665470b4643b929fa2f3438c0a169daf77"/>
    <w:p>
      <w:pPr>
        <w:pStyle w:val="Heading2"/>
      </w:pPr>
      <w:r>
        <w:t xml:space="preserve">4. The Solution: Professional Electrician Intervention</w:t>
      </w:r>
    </w:p>
    <w:p>
      <w:pPr>
        <w:pStyle w:val="FirstParagraph"/>
      </w:pPr>
      <w:r>
        <w:t xml:space="preserve">A specialized team of certified</w:t>
      </w:r>
      <w:r>
        <w:t xml:space="preserve"> </w:t>
      </w:r>
      <w:r>
        <w:rPr>
          <w:bCs/>
          <w:b/>
        </w:rPr>
        <w:t xml:space="preserve">Electrician</w:t>
      </w:r>
      <w:r>
        <w:t xml:space="preserve">s was engaged to undertake the project. The approach was divided into four strategic phases:</w:t>
      </w:r>
    </w:p>
    <w:bookmarkStart w:id="23" w:name="phase-1-assessment-and-planning"/>
    <w:p>
      <w:pPr>
        <w:pStyle w:val="Heading3"/>
      </w:pPr>
      <w:r>
        <w:t xml:space="preserve">Phase 1: Assessment and Planning</w:t>
      </w:r>
    </w:p>
    <w:p>
      <w:pPr>
        <w:pStyle w:val="FirstParagraph"/>
      </w:pPr>
      <w:r>
        <w:t xml:space="preserve">The initial step involved a thorough audit of the existing electrical system using thermal imaging cameras to identify hotspots and degraded connections. A detailed plan was created to map out new circuits without damaging historical plasterwork. This phase also included securing necessary permits from local Marseille authorities, ensuring full compliance with regional regulations in France.</w:t>
      </w:r>
    </w:p>
    <w:bookmarkEnd w:id="23"/>
    <w:bookmarkStart w:id="24" w:name="phase-2-infrastructure-overhaul"/>
    <w:p>
      <w:pPr>
        <w:pStyle w:val="Heading3"/>
      </w:pPr>
      <w:r>
        <w:t xml:space="preserve">Phase 2: Infrastructure Overhaul</w:t>
      </w:r>
    </w:p>
    <w:p>
      <w:pPr>
        <w:pStyle w:val="FirstParagraph"/>
      </w:pPr>
      <w:r>
        <w:t xml:space="preserve">The core of the solution involved replacing all obsolete wiring with high-grade, fire-resistant PVC-insulated cables compliant with NF C 15-100 standards. The team installed a new main distribution board featuring advanced residual current devices (RCDs) and surge protectors. Given the maritime location in France, Marseille’s salt-air exposure was mitigated by using corrosion-resistant stainless steel conduit boxes for external connections.</w:t>
      </w:r>
    </w:p>
    <w:bookmarkEnd w:id="24"/>
    <w:bookmarkStart w:id="25" w:name="phase-3-smart-integration-and-efficiency"/>
    <w:p>
      <w:pPr>
        <w:pStyle w:val="Heading3"/>
      </w:pPr>
      <w:r>
        <w:t xml:space="preserve">Phase 3: Smart Integration and Efficiency</w:t>
      </w:r>
    </w:p>
    <w:p>
      <w:pPr>
        <w:pStyle w:val="FirstParagraph"/>
      </w:pPr>
      <w:r>
        <w:t xml:space="preserve">To address modern energy concerns, the</w:t>
      </w:r>
      <w:r>
        <w:t xml:space="preserve"> </w:t>
      </w:r>
      <w:r>
        <w:rPr>
          <w:bCs/>
          <w:b/>
        </w:rPr>
        <w:t xml:space="preserve">Electrician</w:t>
      </w:r>
      <w:r>
        <w:t xml:space="preserve">s integrated smart home technologies. This included installation of LED lighting systems throughout common areas and programmable thermostats for individual units. These upgrades were designed to reduce electricity consumption by approximately 25%, a significant improvement over the previous inefficient incandescent setup.</w:t>
      </w:r>
    </w:p>
    <w:bookmarkEnd w:id="25"/>
    <w:bookmarkStart w:id="26" w:name="phase-4-aesthetic-restoration"/>
    <w:p>
      <w:pPr>
        <w:pStyle w:val="Heading3"/>
      </w:pPr>
      <w:r>
        <w:t xml:space="preserve">Phase 4: Aesthetic Restoration</w:t>
      </w:r>
    </w:p>
    <w:p>
      <w:pPr>
        <w:pStyle w:val="FirstParagraph"/>
      </w:pPr>
      <w:r>
        <w:t xml:space="preserve">Care was taken to restore the visual integrity of the apartments. Switches and sockets selected were vintage-style designs that mimicked the period aesthetic but housed modern, safe internals. This ensured that while the technology was contemporary, the visual experience remained true to Marseille’s historical charm.</w:t>
      </w:r>
    </w:p>
    <w:bookmarkEnd w:id="26"/>
    <w:bookmarkEnd w:id="27"/>
    <w:bookmarkStart w:id="28" w:name="implementation-process"/>
    <w:p>
      <w:pPr>
        <w:pStyle w:val="Heading2"/>
      </w:pPr>
      <w:r>
        <w:t xml:space="preserve">5. Implementation Process</w:t>
      </w:r>
    </w:p>
    <w:p>
      <w:pPr>
        <w:pStyle w:val="FirstParagraph"/>
      </w:pPr>
      <w:r>
        <w:t xml:space="preserve">The project timeline spanned six weeks. The work schedule was coordinated with residents to ensure major noisy tasks (such as drilling and chasing walls) were performed during weekdays between 9:00 AM and 5:00 PM. Daily cleanup routines were enforced to maintain hygiene in shared spaces, a crucial aspect of working in an occupied building.</w:t>
      </w:r>
    </w:p>
    <w:p>
      <w:pPr>
        <w:pStyle w:val="BodyText"/>
      </w:pPr>
      <w:r>
        <w:t xml:space="preserve">Throughout the process, regular safety inspections were conducted by independent auditors to verify that all installations met the strict codes required for properties in France. The local fire department was notified of the major electrical work, although no interventions were required due to rigorous adherence to safety protocols.</w:t>
      </w:r>
    </w:p>
    <w:bookmarkEnd w:id="28"/>
    <w:bookmarkStart w:id="29" w:name="results-and-benefits"/>
    <w:p>
      <w:pPr>
        <w:pStyle w:val="Heading2"/>
      </w:pPr>
      <w:r>
        <w:t xml:space="preserve">6. Results and Benefits</w:t>
      </w:r>
    </w:p>
    <w:p>
      <w:pPr>
        <w:pStyle w:val="FirstParagraph"/>
      </w:pPr>
      <w:r>
        <w:t xml:space="preserve">The project delivered measurable benefits to the residents and property owners:</w:t>
      </w:r>
    </w:p>
    <w:p>
      <w:pPr>
        <w:pStyle w:val="BodyText"/>
      </w:pPr>
      <w:r>
        <w:t xml:space="preserve">Metric</w:t>
      </w:r>
    </w:p>
    <w:p>
      <w:pPr>
        <w:pStyle w:val="BodyText"/>
      </w:pPr>
      <w:r>
        <w:t xml:space="preserve">Baseline (Pre-Renovation)</w:t>
      </w:r>
    </w:p>
    <w:p>
      <w:pPr>
        <w:pStyle w:val="BodyText"/>
      </w:pPr>
      <w:r>
        <w:t xml:space="preserve">Outcome (Post-Renovation)</w:t>
      </w:r>
    </w:p>
    <w:p>
      <w:pPr>
        <w:pStyle w:val="BodyText"/>
      </w:pPr>
      <w:r>
        <w:t xml:space="preserve">Safety Compliance</w:t>
      </w:r>
    </w:p>
    <w:p>
      <w:pPr>
        <w:pStyle w:val="BodyText"/>
      </w:pPr>
      <w:r>
        <w:t xml:space="preserve">Failing multiple safety checks</w:t>
      </w:r>
    </w:p>
    <w:p>
      <w:pPr>
        <w:pStyle w:val="BodyText"/>
      </w:pPr>
      <w:r>
        <w:t xml:space="preserve">Fully Compliant with NF C 15-100</w:t>
      </w:r>
    </w:p>
    <w:p>
      <w:pPr>
        <w:pStyle w:val="BodyText"/>
      </w:pPr>
      <w:r>
        <w:t xml:space="preserve">Energy Consumption</w:t>
      </w:r>
    </w:p>
    <w:p>
      <w:pPr>
        <w:pStyle w:val="BodyText"/>
      </w:pPr>
      <w:r>
        <w:t xml:space="preserve">High (Est. 4,500 kWh/year per unit)</w:t>
      </w:r>
    </w:p>
    <w:p>
      <w:pPr>
        <w:pStyle w:val="BodyText"/>
      </w:pPr>
      <w:r>
        <w:t xml:space="preserve">Reduced by 28% (Est. 3,240 kWh/year per unit)</w:t>
      </w:r>
    </w:p>
    <w:p>
      <w:pPr>
        <w:pStyle w:val="BodyText"/>
      </w:pPr>
      <w:r>
        <w:t xml:space="preserve">Downtime Incidents</w:t>
      </w:r>
    </w:p>
    <w:p>
      <w:pPr>
        <w:pStyle w:val="BodyText"/>
      </w:pPr>
      <w:r>
        <w:t xml:space="preserve">Frequent monthly outages</w:t>
      </w:r>
    </w:p>
    <w:p>
      <w:pPr>
        <w:pStyle w:val="BodyText"/>
      </w:pPr>
      <w:r>
        <w:t xml:space="preserve">Zero incidents reported in first 3 months</w:t>
      </w:r>
    </w:p>
    <w:p>
      <w:pPr>
        <w:pStyle w:val="BodyText"/>
      </w:pPr>
      <w:r>
        <w:t xml:space="preserve">Property Value Impact</w:t>
      </w:r>
    </w:p>
    <w:p>
      <w:pPr>
        <w:pStyle w:val="BodyText"/>
      </w:pPr>
      <w:r>
        <w:t xml:space="preserve">Stagnant market value due to electrical concerns</w:t>
      </w:r>
    </w:p>
    <w:p>
      <w:pPr>
        <w:pStyle w:val="BodyText"/>
      </w:pPr>
      <w:r>
        <w:t xml:space="preserve">Estimated 10% increase post-renovation</w:t>
      </w:r>
    </w:p>
    <w:p>
      <w:pPr>
        <w:pStyle w:val="BodyText"/>
      </w:pPr>
      <w:r>
        <w:t xml:space="preserve">The residents reported a significant improvement in quality of life, with no more tripping breakers during peak usage times. The installation of surge protectors also ensured that sensitive electronic devices remained safe from voltage spikes, which are occasional risks in older grids.</w:t>
      </w:r>
    </w:p>
    <w:bookmarkEnd w:id="29"/>
    <w:bookmarkStart w:id="30" w:name="conclusion-and-key-takeaways"/>
    <w:p>
      <w:pPr>
        <w:pStyle w:val="Heading2"/>
      </w:pPr>
      <w:r>
        <w:t xml:space="preserve">7. Conclusion and Key Takeaways</w:t>
      </w:r>
    </w:p>
    <w:p>
      <w:pPr>
        <w:pStyle w:val="FirstParagraph"/>
      </w:pPr>
      <w:r>
        <w:t xml:space="preserve">This case study demonstrates the critical importance of hiring qualified professional services when dealing with electrical infrastructure in historic contexts. The success of this project in France, Marseille, hinged on the expertise of the</w:t>
      </w:r>
      <w:r>
        <w:t xml:space="preserve"> </w:t>
      </w:r>
      <w:r>
        <w:rPr>
          <w:bCs/>
          <w:b/>
        </w:rPr>
        <w:t xml:space="preserve">Electrician</w:t>
      </w:r>
      <w:r>
        <w:t xml:space="preserve">s involved, who successfully balanced historical preservation with modern safety and efficiency standards.</w:t>
      </w:r>
    </w:p>
    <w:p>
      <w:pPr>
        <w:pStyle w:val="BodyText"/>
      </w:pPr>
      <w:r>
        <w:rPr>
          <w:bCs/>
          <w:b/>
        </w:rPr>
        <w:t xml:space="preserve">Key Takeaways for Stakeholders:</w:t>
      </w:r>
    </w:p>
    <w:p>
      <w:pPr>
        <w:numPr>
          <w:ilvl w:val="0"/>
          <w:numId w:val="1003"/>
        </w:numPr>
        <w:pStyle w:val="Compact"/>
      </w:pPr>
      <w:r>
        <w:rPr>
          <w:bCs/>
          <w:b/>
        </w:rPr>
        <w:t xml:space="preserve">Local Expertise is Vital:</w:t>
      </w:r>
      <w:r>
        <w:t xml:space="preserve"> </w:t>
      </w:r>
      <w:r>
        <w:t xml:space="preserve">Understanding the specific environmental challenges of Marseille, such as humidity and corrosion, was essential for selecting durable materials.</w:t>
      </w:r>
    </w:p>
    <w:p>
      <w:pPr>
        <w:numPr>
          <w:ilvl w:val="0"/>
          <w:numId w:val="1003"/>
        </w:numPr>
        <w:pStyle w:val="Compact"/>
      </w:pPr>
      <w:r>
        <w:rPr>
          <w:bCs/>
          <w:b/>
        </w:rPr>
        <w:t xml:space="preserve">Regulatory Adherence Ensures Longevity:</w:t>
      </w:r>
      <w:r>
        <w:t xml:space="preserve"> </w:t>
      </w:r>
      <w:r>
        <w:t xml:space="preserve">Strict compliance with French electrical codes prevented future legal or safety issues.</w:t>
      </w:r>
    </w:p>
    <w:p>
      <w:pPr>
        <w:numPr>
          <w:ilvl w:val="0"/>
          <w:numId w:val="1003"/>
        </w:numPr>
        <w:pStyle w:val="Compact"/>
      </w:pPr>
      <w:r>
        <w:rPr>
          <w:bCs/>
          <w:b/>
        </w:rPr>
        <w:t xml:space="preserve">Communication Builds Trust:</w:t>
      </w:r>
      <w:r>
        <w:t xml:space="preserve"> </w:t>
      </w:r>
      <w:r>
        <w:t xml:space="preserve">Transparent communication with residents during the renovation minimized complaints and ensured cooperation.</w:t>
      </w:r>
    </w:p>
    <w:p>
      <w:pPr>
        <w:pStyle w:val="FirstParagraph"/>
      </w:pPr>
      <w:r>
        <w:t xml:space="preserve">In conclusion, the modernization of electrical systems in historic buildings is not merely a technical upgrade but a holistic process requiring cultural sensitivity, environmental awareness, and technical precision. The successful execution of this project in France provides a replicable model for similar renovations across Mediterranean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Solutions in France, Marseille</dc:title>
  <dc:creator/>
  <dc:language>en</dc:language>
  <cp:keywords/>
  <dcterms:created xsi:type="dcterms:W3CDTF">2026-07-29T03:33:49Z</dcterms:created>
  <dcterms:modified xsi:type="dcterms:W3CDTF">2026-07-29T03:33:49Z</dcterms:modified>
</cp:coreProperties>
</file>

<file path=docProps/custom.xml><?xml version="1.0" encoding="utf-8"?>
<Properties xmlns="http://schemas.openxmlformats.org/officeDocument/2006/custom-properties" xmlns:vt="http://schemas.openxmlformats.org/officeDocument/2006/docPropsVTypes"/>
</file>