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Russia</w:t>
      </w:r>
      <w:r>
        <w:t xml:space="preserve"> </w:t>
      </w:r>
      <w:r>
        <w:t xml:space="preserve">Moscow</w:t>
      </w:r>
    </w:p>
    <w:bookmarkStart w:id="33" w:name="Xc135abea74dbf37f08e4dc3b47e066f0c2ab98b"/>
    <w:p>
      <w:pPr>
        <w:pStyle w:val="Heading1"/>
      </w:pPr>
      <w:r>
        <w:t xml:space="preserve">Case Study: Navigating Complex Electrical Infrastructure in Russia Moscow</w:t>
      </w:r>
    </w:p>
    <w:p>
      <w:pPr>
        <w:pStyle w:val="FirstParagraph"/>
      </w:pPr>
      <w:r>
        <w:rPr>
          <w:bCs/>
          <w:b/>
        </w:rPr>
        <w:t xml:space="preserve">Date:</w:t>
      </w:r>
      <w:r>
        <w:t xml:space="preserve"> </w:t>
      </w:r>
      <w:r>
        <w:t xml:space="preserve">October 2023</w:t>
      </w:r>
      <w:r>
        <w:br/>
      </w:r>
      <w:r>
        <w:rPr>
          <w:bCs/>
          <w:b/>
        </w:rPr>
        <w:t xml:space="preserve">Location:</w:t>
      </w:r>
      <w:r>
        <w:t xml:space="preserve"> Russia, Moscow District</w:t>
      </w:r>
      <w:r>
        <w:br/>
      </w:r>
      <w:r>
        <w:rPr>
          <w:bCs/>
          <w:b/>
        </w:rPr>
        <w:t xml:space="preserve">Subject:</w:t>
      </w:r>
      <w:r>
        <w:t xml:space="preserve"> Comprehensive Electrical Renovation and Safety Compliance for a High-Rise Residential Complex</w:t>
      </w:r>
      <w:r>
        <w:br/>
      </w:r>
    </w:p>
    <w:bookmarkStart w:id="20" w:name="executive-summary"/>
    <w:p>
      <w:pPr>
        <w:pStyle w:val="Heading2"/>
      </w:pPr>
      <w:r>
        <w:t xml:space="preserve">1. Executive Summary</w:t>
      </w:r>
    </w:p>
    <w:p>
      <w:pPr>
        <w:pStyle w:val="FirstParagraph"/>
      </w:pPr>
      <w:r>
        <w:t xml:space="preserve">This case study examines the critical role of a specialized electrician in maintaining and upgrading electrical infrastructure within a modern residential complex located in the heart of Russia Moscow. The project highlights the unique challenges faced by an electrician when operating in one of Europe’s most densely populated and historically layered cities. From navigating Soviet-era legacy wiring to integrating smart home technologies, this document outlines how professional electrical services contribute to safety, efficiency, and modern living standards in Russia Moscow.</w:t>
      </w:r>
    </w:p>
    <w:bookmarkEnd w:id="20"/>
    <w:bookmarkStart w:id="21" w:name="background-the-context-of-russia-moscow"/>
    <w:p>
      <w:pPr>
        <w:pStyle w:val="Heading2"/>
      </w:pPr>
      <w:r>
        <w:t xml:space="preserve">2. Background: The Context of Russia Moscow</w:t>
      </w:r>
    </w:p>
    <w:p>
      <w:pPr>
        <w:pStyle w:val="FirstParagraph"/>
      </w:pPr>
      <w:r>
        <w:t xml:space="preserve">Moscow is not merely a capital city; it is a megacity with over 13 million residents. The urban landscape of Russia Moscow is a juxtaposition of architectural eras. On one hand, there are gleaming skyscrapers in the "Moscow-City" business district featuring cutting-edge automation. On the other hand, vast residential districts contain buildings constructed during the Soviet era, some dating back to the 1950s and 60s.</w:t>
      </w:r>
    </w:p>
    <w:p>
      <w:pPr>
        <w:pStyle w:val="BodyText"/>
      </w:pPr>
      <w:r>
        <w:t xml:space="preserve">For an electrician working in Russia Moscow, this duality presents a significant challenge. The existing grid infrastructure must support modern energy demands while adhering to strict safety regulations enforced by Russian state standards (GOST). Furthermore, the extreme climate of Russia Moscow—characterized by freezing winters and warm summers—places additional stress on heating and cooling systems, thereby increasing the load on residential electrical networks.</w:t>
      </w:r>
    </w:p>
    <w:bookmarkEnd w:id="21"/>
    <w:bookmarkStart w:id="22" w:name="project-overview"/>
    <w:p>
      <w:pPr>
        <w:pStyle w:val="Heading2"/>
      </w:pPr>
      <w:r>
        <w:t xml:space="preserve">3. Project Overview</w:t>
      </w:r>
    </w:p>
    <w:p>
      <w:pPr>
        <w:pStyle w:val="FirstParagraph"/>
      </w:pPr>
      <w:r>
        <w:rPr>
          <w:bCs/>
          <w:b/>
        </w:rPr>
        <w:t xml:space="preserve">Client Profile:</w:t>
      </w:r>
      <w:r>
        <w:t xml:space="preserve"> A mid-size residential condominium association in the Central Administrative Okrug of Russia Moscow.</w:t>
      </w:r>
      <w:r>
        <w:br/>
      </w:r>
    </w:p>
    <w:p>
      <w:pPr>
        <w:pStyle w:val="BodyText"/>
      </w:pPr>
      <w:r>
        <w:rPr>
          <w:bCs/>
          <w:b/>
        </w:rPr>
        <w:t xml:space="preserve">The Role of the Electrician:</w:t>
      </w:r>
      <w:r>
        <w:t xml:space="preserve"> The primary objective was to hire a certified electrician team capable of handling both high-voltage main distribution panels and low-voltage internal wiring. The electrician was responsible for ensuring compliance with the latest electrical safety standards in Russia, preventing fire hazards, and integrating energy-efficient lighting solutions.</w:t>
      </w:r>
    </w:p>
    <w:bookmarkEnd w:id="22"/>
    <w:bookmarkStart w:id="27" w:name="challenges-faced"/>
    <w:p>
      <w:pPr>
        <w:pStyle w:val="Heading2"/>
      </w:pPr>
      <w:r>
        <w:t xml:space="preserve">4. Challenges Faced</w:t>
      </w:r>
    </w:p>
    <w:bookmarkStart w:id="23" w:name="legacy-infrastructure-vs.-modern-demands"/>
    <w:p>
      <w:pPr>
        <w:pStyle w:val="Heading3"/>
      </w:pPr>
      <w:r>
        <w:t xml:space="preserve">4.1 Legacy Infrastructure vs. Modern Demands</w:t>
      </w:r>
    </w:p>
    <w:p>
      <w:pPr>
        <w:pStyle w:val="FirstParagraph"/>
      </w:pPr>
      <w:r>
        <w:t xml:space="preserve">The most significant challenge encountered by the electrician was the age of the wiring in many apartments. In older buildings across Russia Moscow, aluminum wiring was commonly used, which has a higher resistance and is prone to overheating compared to modern copper conductors. The electrician had to assess each unit individually to determine if rewiring was necessary or if upgrades could be made at the main panel level.</w:t>
      </w:r>
    </w:p>
    <w:bookmarkEnd w:id="23"/>
    <w:bookmarkStart w:id="24" w:name="regulatory-compliance-in-russia"/>
    <w:p>
      <w:pPr>
        <w:pStyle w:val="Heading3"/>
      </w:pPr>
      <w:r>
        <w:t xml:space="preserve">4.2 Regulatory Compliance in Russia</w:t>
      </w:r>
    </w:p>
    <w:p>
      <w:pPr>
        <w:pStyle w:val="FirstParagraph"/>
      </w:pPr>
      <w:r>
        <w:t xml:space="preserve">Navigating the bureaucratic landscape of electrical inspections in Russia Moscow is complex. The electrician had to ensure that all work met the requirements of Rospotrebnadzor (the federal service for surveillance on consumer rights protection and human well-being) and fire safety authorities. Any deviation from GOST standards could result in fines or legal liability, making precision critical.</w:t>
      </w:r>
    </w:p>
    <w:bookmarkEnd w:id="24"/>
    <w:bookmarkStart w:id="25" w:name="space-constraints-in-dense-urban-areas"/>
    <w:p>
      <w:pPr>
        <w:pStyle w:val="Heading3"/>
      </w:pPr>
      <w:r>
        <w:t xml:space="preserve">4.3 Space Constraints in Dense Urban Areas</w:t>
      </w:r>
    </w:p>
    <w:p>
      <w:pPr>
        <w:pStyle w:val="FirstParagraph"/>
      </w:pPr>
      <w:r>
        <w:t xml:space="preserve">Moscow’s urban planning often leaves little room for extensive external cabling routes. The electrician had to utilize vertical shafts and ceiling voids effectively, which were often already crowded with communication lines, HVAC ducts, and plumbing. Coordination with other contractors was essential to avoid conflicts.</w:t>
      </w:r>
    </w:p>
    <w:bookmarkEnd w:id="25"/>
    <w:bookmarkStart w:id="26" w:name="seasonal-logistics"/>
    <w:p>
      <w:pPr>
        <w:pStyle w:val="Heading3"/>
      </w:pPr>
      <w:r>
        <w:t xml:space="preserve">4.4 Seasonal Logistics</w:t>
      </w:r>
    </w:p>
    <w:p>
      <w:pPr>
        <w:pStyle w:val="FirstParagraph"/>
      </w:pPr>
      <w:r>
        <w:t xml:space="preserve">In Russia Moscow, winter conditions can severely impact logistics. Snow and ice can delay equipment delivery and make access to rooftops or external facades dangerous for electricians performing exterior lighting installations.</w:t>
      </w:r>
    </w:p>
    <w:bookmarkEnd w:id="26"/>
    <w:bookmarkEnd w:id="27"/>
    <w:bookmarkStart w:id="28" w:name="methodology-and-execution"/>
    <w:p>
      <w:pPr>
        <w:pStyle w:val="Heading2"/>
      </w:pPr>
      <w:r>
        <w:t xml:space="preserve">5. Methodology and Execution</w:t>
      </w:r>
    </w:p>
    <w:p>
      <w:pPr>
        <w:pStyle w:val="FirstParagraph"/>
      </w:pPr>
      <w:r>
        <w:t xml:space="preserve">To address these challenges, the lead electrician implemented a phased approach:</w:t>
      </w:r>
    </w:p>
    <w:p>
      <w:pPr>
        <w:pStyle w:val="BodyText"/>
      </w:pPr>
      <w:r>
        <w:t xml:space="preserve">Phase 1</w:t>
      </w:r>
    </w:p>
    <w:bookmarkEnd w:id="28"/>
    <w:p>
      <w:pPr>
        <w:pStyle w:val="BodyText"/>
      </w:pPr>
      <w:r>
        <w:t xml:space="preserve">A comprehensive audit of all electrical systems. The electrician used thermal imaging cameras to detect hotspots in outdated junction boxes, a common issue in older Moscow buildings.</w:t>
      </w:r>
    </w:p>
    <w:p>
      <w:pPr>
        <w:pStyle w:val="BodyText"/>
      </w:pPr>
      <w:r>
        <w:t xml:space="preserve">Phase 2</w:t>
      </w:r>
    </w:p>
    <w:p>
      <w:pPr>
        <w:pStyle w:val="BodyText"/>
      </w:pPr>
      <w:r>
        <w:t xml:space="preserve">Modernization</w:t>
      </w:r>
    </w:p>
    <w:p>
      <w:pPr>
        <w:pStyle w:val="BodyText"/>
      </w:pPr>
      <w:r>
        <w:t xml:space="preserve">Copper wiring was installed in all renovated apartments. The electrician ensured proper grounding and zeroing, which are critical for safety in the Russian grid system.</w:t>
      </w:r>
    </w:p>
    <w:p>
      <w:pPr>
        <w:pStyle w:val="BodyText"/>
      </w:pPr>
      <w:r>
        <w:t xml:space="preserve">Phase 3</w:t>
      </w:r>
    </w:p>
    <w:p>
      <w:pPr>
        <w:pStyle w:val="BodyText"/>
      </w:pPr>
      <w:r>
        <w:t xml:space="preserve">The electrician replaced old incandescent bulbs with LED lighting in stairwells and hallways, reducing energy consumption by 40%. Motion sensors were installed to further enhance efficiency.</w:t>
      </w:r>
    </w:p>
    <w:p>
      <w:pPr>
        <w:pStyle w:val="BodyText"/>
      </w:pPr>
      <w:r>
        <w:t xml:space="preserve">Phase 4</w:t>
      </w:r>
    </w:p>
    <w:p>
      <w:pPr>
        <w:pStyle w:val="BodyText"/>
      </w:pPr>
      <w:r>
        <w:t xml:space="preserve">Smart Integration</w:t>
      </w:r>
    </w:p>
    <w:p>
      <w:pPr>
        <w:pStyle w:val="BodyText"/>
      </w:pPr>
      <w:r>
        <w:t xml:space="preserve">The electrician wired a centralized smart metering system, allowing residents in Russia Moscow to monitor their electricity usage via mobile apps, promoting energy conservation.</w:t>
      </w:r>
    </w:p>
    <w:bookmarkStart w:id="29" w:name="results-and-outcomes"/>
    <w:p>
      <w:pPr>
        <w:pStyle w:val="Heading2"/>
      </w:pPr>
      <w:r>
        <w:t xml:space="preserve">6. Results and Outcomes</w:t>
      </w:r>
    </w:p>
    <w:p>
      <w:pPr>
        <w:pStyle w:val="FirstParagraph"/>
      </w:pPr>
      <w:r>
        <w:t xml:space="preserve">The project was completed on time and within budget. The intervention by the professional electrician resulted in:</w:t>
      </w:r>
    </w:p>
    <w:p>
      <w:pPr>
        <w:numPr>
          <w:ilvl w:val="0"/>
          <w:numId w:val="1001"/>
        </w:numPr>
        <w:pStyle w:val="Compact"/>
      </w:pPr>
      <w:r>
        <w:rPr>
          <w:bCs/>
          <w:b/>
        </w:rPr>
        <w:t xml:space="preserve">Safety Improvement:</w:t>
      </w:r>
      <w:r>
        <w:t xml:space="preserve"> Elimination of fire hazards associated with aging aluminum wiring.</w:t>
      </w:r>
    </w:p>
    <w:p>
      <w:pPr>
        <w:numPr>
          <w:ilvl w:val="0"/>
          <w:numId w:val="1001"/>
        </w:numPr>
        <w:pStyle w:val="Compact"/>
      </w:pPr>
      <w:r>
        <w:rPr>
          <w:bCs/>
          <w:b/>
        </w:rPr>
        <w:t xml:space="preserve">Energy Efficiency:</w:t>
      </w:r>
    </w:p>
    <w:p>
      <w:pPr>
        <w:numPr>
          <w:ilvl w:val="0"/>
          <w:numId w:val="1001"/>
        </w:numPr>
        <w:pStyle w:val="Compact"/>
      </w:pPr>
      <w:r>
        <w:rPr>
          <w:bCs/>
          <w:b/>
        </w:rPr>
        <w:t xml:space="preserve">Regulatory Compliance: </w:t>
      </w:r>
      <w:r>
        <w:t xml:space="preserve">All work passed inspection by local authorities in Russia Moscow without issues.</w:t>
      </w:r>
    </w:p>
    <w:p>
      <w:pPr>
        <w:pStyle w:val="FirstParagraph"/>
      </w:pPr>
      <w:r>
        <w:t xml:space="preserve">P</w:t>
      </w:r>
    </w:p>
    <w:bookmarkEnd w:id="29"/>
    <w:bookmarkStart w:id="30" w:name="Xf459056740a4d0f5379426be602e97369d392f8"/>
    <w:p>
      <w:pPr>
        <w:pStyle w:val="Heading2"/>
      </w:pPr>
      <w:r>
        <w:t xml:space="preserve">7. Discussion: The Electrician as a Critical Urban Professional</w:t>
      </w:r>
    </w:p>
    <w:p>
      <w:pPr>
        <w:pStyle w:val="FirstParagraph"/>
      </w:pPr>
      <w:r>
        <w:t xml:space="preserve">This case study underscores that an electrician is not just a technician but a vital component of urban infrastructure management, particularly in Russia Moscow. In a city with such high population density and historical architectural diversity, the skill of the electrician directly impacts public safety and quality of life.</w:t>
      </w:r>
    </w:p>
    <w:p>
      <w:pPr>
        <w:pStyle w:val="BodyText"/>
      </w:pPr>
      <w:r>
        <w:t xml:space="preserve">The specific context of Russia Moscow requires electricians to be well-versed in both traditional methods (dealing with old Soviet grids) and modern technologies (smart homes, renewable energy integration). Furthermore, understanding local regulations is as important as technical proficiency. An electrician must navigate the legal framework of Russia to ensure that every installation is certified and insurable.</w:t>
      </w:r>
    </w:p>
    <w:bookmarkEnd w:id="30"/>
    <w:bookmarkStart w:id="31" w:name="conclusion"/>
    <w:p>
      <w:pPr>
        <w:pStyle w:val="Heading2"/>
      </w:pPr>
      <w:r>
        <w:t xml:space="preserve">8. Conclusion</w:t>
      </w:r>
    </w:p>
    <w:p>
      <w:pPr>
        <w:pStyle w:val="FirstParagraph"/>
      </w:pPr>
      <w:r>
        <w:t xml:space="preserve">The successful renovation of this residential complex in Russia Moscow demonstrates the importance of hiring qualified electricians who understand local conditions. From addressing legacy wiring issues to implementing energy-saving technologies, the electrician plays a pivotal role in modernizing infrastructure while maintaining safety standards.</w:t>
      </w:r>
    </w:p>
    <w:p>
      <w:pPr>
        <w:pStyle w:val="BodyText"/>
      </w:pPr>
      <w:r>
        <w:t xml:space="preserve">For future projects in Russia Moscow, it is recommended that property managers prioritize certified electrical professionals who offer comprehensive solutions rather than just reactive repairs. Investing in proactive electrical maintenance and upgrades led by skilled electricians ensures the longevity and safety of urban housing stock.</w:t>
      </w:r>
    </w:p>
    <w:bookmarkEnd w:id="31"/>
    <w:bookmarkStart w:id="32" w:name="recommendations"/>
    <w:p>
      <w:pPr>
        <w:pStyle w:val="Heading2"/>
      </w:pPr>
      <w:r>
        <w:t xml:space="preserve">9. Recommendations</w:t>
      </w:r>
    </w:p>
    <w:p>
      <w:pPr>
        <w:numPr>
          <w:ilvl w:val="0"/>
          <w:numId w:val="1002"/>
        </w:numPr>
        <w:pStyle w:val="Compact"/>
      </w:pPr>
      <w:r>
        <w:t xml:space="preserve">I Incorporate smart grid technologies early in renovation plans to future-proof electrical systems.</w:t>
      </w:r>
    </w:p>
    <w:p>
      <w:pPr>
        <w:pStyle w:val="FirstParagraph"/>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Services in Russia Moscow</dc:title>
  <dc:creator/>
  <dc:language>en</dc:language>
  <cp:keywords/>
  <dcterms:created xsi:type="dcterms:W3CDTF">2026-07-29T06:34:01Z</dcterms:created>
  <dcterms:modified xsi:type="dcterms:W3CDTF">2026-07-29T06:34:01Z</dcterms:modified>
</cp:coreProperties>
</file>

<file path=docProps/custom.xml><?xml version="1.0" encoding="utf-8"?>
<Properties xmlns="http://schemas.openxmlformats.org/officeDocument/2006/custom-properties" xmlns:vt="http://schemas.openxmlformats.org/officeDocument/2006/docPropsVTypes"/>
</file>