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Electrical</w:t>
      </w:r>
      <w:r>
        <w:t xml:space="preserve"> </w:t>
      </w:r>
      <w:r>
        <w:t xml:space="preserve">Infrastructure</w:t>
      </w:r>
      <w:r>
        <w:t xml:space="preserve"> </w:t>
      </w:r>
      <w:r>
        <w:t xml:space="preserve">Optimization</w:t>
      </w:r>
      <w:r>
        <w:t xml:space="preserve"> </w:t>
      </w:r>
      <w:r>
        <w:t xml:space="preserve">in</w:t>
      </w:r>
      <w:r>
        <w:t xml:space="preserve"> </w:t>
      </w:r>
      <w:r>
        <w:t xml:space="preserve">Thailand</w:t>
      </w:r>
      <w:r>
        <w:t xml:space="preserve"> </w:t>
      </w:r>
      <w:r>
        <w:t xml:space="preserve">Bangkok</w:t>
      </w:r>
    </w:p>
    <w:bookmarkStart w:id="29" w:name="Xa53399e035f3408ffc6ccfce207f2fe33d6d6b8"/>
    <w:p>
      <w:pPr>
        <w:pStyle w:val="Heading1"/>
      </w:pPr>
      <w:r>
        <w:t xml:space="preserve">Case Study Analysis of Professional Electrician Services in Thailand Bangkok</w:t>
      </w:r>
    </w:p>
    <w:p>
      <w:pPr>
        <w:pStyle w:val="FirstParagraph"/>
      </w:pPr>
      <w:r>
        <w:rPr>
          <w:bCs/>
          <w:b/>
        </w:rPr>
        <w:t xml:space="preserve">Date:</w:t>
      </w:r>
      <w:r>
        <w:t xml:space="preserve"> </w:t>
      </w:r>
      <w:r>
        <w:t xml:space="preserve">October 26, 2023</w:t>
      </w:r>
      <w:r>
        <w:br/>
      </w:r>
      <w:r>
        <w:rPr>
          <w:bCs/>
          <w:b/>
        </w:rPr>
        <w:t xml:space="preserve">Subject:</w:t>
      </w:r>
      <w:r>
        <w:t xml:space="preserve">The Critical Role of Certified Electrician Expertise in Modern Urban Infrastructure within Thailand Bangkok</w:t>
      </w:r>
    </w:p>
    <w:bookmarkStart w:id="20" w:name="executive-summary"/>
    <w:p>
      <w:pPr>
        <w:pStyle w:val="Heading2"/>
      </w:pPr>
      <w:r>
        <w:t xml:space="preserve">1. Executive Summary</w:t>
      </w:r>
    </w:p>
    <w:p>
      <w:pPr>
        <w:pStyle w:val="FirstParagraph"/>
      </w:pPr>
      <w:r>
        <w:rPr>
          <w:bCs/>
          <w:b/>
        </w:rPr>
        <w:t xml:space="preserve">Purpose:</w:t>
      </w:r>
      <w:r>
        <w:t xml:space="preserve">This document serves as a comprehensive case study detailing the operational, safety, and economic implications of employing certified electrician professionals in the dynamic urban environment of Thailand Bangkok.</w:t>
      </w:r>
    </w:p>
    <w:p>
      <w:pPr>
        <w:pStyle w:val="BodyText"/>
      </w:pPr>
      <w:r>
        <w:t xml:space="preserve">The rapid urbanization and technological integration of modern cities require robust electrical infrastructures. This case study focuses specifically on</w:t>
      </w:r>
      <w:r>
        <w:t xml:space="preserve"> </w:t>
      </w:r>
      <w:r>
        <w:rPr>
          <w:bCs/>
          <w:b/>
        </w:rPr>
        <w:t xml:space="preserve">Thailand Bangkok</w:t>
      </w:r>
      <w:r>
        <w:t xml:space="preserve">, a metropolitan area characterized by high-density living, extensive commercial districts, and a booming tourism sector. The central theme of this analysis is the indispensable role of the qualified electrician in maintaining grid stability, ensuring public safety, and supporting sustainable growth. By examining specific scenarios within</w:t>
      </w:r>
      <w:r>
        <w:t xml:space="preserve"> </w:t>
      </w:r>
      <w:r>
        <w:rPr>
          <w:bCs/>
          <w:b/>
        </w:rPr>
        <w:t xml:space="preserve">Thailand Bangkok</w:t>
      </w:r>
      <w:r>
        <w:t xml:space="preserve">, we can deduce why professional electrical intervention is not merely a utility service but a critical component of urban survival.</w:t>
      </w:r>
    </w:p>
    <w:bookmarkEnd w:id="20"/>
    <w:bookmarkStart w:id="21" w:name="X66ba917f8b7ffa00e9c2c46346bdd0b503671c5"/>
    <w:p>
      <w:pPr>
        <w:pStyle w:val="Heading2"/>
      </w:pPr>
      <w:r>
        <w:t xml:space="preserve">2. Background: The Context of Thailand Bangkok</w:t>
      </w:r>
    </w:p>
    <w:p>
      <w:pPr>
        <w:pStyle w:val="FirstParagraph"/>
      </w:pPr>
      <w:r>
        <w:rPr>
          <w:bCs/>
          <w:b/>
        </w:rPr>
        <w:t xml:space="preserve">Thailand Bangkok</w:t>
      </w:r>
      <w:r>
        <w:t xml:space="preserve"> </w:t>
      </w:r>
      <w:r>
        <w:t xml:space="preserve">stands as the economic heart of Southeast Asia. With millions of residents and billions in annual tourism revenue, the demand for electricity is relentless. From the sprawling skyscrapers in the Sukhumvit corridor to heritage homes in Old City, the electrical landscape is diverse and complex. However, this density brings unique challenges:</w:t>
      </w:r>
    </w:p>
    <w:p>
      <w:pPr>
        <w:numPr>
          <w:ilvl w:val="0"/>
          <w:numId w:val="1001"/>
        </w:numPr>
        <w:pStyle w:val="Compact"/>
      </w:pPr>
      <w:r>
        <w:rPr>
          <w:bCs/>
          <w:b/>
        </w:rPr>
        <w:t xml:space="preserve">Aging Infrastructure:</w:t>
      </w:r>
      <w:r>
        <w:t xml:space="preserve"> </w:t>
      </w:r>
      <w:r>
        <w:t xml:space="preserve">Many areas in</w:t>
      </w:r>
      <w:r>
        <w:t xml:space="preserve"> </w:t>
      </w:r>
      <w:r>
        <w:rPr>
          <w:bCs/>
          <w:b/>
        </w:rPr>
        <w:t xml:space="preserve">Thailand Bangkok</w:t>
      </w:r>
      <w:r>
        <w:t xml:space="preserve"> </w:t>
      </w:r>
      <w:r>
        <w:t xml:space="preserve">suffer from aging wiring systems that were not designed for contemporary power loads.</w:t>
      </w:r>
    </w:p>
    <w:p>
      <w:pPr>
        <w:numPr>
          <w:ilvl w:val="0"/>
          <w:numId w:val="1001"/>
        </w:numPr>
        <w:pStyle w:val="Compact"/>
      </w:pPr>
      <w:r>
        <w:rPr>
          <w:bCs/>
          <w:b/>
        </w:rPr>
        <w:t xml:space="preserve">Flood Risks:</w:t>
      </w:r>
      <w:r>
        <w:t xml:space="preserve">Southeast Asian climate patterns pose significant risks to electrical installations. Water intrusion requires specialized, waterproofed electrical solutions.</w:t>
      </w:r>
    </w:p>
    <w:p>
      <w:pPr>
        <w:numPr>
          <w:ilvl w:val="0"/>
          <w:numId w:val="1001"/>
        </w:numPr>
        <w:pStyle w:val="Compact"/>
      </w:pPr>
      <w:r>
        <w:rPr>
          <w:bCs/>
          <w:b/>
        </w:rPr>
        <w:t xml:space="preserve">Tourism Volume:</w:t>
      </w:r>
      <w:r>
        <w:t xml:space="preserve">The high turnover of hotel rooms and commercial spaces in</w:t>
      </w:r>
      <w:r>
        <w:t xml:space="preserve"> </w:t>
      </w:r>
      <w:r>
        <w:rPr>
          <w:bCs/>
          <w:b/>
        </w:rPr>
        <w:t xml:space="preserve">Thailand Bangkok</w:t>
      </w:r>
      <w:r>
        <w:t xml:space="preserve"> </w:t>
      </w:r>
      <w:r>
        <w:t xml:space="preserve">necessitates frequent upgrades and maintenance by skilled electricians to meet international safety standards.</w:t>
      </w:r>
    </w:p>
    <w:p>
      <w:pPr>
        <w:pStyle w:val="FirstParagraph"/>
      </w:pPr>
      <w:r>
        <w:t xml:space="preserve">In this context, the term "electrician" must be understood not just as a repairman, but as a specialized engineer of safety and efficiency. Without their expertise, the infrastructure of</w:t>
      </w:r>
      <w:r>
        <w:t xml:space="preserve"> </w:t>
      </w:r>
      <w:r>
        <w:rPr>
          <w:bCs/>
          <w:b/>
        </w:rPr>
        <w:t xml:space="preserve">Thailand Bangkok</w:t>
      </w:r>
      <w:r>
        <w:t xml:space="preserve"> </w:t>
      </w:r>
      <w:r>
        <w:t xml:space="preserve">would face catastrophic failures during peak demand or weather events.</w:t>
      </w:r>
    </w:p>
    <w:bookmarkEnd w:id="21"/>
    <w:bookmarkStart w:id="22" w:name="Xc63fce92157a18057acfc7bde71f47ead6d04b3"/>
    <w:p>
      <w:pPr>
        <w:pStyle w:val="Heading2"/>
      </w:pPr>
      <w:r>
        <w:t xml:space="preserve">3. Problem Statement: The Risks of Unregulated Electrical Work</w:t>
      </w:r>
    </w:p>
    <w:p>
      <w:pPr>
        <w:pStyle w:val="FirstParagraph"/>
      </w:pPr>
      <w:r>
        <w:t xml:space="preserve">A prevalent issue in many developing urban centers, including parts of</w:t>
      </w:r>
      <w:r>
        <w:t xml:space="preserve"> </w:t>
      </w:r>
      <w:r>
        <w:rPr>
          <w:bCs/>
          <w:b/>
        </w:rPr>
        <w:t xml:space="preserve">Thailand Bangkok</w:t>
      </w:r>
      <w:r>
        <w:t xml:space="preserve">, is the reliance on unlicensed individuals for electrical repairs. This practice leads to severe consequences:</w:t>
      </w:r>
    </w:p>
    <w:p>
      <w:pPr>
        <w:numPr>
          <w:ilvl w:val="0"/>
          <w:numId w:val="1002"/>
        </w:numPr>
        <w:pStyle w:val="Compact"/>
      </w:pPr>
      <w:r>
        <w:rPr>
          <w:bCs/>
          <w:b/>
        </w:rPr>
        <w:t xml:space="preserve">Fire Hazards:</w:t>
      </w:r>
      <w:r>
        <w:t xml:space="preserve">Poorly installed wiring is a leading cause of building fires in high-density areas. In the context of</w:t>
      </w:r>
      <w:r>
        <w:t xml:space="preserve"> </w:t>
      </w:r>
      <w:r>
        <w:rPr>
          <w:bCs/>
          <w:b/>
        </w:rPr>
        <w:t xml:space="preserve">Thailand Bangkok</w:t>
      </w:r>
      <w:r>
        <w:t xml:space="preserve">, where buildings are stacked vertically, a single electrical fire can endanger hundreds of lives.</w:t>
      </w:r>
    </w:p>
    <w:p>
      <w:pPr>
        <w:numPr>
          <w:ilvl w:val="0"/>
          <w:numId w:val="1002"/>
        </w:numPr>
        <w:pStyle w:val="Compact"/>
      </w:pPr>
      <w:r>
        <w:rPr>
          <w:bCs/>
          <w:b/>
        </w:rPr>
        <w:t xml:space="preserve">Inefficiency and Energy Waste:</w:t>
      </w:r>
      <w:r>
        <w:t xml:space="preserve"> </w:t>
      </w:r>
      <w:r>
        <w:t xml:space="preserve">Incorrect installations lead to power loss and higher utility bills, contributing to unnecessary strain on the national grid managed by the Electricity Generating Authority of Thailand (EGAT).</w:t>
      </w:r>
    </w:p>
    <w:p>
      <w:pPr>
        <w:numPr>
          <w:ilvl w:val="0"/>
          <w:numId w:val="1002"/>
        </w:numPr>
        <w:pStyle w:val="Compact"/>
      </w:pPr>
      <w:r>
        <w:rPr>
          <w:bCs/>
          <w:b/>
        </w:rPr>
        <w:t xml:space="preserve">Lack of Accountability:</w:t>
      </w:r>
      <w:r>
        <w:t xml:space="preserve"> </w:t>
      </w:r>
      <w:r>
        <w:t xml:space="preserve">When unqualified individuals perform work, there is no recourse for consumers if issues arise later. This creates a cycle of recurring faults that only a trained electrician can properly diagnose.</w:t>
      </w:r>
    </w:p>
    <w:p>
      <w:pPr>
        <w:pStyle w:val="FirstParagraph"/>
      </w:pPr>
      <w:r>
        <w:t xml:space="preserve">This case study argues that the professionalization of the electrician trade is directly linked to the safety and economic stability of</w:t>
      </w:r>
      <w:r>
        <w:t xml:space="preserve"> </w:t>
      </w:r>
      <w:r>
        <w:rPr>
          <w:bCs/>
          <w:b/>
        </w:rPr>
        <w:t xml:space="preserve">Thailand Bangkok</w:t>
      </w:r>
      <w:r>
        <w:t xml:space="preserve">.</w:t>
      </w:r>
    </w:p>
    <w:bookmarkEnd w:id="22"/>
    <w:bookmarkStart w:id="25" w:name="methodology-case-scenario-analysis"/>
    <w:p>
      <w:pPr>
        <w:pStyle w:val="Heading2"/>
      </w:pPr>
      <w:r>
        <w:t xml:space="preserve">4. Methodology: Case Scenario Analysis</w:t>
      </w:r>
    </w:p>
    <w:p>
      <w:pPr>
        <w:pStyle w:val="FirstParagraph"/>
      </w:pPr>
      <w:r>
        <w:t xml:space="preserve">To illustrate these points, we analyze two distinct scenarios occurring in</w:t>
      </w:r>
      <w:r>
        <w:t xml:space="preserve"> </w:t>
      </w:r>
      <w:r>
        <w:rPr>
          <w:bCs/>
          <w:b/>
        </w:rPr>
        <w:t xml:space="preserve">Thailand Bangkok</w:t>
      </w:r>
      <w:r>
        <w:t xml:space="preserve">:</w:t>
      </w:r>
    </w:p>
    <w:bookmarkStart w:id="23" w:name="a.-the-high-rise-commercial-retrofit"/>
    <w:p>
      <w:pPr>
        <w:pStyle w:val="Heading3"/>
      </w:pPr>
      <w:r>
        <w:rPr>
          <w:iCs/>
          <w:i/>
        </w:rPr>
        <w:t xml:space="preserve">A. The High-Rise Commercial Retrofit</w:t>
      </w:r>
    </w:p>
    <w:p>
      <w:pPr>
        <w:pStyle w:val="FirstParagraph"/>
      </w:pPr>
      <w:r>
        <w:t xml:space="preserve">A mid-sized office tower in the Silom district of</w:t>
      </w:r>
      <w:r>
        <w:t xml:space="preserve"> </w:t>
      </w:r>
      <w:r>
        <w:rPr>
          <w:bCs/>
          <w:b/>
        </w:rPr>
        <w:t xml:space="preserve">Thailand Bangkok</w:t>
      </w:r>
      <w:r>
        <w:t xml:space="preserve">, built thirty years ago, required a complete electrical overhaul to support new server farms and HVAC systems. The project was undertaken by a team of certified electricians specializing in commercial retrofitting.</w:t>
      </w:r>
    </w:p>
    <w:p>
      <w:pPr>
        <w:numPr>
          <w:ilvl w:val="0"/>
          <w:numId w:val="1003"/>
        </w:numPr>
        <w:pStyle w:val="Compact"/>
      </w:pPr>
      <w:r>
        <w:rPr>
          <w:bCs/>
          <w:b/>
        </w:rPr>
        <w:t xml:space="preserve">Action:</w:t>
      </w:r>
      <w:r>
        <w:t xml:space="preserve">The electricians performed load calculations, replaced outdated copper wiring with modern heat-resistant cabling, and installed smart circuit breakers.</w:t>
      </w:r>
    </w:p>
    <w:p>
      <w:pPr>
        <w:numPr>
          <w:ilvl w:val="0"/>
          <w:numId w:val="1003"/>
        </w:numPr>
        <w:pStyle w:val="Compact"/>
      </w:pPr>
      <w:r>
        <w:t xml:space="preserve">The building achieved a 20% reduction in energy consumption. More importantly, the risk of electrical fire was mitigated to near zero. This demonstrates how an electrician’s technical skill directly enhances property value and safety in</w:t>
      </w:r>
      <w:r>
        <w:t xml:space="preserve"> </w:t>
      </w:r>
      <w:r>
        <w:rPr>
          <w:bCs/>
          <w:b/>
        </w:rPr>
        <w:t xml:space="preserve">Thailand Bangkok</w:t>
      </w:r>
      <w:r>
        <w:t xml:space="preserve">.</w:t>
      </w:r>
    </w:p>
    <w:bookmarkEnd w:id="23"/>
    <w:bookmarkStart w:id="24" w:name="b.-the-residential-flood-recovery"/>
    <w:p>
      <w:pPr>
        <w:pStyle w:val="Heading3"/>
      </w:pPr>
      <w:r>
        <w:rPr>
          <w:iCs/>
          <w:i/>
        </w:rPr>
        <w:t xml:space="preserve">B. The Residential Flood Recovery</w:t>
      </w:r>
    </w:p>
    <w:p>
      <w:pPr>
        <w:pStyle w:val="FirstParagraph"/>
      </w:pPr>
      <w:r>
        <w:t xml:space="preserve">A residential condominium in the Bang Na area of</w:t>
      </w:r>
      <w:r>
        <w:t xml:space="preserve"> </w:t>
      </w:r>
      <w:r>
        <w:rPr>
          <w:bCs/>
          <w:b/>
        </w:rPr>
        <w:t xml:space="preserve">Thailand Bangkok</w:t>
      </w:r>
      <w:r>
        <w:t xml:space="preserve">suffered severe flooding during the monsoon season. Post-flood, many units experienced intermittent power failures and flickering lights.</w:t>
      </w:r>
    </w:p>
    <w:p>
      <w:pPr>
        <w:numPr>
          <w:ilvl w:val="0"/>
          <w:numId w:val="1004"/>
        </w:numPr>
        <w:pStyle w:val="Compact"/>
      </w:pPr>
      <w:r>
        <w:rPr>
          <w:bCs/>
          <w:b/>
        </w:rPr>
        <w:t xml:space="preserve">Action:</w:t>
      </w:r>
      <w:r>
        <w:t xml:space="preserve">Emergency electricians were deployed to inspect sub-meters, replace corroded junction boxes with IP65 rated waterproof enclosures, and test ground fault circuit interrupters (GFCIs).</w:t>
      </w:r>
    </w:p>
    <w:p>
      <w:pPr>
        <w:numPr>
          <w:ilvl w:val="0"/>
          <w:numId w:val="1004"/>
        </w:numPr>
        <w:pStyle w:val="Compact"/>
      </w:pPr>
      <w:r>
        <w:t xml:space="preserve">The swift intervention by professional electricians prevented potential electrocution hazards for residents. It also restored power to hundreds of homes within forty-eight hours, highlighting the resilience that skilled labor provides to the city.</w:t>
      </w:r>
    </w:p>
    <w:bookmarkEnd w:id="24"/>
    <w:bookmarkEnd w:id="25"/>
    <w:bookmarkStart w:id="26" w:name="X0d790c68b6f5e1cad3460b1726fb3c5d665cadd"/>
    <w:p>
      <w:pPr>
        <w:pStyle w:val="Heading2"/>
      </w:pPr>
      <w:r>
        <w:t xml:space="preserve">5. Discussion: The Economic and Social Impact in Thailand Bangkok</w:t>
      </w:r>
    </w:p>
    <w:p>
      <w:pPr>
        <w:pStyle w:val="FirstParagraph"/>
      </w:pPr>
      <w:r>
        <w:t xml:space="preserve">The findings from these scenarios underscore several key points regarding the importance of electricians in</w:t>
      </w:r>
      <w:r>
        <w:t xml:space="preserve"> </w:t>
      </w:r>
      <w:r>
        <w:rPr>
          <w:bCs/>
          <w:b/>
        </w:rPr>
        <w:t xml:space="preserve">Thailand Bangkok</w:t>
      </w:r>
      <w:r>
        <w:t xml:space="preserve">:</w:t>
      </w:r>
    </w:p>
    <w:p>
      <w:pPr>
        <w:numPr>
          <w:ilvl w:val="0"/>
          <w:numId w:val="1005"/>
        </w:numPr>
        <w:pStyle w:val="Compact"/>
      </w:pPr>
      <w:r>
        <w:rPr>
          <w:bCs/>
          <w:b/>
        </w:rPr>
        <w:t xml:space="preserve">Safety Standardization:</w:t>
      </w:r>
      <w:r>
        <w:t xml:space="preserve">Certified electricians adhere to the Engineering Institute of Thailand standards. This ensures that every connection in s infrastructure meets minimum safety criteria, protecting lives and property.</w:t>
      </w:r>
    </w:p>
    <w:p>
      <w:pPr>
        <w:numPr>
          <w:ilvl w:val="0"/>
          <w:numId w:val="1005"/>
        </w:numPr>
        <w:pStyle w:val="Compact"/>
      </w:pPr>
      <w:r>
        <w:rPr>
          <w:bCs/>
          <w:b/>
        </w:rPr>
        <w:t xml:space="preserve">Economic Efficiency:</w:t>
      </w:r>
      <w:r>
        <w:t xml:space="preserve">Professional electricians identify inefficiencies that untrained workers miss. For businesses in</w:t>
      </w:r>
      <w:r>
        <w:t xml:space="preserve"> </w:t>
      </w:r>
      <w:r>
        <w:rPr>
          <w:bCs/>
          <w:b/>
        </w:rPr>
        <w:t xml:space="preserve">Thailand Bangkok</w:t>
      </w:r>
      <w:r>
        <w:t xml:space="preserve">, this translates to lower operational costs and higher reliability.</w:t>
      </w:r>
    </w:p>
    <w:p>
      <w:pPr>
        <w:numPr>
          <w:ilvl w:val="0"/>
          <w:numId w:val="1005"/>
        </w:numPr>
        <w:pStyle w:val="Compact"/>
      </w:pPr>
      <w:r>
        <w:t xml:space="preserve">The rise of electric vehicles (EVs) and smart home devices in</w:t>
      </w:r>
    </w:p>
    <w:p>
      <w:pPr>
        <w:numPr>
          <w:ilvl w:val="0"/>
          <w:numId w:val="1000"/>
        </w:numPr>
        <w:pStyle w:val="Compact"/>
      </w:pPr>
      <w:r>
        <w:t xml:space="preserve">Thailand Bangkok</w:t>
      </w:r>
    </w:p>
    <w:p>
      <w:pPr>
        <w:pStyle w:val="FirstParagraph"/>
      </w:pPr>
      <w:r>
        <w:t xml:space="preserve">Furthermore, the tourism industry in</w:t>
      </w:r>
      <w:r>
        <w:t xml:space="preserve"> </w:t>
      </w:r>
      <w:r>
        <w:rPr>
          <w:bCs/>
          <w:b/>
        </w:rPr>
        <w:t xml:space="preserve">Thailand Bangkok</w:t>
      </w:r>
      <w:r>
        <w:t xml:space="preserve">, which contributes significantly to GDP, relies on uninterrupted power for hotels, airports, and attractions. The presence of a robust network of professional electricians ensures that international visitors experience consistent service quality, thereby maintaining the city's global reputation.</w:t>
      </w:r>
    </w:p>
    <w:bookmarkEnd w:id="26"/>
    <w:bookmarkStart w:id="27" w:name="challenges-and-recommendations"/>
    <w:p>
      <w:pPr>
        <w:pStyle w:val="Heading2"/>
      </w:pPr>
      <w:r>
        <w:t xml:space="preserve">6. Challenges and Recommendations</w:t>
      </w:r>
    </w:p>
    <w:p>
      <w:pPr>
        <w:pStyle w:val="FirstParagraph"/>
      </w:pPr>
      <w:r>
        <w:rPr>
          <w:bCs/>
          <w:b/>
        </w:rPr>
        <w:t xml:space="preserve">Challenges:</w:t>
      </w:r>
      <w:r>
        <w:t xml:space="preserve">The primary challenge in s current landscape is the public perception of cost versus value. Many consumers opt for cheaper, unlicensed labor due to budget constraints, unaware of the long-term risks.</w:t>
      </w:r>
    </w:p>
    <w:p>
      <w:pPr>
        <w:pStyle w:val="BodyText"/>
      </w:pPr>
      <w:r>
        <w:rPr>
          <w:bCs/>
          <w:b/>
        </w:rPr>
        <w:t xml:space="preserve">Recommendations:</w:t>
      </w:r>
    </w:p>
    <w:p>
      <w:pPr>
        <w:numPr>
          <w:ilvl w:val="0"/>
          <w:numId w:val="1006"/>
        </w:numPr>
        <w:pStyle w:val="Compact"/>
      </w:pPr>
      <w:r>
        <w:rPr>
          <w:bCs/>
          <w:b/>
        </w:rPr>
        <w:t xml:space="preserve">Promotion of Certification:</w:t>
      </w:r>
      <w:r>
        <w:t xml:space="preserve">Government bodies and industry associations in Thailand should launch awareness campaigns highlighting the dangers of unlicensed electrical work. Emphasizing the safety benefits can shift consumer behavior in .</w:t>
      </w:r>
    </w:p>
    <w:p>
      <w:pPr>
        <w:numPr>
          <w:ilvl w:val="0"/>
          <w:numId w:val="1006"/>
        </w:numPr>
        <w:pStyle w:val="Compact"/>
      </w:pPr>
      <w:r>
        <w:rPr>
          <w:bCs/>
          <w:b/>
        </w:rPr>
        <w:t xml:space="preserve">Skill Upgrading:</w:t>
      </w:r>
      <w:r>
        <w:t xml:space="preserve">Training programs for electricians must evolve to include renewable energy integration (solar panels) and smart grid technologies, ensuring that the workforce in</w:t>
      </w:r>
      <w:r>
        <w:t xml:space="preserve"> </w:t>
      </w:r>
      <w:r>
        <w:rPr>
          <w:bCs/>
          <w:b/>
        </w:rPr>
        <w:t xml:space="preserve">Thailand Bangkok</w:t>
      </w:r>
    </w:p>
    <w:p>
      <w:pPr>
        <w:numPr>
          <w:ilvl w:val="0"/>
          <w:numId w:val="1006"/>
        </w:numPr>
        <w:pStyle w:val="Compact"/>
      </w:pPr>
      <w:r>
        <w:rPr>
          <w:bCs/>
          <w:b/>
        </w:rPr>
        <w:t xml:space="preserve">Strict Enforcement:</w:t>
      </w:r>
      <w:r>
        <w:t xml:space="preserve">Laws regarding electrical contracting should be strictly enforced. Penalties for using unlicensed electricians could deter risky behavior and encourage consumers to seek professional help.</w:t>
      </w:r>
    </w:p>
    <w:bookmarkEnd w:id="27"/>
    <w:bookmarkStart w:id="28" w:name="conclusion"/>
    <w:p>
      <w:pPr>
        <w:pStyle w:val="Heading2"/>
      </w:pPr>
      <w:r>
        <w:t xml:space="preserve">7. Conclusion</w:t>
      </w:r>
    </w:p>
    <w:p>
      <w:pPr>
        <w:pStyle w:val="FirstParagraph"/>
      </w:pPr>
      <w:r>
        <w:t xml:space="preserve">This case study clearly demonstrates that the role of the electrician is foundational to the functioning of modern society. In a complex, high-stakes environment like , the stakes are exceptionally high. The interplay between dense population, tropical climate conditions, and rapid technological adoption creates a unique demand for expert electrical services.</w:t>
      </w:r>
    </w:p>
    <w:p>
      <w:pPr>
        <w:pStyle w:val="BodyText"/>
      </w:pPr>
      <w:r>
        <w:t xml:space="preserve">The evidence suggests that investing in professional electrician services yields significant returns in safety, economic efficiency, and infrastructure longevity. For stakeholders in</w:t>
      </w:r>
    </w:p>
    <w:p>
      <w:pPr>
        <w:pStyle w:val="BodyText"/>
      </w:pPr>
      <w:r>
        <w:t xml:space="preserve">As</w:t>
      </w:r>
    </w:p>
    <w:p>
      <w:pPr>
        <w:pStyle w:val="BodyText"/>
      </w:pPr>
      <w:r>
        <w:rPr>
          <w:iCs/>
          <w:i/>
        </w:rPr>
        <w:t xml:space="preserve">End of Case Study Document.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abstractNum w:abstractNumId="99201">
    <w:nsid w:val="A99201"/>
    <w:multiLevelType w:val="multilevel"/>
    <w:lvl w:ilvl="0">
      <w:start w:val="1"/>
      <w:numFmt w:val="decimal"/>
      <w:lvlText w:val="%1."/>
      <w:lvlJc w:val="left"/>
      <w:pPr>
        <w:ind w:left="720" w:hanging="480"/>
      </w:pPr>
    </w:lvl>
    <w:lvl w:ilvl="1">
      <w:start w:val="1"/>
      <w:numFmt w:val="lowerLetter"/>
      <w:lvlText w:val="%2."/>
      <w:lvlJc w:val="left"/>
      <w:pPr>
        <w:ind w:left="1440" w:hanging="480"/>
      </w:pPr>
    </w:lvl>
    <w:lvl w:ilvl="2">
      <w:start w:val="1"/>
      <w:numFmt w:val="lowerRoman"/>
      <w:lvlText w:val="%3."/>
      <w:lvlJc w:val="left"/>
      <w:pPr>
        <w:ind w:left="2160" w:hanging="480"/>
      </w:pPr>
    </w:lvl>
    <w:lvl w:ilvl="3">
      <w:start w:val="1"/>
      <w:numFmt w:val="decimal"/>
      <w:lvlText w:val="%4."/>
      <w:lvlJc w:val="left"/>
      <w:pPr>
        <w:ind w:left="2880" w:hanging="480"/>
      </w:pPr>
    </w:lvl>
    <w:lvl w:ilvl="4">
      <w:start w:val="1"/>
      <w:numFmt w:val="lowerLetter"/>
      <w:lvlText w:val="%5."/>
      <w:lvlJc w:val="left"/>
      <w:pPr>
        <w:ind w:left="3600" w:hanging="480"/>
      </w:pPr>
    </w:lvl>
    <w:lvl w:ilvl="5">
      <w:start w:val="1"/>
      <w:numFmt w:val="lowerRoman"/>
      <w:lvlText w:val="%6."/>
      <w:lvlJc w:val="left"/>
      <w:pPr>
        <w:ind w:left="4320" w:hanging="480"/>
      </w:pPr>
    </w:lvl>
    <w:lvl w:ilvl="6">
      <w:start w:val="1"/>
      <w:numFmt w:val="decimal"/>
      <w:lvlText w:val="%7."/>
      <w:lvlJc w:val="left"/>
      <w:pPr>
        <w:ind w:left="5040" w:hanging="480"/>
      </w:pPr>
    </w:lvl>
    <w:lvl w:ilvl="7">
      <w:start w:val="1"/>
      <w:numFmt w:val="lowerLetter"/>
      <w:lvlText w:val="%8."/>
      <w:lvlJc w:val="left"/>
      <w:pPr>
        <w:ind w:left="5760" w:hanging="480"/>
      </w:pPr>
    </w:lvl>
    <w:lvl w:ilvl="8">
      <w:start w:val="1"/>
      <w:numFmt w:val="lowerRoman"/>
      <w:lvlText w:val="%9."/>
      <w:lvlJc w:val="left"/>
      <w:pPr>
        <w:ind w:left="6480" w:hanging="480"/>
      </w:pPr>
    </w:lvl>
  </w:abstractNum>
  <w:num w:numId="1000">
    <w:abstractNumId w:val="990"/>
  </w:num>
  <w:num w:numId="1001">
    <w:abstractNumId w:val="991"/>
  </w:num>
  <w:num w:numId="1002">
    <w:abstractNumId w:val="99201"/>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03">
    <w:abstractNumId w:val="991"/>
  </w:num>
  <w:num w:numId="1004">
    <w:abstractNumId w:val="991"/>
  </w:num>
  <w:num w:numId="1005">
    <w:abstractNumId w:val="991"/>
  </w:num>
  <w:num w:numId="1006">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Electrical Infrastructure Optimization in Thailand Bangkok</dc:title>
  <dc:creator/>
  <dc:language>en</dc:language>
  <cp:keywords/>
  <dcterms:created xsi:type="dcterms:W3CDTF">2026-07-29T09:33:11Z</dcterms:created>
  <dcterms:modified xsi:type="dcterms:W3CDTF">2026-07-29T09:33:11Z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