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Electronics</w:t>
      </w:r>
      <w:r>
        <w:t xml:space="preserve"> </w:t>
      </w:r>
      <w:r>
        <w:t xml:space="preserve">Engineering</w:t>
      </w:r>
      <w:r>
        <w:t xml:space="preserve"> </w:t>
      </w:r>
      <w:r>
        <w:t xml:space="preserve">in</w:t>
      </w:r>
      <w:r>
        <w:t xml:space="preserve"> </w:t>
      </w:r>
      <w:r>
        <w:t xml:space="preserve">Rio</w:t>
      </w:r>
      <w:r>
        <w:t xml:space="preserve"> </w:t>
      </w:r>
      <w:r>
        <w:t xml:space="preserve">de</w:t>
      </w:r>
      <w:r>
        <w:t xml:space="preserve"> </w:t>
      </w:r>
      <w:r>
        <w:t xml:space="preserve">Janeiro</w:t>
      </w:r>
    </w:p>
    <w:bookmarkStart w:id="36" w:name="Xe6283ded42114ead210ee7ae756d75dab45d8e0"/>
    <w:p>
      <w:pPr>
        <w:pStyle w:val="Heading1"/>
      </w:pPr>
      <w:r>
        <w:t xml:space="preserve">Strategic Innovation and Industrial Transformation in Brazil Rio de Janeiro: A Case Study for the Electronics Engineer</w:t>
      </w:r>
    </w:p>
    <w:p>
      <w:pPr>
        <w:pStyle w:val="FirstParagraph"/>
      </w:pPr>
      <w:r>
        <w:rPr>
          <w:bCs/>
          <w:b/>
        </w:rPr>
        <w:t xml:space="preserve">Date:</w:t>
      </w:r>
      <w:r>
        <w:t xml:space="preserve"> </w:t>
      </w:r>
      <w:r>
        <w:t xml:space="preserve">October 2023</w:t>
      </w:r>
      <w:r>
        <w:br/>
      </w:r>
      <w:r>
        <w:rPr>
          <w:bCs/>
          <w:b/>
        </w:rPr>
        <w:t xml:space="preserve">Region:</w:t>
      </w:r>
      <w:r>
        <w:t xml:space="preserve">Southeast Region, specifically focusing on the dynamic ecosystem of Brazil Rio de Janeiro</w:t>
      </w:r>
      <w:r>
        <w:br/>
      </w:r>
      <w:r>
        <w:rPr>
          <w:bCs/>
          <w:b/>
        </w:rPr>
        <w:t xml:space="preserve">DSubject:</w:t>
      </w:r>
      <w:r>
        <w:t xml:space="preserve">The evolving role and impact of the Electronics Engineer in a high-growth industrial hub</w:t>
      </w:r>
    </w:p>
    <w:bookmarkStart w:id="20" w:name="executive-summary"/>
    <w:p>
      <w:pPr>
        <w:pStyle w:val="Heading2"/>
      </w:pPr>
      <w:r>
        <w:t xml:space="preserve">1. Executive Summary</w:t>
      </w:r>
    </w:p>
    <w:p>
      <w:pPr>
        <w:pStyle w:val="FirstParagraph"/>
      </w:pPr>
      <w:r>
        <w:t xml:space="preserve">In recent years, the technological landscape of South America has undergone a seismic shift, with Brazil emerging as a primary economic powerhouse within the region. At the heart of this transformation is Brazil Rio de Janeiro, historically known for its oil and gas heritage but increasingly recognized as a burgeoning hub for technology, telecommunications, and renewable energy infrastructure. This case study explores the critical role of the</w:t>
      </w:r>
      <w:r>
        <w:t xml:space="preserve"> </w:t>
      </w:r>
      <w:r>
        <w:rPr>
          <w:bCs/>
          <w:b/>
        </w:rPr>
        <w:t xml:space="preserve">Electronics Engineer</w:t>
      </w:r>
      <w:r>
        <w:t xml:space="preserve"> </w:t>
      </w:r>
      <w:r>
        <w:t xml:space="preserve">in driving innovation within this specific geographic context.</w:t>
      </w:r>
    </w:p>
    <w:p>
      <w:pPr>
        <w:pStyle w:val="BodyText"/>
      </w:pPr>
      <w:r>
        <w:t xml:space="preserve">The objective of this document is to analyze how electronics engineering expertise is being applied to solve complex local challenges in Brazil Rio de Janeiro, ranging from offshore energy optimization to urban smart-city initiatives. By examining real-world applications, we aim to demonstrate why the</w:t>
      </w:r>
      <w:r>
        <w:t xml:space="preserve"> </w:t>
      </w:r>
      <w:r>
        <w:rPr>
          <w:bCs/>
          <w:b/>
        </w:rPr>
        <w:t xml:space="preserve">Electronics Engineer</w:t>
      </w:r>
      <w:r>
        <w:t xml:space="preserve"> </w:t>
      </w:r>
      <w:r>
        <w:t xml:space="preserve">has become an indispensable asset in the Brazilian industrial sector.</w:t>
      </w:r>
    </w:p>
    <w:bookmarkEnd w:id="20"/>
    <w:bookmarkStart w:id="23" w:name="Xc1e6c2eba83a62afc1ef9fd98e080f477036569"/>
    <w:p>
      <w:pPr>
        <w:pStyle w:val="Heading2"/>
      </w:pPr>
      <w:r>
        <w:t xml:space="preserve">2. Contextual Background: The Unique Landscape of Brazil Rio de Janeiro</w:t>
      </w:r>
    </w:p>
    <w:p>
      <w:pPr>
        <w:pStyle w:val="FirstParagraph"/>
      </w:pPr>
      <w:r>
        <w:t xml:space="preserve">To understand the demands placed on an</w:t>
      </w:r>
      <w:r>
        <w:t xml:space="preserve"> </w:t>
      </w:r>
      <w:r>
        <w:rPr>
          <w:bCs/>
          <w:b/>
        </w:rPr>
        <w:t xml:space="preserve">Electronics Engineer</w:t>
      </w:r>
      <w:r>
        <w:t xml:space="preserve">, one must first understand the environment of Brazil Rio de Janeiro. Unlike São Paulo, which is heavily focused on finance and services, or Brasília as the political center, Brazil Rio de Janeiro possesses a unique industrial DNA tied to heavy industry and natural resources.</w:t>
      </w:r>
    </w:p>
    <w:bookmarkStart w:id="21" w:name="the-pre-salt-oil-boom"/>
    <w:p>
      <w:pPr>
        <w:pStyle w:val="Heading3"/>
      </w:pPr>
      <w:r>
        <w:t xml:space="preserve">2.1 The Pre-Salt Oil Boom</w:t>
      </w:r>
    </w:p>
    <w:p>
      <w:pPr>
        <w:pStyle w:val="FirstParagraph"/>
      </w:pPr>
      <w:r>
        <w:t xml:space="preserve">The discovery of massive pre-salt oil reserves has positioned Brazil Rio de Janeiro as the energy capital of South America. This has necessitated advanced electronic systems for exploration, extraction, and processing. The harsh marine environment requires robust, corrosion-resistant, and highly reliable electronic instrumentation.</w:t>
      </w:r>
    </w:p>
    <w:bookmarkEnd w:id="21"/>
    <w:bookmarkStart w:id="22" w:name="telecommunications-leadership"/>
    <w:p>
      <w:pPr>
        <w:pStyle w:val="Heading3"/>
      </w:pPr>
      <w:r>
        <w:t xml:space="preserve">2.2 Telecommunications Leadership</w:t>
      </w:r>
    </w:p>
    <w:p>
      <w:pPr>
        <w:pStyle w:val="FirstParagraph"/>
      </w:pPr>
      <w:r>
        <w:t xml:space="preserve">Brazil Rio de Janeiro is also home to major telecommunications headquarters and research centers. With the rapid rollout of 5G networks across the country, engineers are tasked with integrating complex RF (Radio Frequency) systems that must withstand high humidity and dense urban interference common in coastal cities.</w:t>
      </w:r>
    </w:p>
    <w:bookmarkEnd w:id="22"/>
    <w:bookmarkEnd w:id="23"/>
    <w:bookmarkStart w:id="24" w:name="X0efa2cee4e77cdfa8ab4f7c257f03ea8adc8e69"/>
    <w:p>
      <w:pPr>
        <w:pStyle w:val="Heading2"/>
      </w:pPr>
      <w:r>
        <w:t xml:space="preserve">3. Role Profile: The Modern Electronics Engineer</w:t>
      </w:r>
    </w:p>
    <w:p>
      <w:pPr>
        <w:pStyle w:val="FirstParagraph"/>
      </w:pPr>
      <w:r>
        <w:t xml:space="preserve">In this region, the definition of an</w:t>
      </w:r>
      <w:r>
        <w:t xml:space="preserve"> </w:t>
      </w:r>
      <w:r>
        <w:rPr>
          <w:bCs/>
          <w:b/>
        </w:rPr>
        <w:t xml:space="preserve">Electronics Engineer</w:t>
      </w:r>
      <w:r>
        <w:t xml:space="preserve"> </w:t>
      </w:r>
      <w:r>
        <w:t xml:space="preserve">has expanded beyond traditional circuit design. The modern professional operating in Brazil Rio de Janeiro is expected to possess a multidisciplinary skill set.</w:t>
      </w:r>
    </w:p>
    <w:p>
      <w:pPr>
        <w:numPr>
          <w:ilvl w:val="0"/>
          <w:numId w:val="1001"/>
        </w:numPr>
        <w:pStyle w:val="Compact"/>
      </w:pPr>
      <w:r>
        <w:rPr>
          <w:bCs/>
          <w:b/>
        </w:rPr>
        <w:t xml:space="preserve">Hardware Design and Prototyping:</w:t>
      </w:r>
    </w:p>
    <w:p>
      <w:pPr>
        <w:numPr>
          <w:ilvl w:val="0"/>
          <w:numId w:val="1001"/>
        </w:numPr>
        <w:pStyle w:val="Compact"/>
      </w:pPr>
      <w:r>
        <w:rPr>
          <w:bCs/>
          <w:b/>
        </w:rPr>
        <w:t xml:space="preserve">Embedded Systems and IoT:</w:t>
      </w:r>
    </w:p>
    <w:p>
      <w:pPr>
        <w:numPr>
          <w:ilvl w:val="0"/>
          <w:numId w:val="1001"/>
        </w:numPr>
        <w:pStyle w:val="Compact"/>
      </w:pPr>
      <w:r>
        <w:rPr>
          <w:bCs/>
          <w:b/>
        </w:rPr>
        <w:t xml:space="preserve">FPGA and ASIC Development:</w:t>
      </w:r>
    </w:p>
    <w:p>
      <w:pPr>
        <w:numPr>
          <w:ilvl w:val="0"/>
          <w:numId w:val="1001"/>
        </w:numPr>
        <w:pStyle w:val="Compact"/>
      </w:pPr>
      <w:r>
        <w:rPr>
          <w:bCs/>
          <w:b/>
        </w:rPr>
        <w:t xml:space="preserve">Sustainability and Green Tech:</w:t>
      </w:r>
    </w:p>
    <w:bookmarkEnd w:id="24"/>
    <w:bookmarkStart w:id="29" w:name="X9d8dc6adaa188e50a5875722e08d60c23a541de"/>
    <w:p>
      <w:pPr>
        <w:pStyle w:val="Heading2"/>
      </w:pPr>
      <w:r>
        <w:t xml:space="preserve">4. Case Study Application: Smart Grid Optimization in Greater Rio</w:t>
      </w:r>
    </w:p>
    <w:p>
      <w:pPr>
        <w:pStyle w:val="FirstParagraph"/>
      </w:pPr>
      <w:r>
        <w:t xml:space="preserve">To illustrate the practical application of these skills, we present a detailed scenario involving a major utility provider in Brazil Rio de Janeiro.</w:t>
      </w:r>
    </w:p>
    <w:bookmarkStart w:id="25" w:name="the-challenge"/>
    <w:p>
      <w:pPr>
        <w:pStyle w:val="Heading3"/>
      </w:pPr>
      <w:r>
        <w:t xml:space="preserve">The Challenge</w:t>
      </w:r>
    </w:p>
    <w:p>
      <w:pPr>
        <w:pStyle w:val="FirstParagraph"/>
      </w:pPr>
      <w:r>
        <w:t xml:space="preserve">The region faces significant challenges with energy distribution efficiency due to tropical storms and urban sprawl. Frequent outages in hilly terrain and coastal areas required a more resilient monitoring system.</w:t>
      </w:r>
    </w:p>
    <w:bookmarkEnd w:id="25"/>
    <w:bookmarkStart w:id="26" w:name="the-solution"/>
    <w:p>
      <w:pPr>
        <w:pStyle w:val="Heading3"/>
      </w:pPr>
      <w:r>
        <w:t xml:space="preserve">The Solution</w:t>
      </w:r>
    </w:p>
    <w:p>
      <w:pPr>
        <w:pStyle w:val="FirstParagraph"/>
      </w:pPr>
      <w:r>
        <w:t xml:space="preserve">A consortium hired a team of specialized Electronics Engineers to design a new telemetry network. The project involved:</w:t>
      </w:r>
    </w:p>
    <w:p>
      <w:pPr>
        <w:numPr>
          <w:ilvl w:val="0"/>
          <w:numId w:val="1002"/>
        </w:numPr>
        <w:pStyle w:val="Compact"/>
      </w:pPr>
      <w:r>
        <w:rPr>
          <w:bCs/>
          <w:b/>
        </w:rPr>
        <w:t xml:space="preserve">Sensor Design:</w:t>
      </w:r>
    </w:p>
    <w:p>
      <w:pPr>
        <w:numPr>
          <w:ilvl w:val="0"/>
          <w:numId w:val="1002"/>
        </w:numPr>
        <w:pStyle w:val="Compact"/>
      </w:pPr>
      <w:r>
        <w:rPr>
          <w:bCs/>
          <w:b/>
        </w:rPr>
        <w:t xml:space="preserve">Communication Protocols:</w:t>
      </w:r>
    </w:p>
    <w:p>
      <w:pPr>
        <w:numPr>
          <w:ilvl w:val="0"/>
          <w:numId w:val="1002"/>
        </w:numPr>
        <w:pStyle w:val="Compact"/>
      </w:pPr>
      <w:r>
        <w:rPr>
          <w:bCs/>
          <w:b/>
        </w:rPr>
        <w:t xml:space="preserve">Data Integration:</w:t>
      </w:r>
    </w:p>
    <w:bookmarkEnd w:id="26"/>
    <w:bookmarkStart w:id="27" w:name="the-outcome"/>
    <w:p>
      <w:pPr>
        <w:pStyle w:val="Heading3"/>
      </w:pPr>
      <w:r>
        <w:t xml:space="preserve">The Outcome</w:t>
      </w:r>
    </w:p>
    <w:p>
      <w:pPr>
        <w:pStyle w:val="FirstParagraph"/>
      </w:pPr>
      <w:r>
        <w:t xml:space="preserve">The deployment of this electronics-driven solution reduced outage detection time by 60% and improved overall grid stability. This success story highlights how technical proficiency in electronics engineering directly translates to economic and social benefits in Brazil Rio de Janeiro.</w:t>
      </w:r>
    </w:p>
    <w:bookmarkEnd w:id="27"/>
    <w:bookmarkStart w:id="28" w:name="key-takeaway-for-professionals"/>
    <w:p>
      <w:pPr>
        <w:pStyle w:val="Heading3"/>
      </w:pPr>
      <w:r>
        <w:t xml:space="preserve">Key Takeaway for Professionals</w:t>
      </w:r>
    </w:p>
    <w:p>
      <w:pPr>
        <w:pStyle w:val="FirstParagraph"/>
      </w:pPr>
      <w:r>
        <w:t xml:space="preserve">The case of the smart grid demonstrates that an</w:t>
      </w:r>
      <w:r>
        <w:t xml:space="preserve"> </w:t>
      </w:r>
      <w:r>
        <w:rPr>
          <w:bCs/>
          <w:b/>
        </w:rPr>
        <w:t xml:space="preserve">Electronics Engineer</w:t>
      </w:r>
      <w:r>
        <w:t xml:space="preserve"> </w:t>
      </w:r>
      <w:r>
        <w:t xml:space="preserve">in Brazil Rio de Janeiro is not just a technician but a strategic problem solver. Their ability to bridge hardware limitations with software solutions is critical for national infrastructure projects.</w:t>
      </w:r>
    </w:p>
    <w:bookmarkEnd w:id="28"/>
    <w:bookmarkEnd w:id="29"/>
    <w:bookmarkStart w:id="33" w:name="X70535dd00e7766debece91a980a7a81410d739e"/>
    <w:p>
      <w:pPr>
        <w:pStyle w:val="Heading2"/>
      </w:pPr>
      <w:r>
        <w:t xml:space="preserve">5. Challenges and Opportunities for the Electronics Engineer in Brazil Rio de Janeiro</w:t>
      </w:r>
    </w:p>
    <w:bookmarkStart w:id="30" w:name="regulatory-and-import-hurdles"/>
    <w:p>
      <w:pPr>
        <w:pStyle w:val="Heading3"/>
      </w:pPr>
      <w:r>
        <w:t xml:space="preserve">5.1 Regulatory and Import Hurdles</w:t>
      </w:r>
    </w:p>
    <w:p>
      <w:pPr>
        <w:pStyle w:val="FirstParagraph"/>
      </w:pPr>
      <w:r>
        <w:t xml:space="preserve">Brazil has complex import regulations (ANATEL certification for telecommunications equipment, INMETRO for electrical safety). The</w:t>
      </w:r>
      <w:r>
        <w:t xml:space="preserve"> </w:t>
      </w:r>
      <w:r>
        <w:rPr>
          <w:bCs/>
          <w:b/>
        </w:rPr>
        <w:t xml:space="preserve">Electronics Engineer</w:t>
      </w:r>
      <w:r>
        <w:t xml:space="preserve"> </w:t>
      </w:r>
      <w:r>
        <w:t xml:space="preserve">must be well-versed in compliance standards to ensure products can be legally manufactured and sold in Brazil Rio de Janeiro.</w:t>
      </w:r>
    </w:p>
    <w:bookmarkEnd w:id="30"/>
    <w:bookmarkStart w:id="31" w:name="talent-retention-and-education"/>
    <w:p>
      <w:pPr>
        <w:pStyle w:val="Heading3"/>
      </w:pPr>
      <w:r>
        <w:t xml:space="preserve">5.2 Talent Retention and Education</w:t>
      </w:r>
    </w:p>
    <w:p>
      <w:pPr>
        <w:pStyle w:val="FirstParagraph"/>
      </w:pPr>
      <w:r>
        <w:t xml:space="preserve">Brazil Rio de Janeiro hosts prestigious institutions such as the Federal University of Rio de Janeiro (UFRJ) and the Fluminense Federal University (UFF). However, there is a gap between academic theory and industry needs. Engineers who participate in continuing education programs focusing on embedded Linux, AI integration, and advanced power electronics are finding themselves in high demand.</w:t>
      </w:r>
    </w:p>
    <w:bookmarkEnd w:id="31"/>
    <w:bookmarkStart w:id="32" w:name="the-rise-of-fintech-and-edtech"/>
    <w:p>
      <w:pPr>
        <w:pStyle w:val="Heading3"/>
      </w:pPr>
      <w:r>
        <w:t xml:space="preserve">5.3 The Rise of Fintech and EdTech</w:t>
      </w:r>
    </w:p>
    <w:p>
      <w:pPr>
        <w:pStyle w:val="FirstParagraph"/>
      </w:pPr>
      <w:r>
        <w:t xml:space="preserve">Beyond heavy industry, the service sector in Brazil Rio de Janeiro is booming. Electronics Engineers are increasingly working on hardware for fintech devices (POS terminals, secure payment systems) and educational technology hardware, diversifying the job market.</w:t>
      </w:r>
    </w:p>
    <w:bookmarkEnd w:id="32"/>
    <w:bookmarkEnd w:id="33"/>
    <w:bookmarkStart w:id="34" w:name="future-outlook"/>
    <w:p>
      <w:pPr>
        <w:pStyle w:val="Heading2"/>
      </w:pPr>
      <w:r>
        <w:t xml:space="preserve">6. Future Outlook</w:t>
      </w:r>
    </w:p>
    <w:p>
      <w:pPr>
        <w:pStyle w:val="FirstParagraph"/>
      </w:pPr>
      <w:r>
        <w:t xml:space="preserve">The future for the</w:t>
      </w:r>
      <w:r>
        <w:t xml:space="preserve"> </w:t>
      </w:r>
      <w:r>
        <w:rPr>
          <w:bCs/>
          <w:b/>
        </w:rPr>
        <w:t xml:space="preserve">Electronics Engineer</w:t>
      </w:r>
      <w:r>
        <w:t xml:space="preserve"> </w:t>
      </w:r>
      <w:r>
        <w:t xml:space="preserve">in Brazil Rio de Janeiro is bright and multifaceted. As the region continues to diversify beyond oil, sectors such as biotechnology, medical devices, and autonomous vehicle testing are emerging.</w:t>
      </w:r>
    </w:p>
    <w:p>
      <w:pPr>
        <w:numPr>
          <w:ilvl w:val="0"/>
          <w:numId w:val="1003"/>
        </w:numPr>
        <w:pStyle w:val="Compact"/>
      </w:pPr>
      <w:r>
        <w:rPr>
          <w:bCs/>
          <w:b/>
        </w:rPr>
        <w:t xml:space="preserve">Aerospace:</w:t>
      </w:r>
    </w:p>
    <w:p>
      <w:pPr>
        <w:numPr>
          <w:ilvl w:val="0"/>
          <w:numId w:val="1003"/>
        </w:numPr>
        <w:pStyle w:val="Compact"/>
      </w:pPr>
      <w:r>
        <w:rPr>
          <w:bCs/>
          <w:b/>
        </w:rPr>
        <w:t xml:space="preserve">Cyber-Physical Systems:</w:t>
      </w:r>
    </w:p>
    <w:bookmarkEnd w:id="34"/>
    <w:bookmarkStart w:id="35" w:name="conclusion"/>
    <w:p>
      <w:pPr>
        <w:pStyle w:val="Heading2"/>
      </w:pPr>
      <w:r>
        <w:t xml:space="preserve">7. Conclusion</w:t>
      </w:r>
    </w:p>
    <w:p>
      <w:pPr>
        <w:pStyle w:val="FirstParagraph"/>
      </w:pPr>
      <w:r>
        <w:t xml:space="preserve">In conclusion, the profile of an</w:t>
      </w:r>
      <w:r>
        <w:t xml:space="preserve"> </w:t>
      </w:r>
      <w:r>
        <w:rPr>
          <w:bCs/>
          <w:b/>
        </w:rPr>
        <w:t xml:space="preserve">Electronics Engineer</w:t>
      </w:r>
      <w:r>
        <w:t xml:space="preserve"> </w:t>
      </w:r>
      <w:r>
        <w:t xml:space="preserve">in Brazil Rio de Janeiro is one of resilience, adaptability, and innovation. The unique industrial mix of energy, telecommunications, and growing tech sectors provides a fertile ground for professional growth.</w:t>
      </w:r>
    </w:p>
    <w:p>
      <w:pPr>
        <w:pStyle w:val="BodyText"/>
      </w:pPr>
      <w:r>
        <w:t xml:space="preserve">The case studies reviewed demonstrate that the impact of electronics engineering extends beyond mere technical function; it drives efficiency, sustainability, and safety in critical infrastructure. For professionals looking to work in Brazil Rio de Janeiro, mastering both the hard skills of circuit design and signal processing, along with an understanding of local regulatory and industrial contexts, is essential for success.</w:t>
      </w:r>
    </w:p>
    <w:p>
      <w:pPr>
        <w:pStyle w:val="BodyText"/>
      </w:pPr>
      <w:r>
        <w:t xml:space="preserve">The synergy between advanced engineering practices and the dynamic environment of Brazil Rio de Janeiro creates a compelling narrative for the future. As technology continues to advance, the</w:t>
      </w:r>
      <w:r>
        <w:t xml:space="preserve"> </w:t>
      </w:r>
      <w:r>
        <w:rPr>
          <w:bCs/>
          <w:b/>
        </w:rPr>
        <w:t xml:space="preserve">Electronics Engineer</w:t>
      </w:r>
      <w:r>
        <w:t xml:space="preserve"> </w:t>
      </w:r>
      <w:r>
        <w:t xml:space="preserve">will remain at the forefront of this evolution, shaping the technological identity of one of South America's most vibrant cities.</w:t>
      </w:r>
    </w:p>
    <w:p>
      <w:r>
        <w:pict>
          <v:rect style="width:0;height:1.5pt" o:hralign="center" o:hrstd="t" o:hr="t"/>
        </w:pict>
      </w:r>
    </w:p>
    <w:p>
      <w:pPr>
        <w:pStyle w:val="FirstParagraph"/>
      </w:pPr>
      <w:r>
        <w:rPr>
          <w:iCs/>
          <w:i/>
        </w:rPr>
        <w:t xml:space="preserve">This document serves as a comprehensive overview for stakeholders, students, and professionals interested in the electronics engineering sector within Brazil Rio de Janeiro. It underscores the strategic importance of technical expertise in regional development.</w:t>
      </w:r>
    </w:p>
    <w:bookmarkEnd w:id="35"/>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Electronics Engineering in Rio de Janeiro</dc:title>
  <dc:creator/>
  <dc:language>en</dc:language>
  <cp:keywords/>
  <dcterms:created xsi:type="dcterms:W3CDTF">2026-07-29T04:55:46Z</dcterms:created>
  <dcterms:modified xsi:type="dcterms:W3CDTF">2026-07-29T04:55:46Z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