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28" w:name="X524e6875633001217a7f9d4f7c8ab5e90c3fa8a"/>
    <w:p>
      <w:pPr>
        <w:pStyle w:val="Heading1"/>
      </w:pPr>
      <w:r>
        <w:t xml:space="preserve">Case Study Analysis of an Electronics Engineer in Egypt Alexandria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Candidate Role:</w:t>
      </w:r>
      <w:r>
        <w:t xml:space="preserve"> </w:t>
      </w:r>
      <w:r>
        <w:t xml:space="preserve">Senior Electronics Engineer</w:t>
      </w:r>
    </w:p>
    <w:bookmarkStart w:id="20" w:name="Xf76d0d9874a2e24cdda22a3912914b5960263d2"/>
    <w:p>
      <w:pPr>
        <w:pStyle w:val="Heading2"/>
      </w:pPr>
      <w:r>
        <w:t xml:space="preserve">1. Executive Summary and Contextual Background</w:t>
      </w:r>
    </w:p>
    <w:p>
      <w:pPr>
        <w:pStyle w:val="FirstParagraph"/>
      </w:pPr>
      <w:r>
        <w:t xml:space="preserve">The industrial landscape of the Mediterranean coast is undergoing a significant transformation, driven by rapid urbanization and a state-mandated push toward technological self-sufficiency. This case study focuses on the professional trajectory, challenges, and impact of an</w:t>
      </w:r>
      <w:r>
        <w:t xml:space="preserve"> </w:t>
      </w:r>
      <w:r>
        <w:t xml:space="preserve">Electronics Engineer</w:t>
      </w:r>
      <w:r>
        <w:t xml:space="preserve"> </w:t>
      </w:r>
      <w:r>
        <w:t xml:space="preserve">operating within the vibrant yet complex ecosystem of</w:t>
      </w:r>
      <w:r>
        <w:t xml:space="preserve"> </w:t>
      </w:r>
      <w:r>
        <w:t xml:space="preserve">Egypt Alexandria</w:t>
      </w:r>
      <w:r>
        <w:t xml:space="preserve">. As one of Egypt's two major economic hubs alongside Cairo, Alexandria serves as a critical gateway for international trade and a burgeoning center for telecommunications and renewable energy projects. The intersection of these macro-economic factors creates a unique professional environment where theoretical engineering knowledge must be applied with pragmatic adaptability.</w:t>
      </w:r>
    </w:p>
    <w:p>
      <w:pPr>
        <w:pStyle w:val="BodyText"/>
      </w:pPr>
      <w:r>
        <w:t xml:space="preserve">The primary objective of this document is to examine how an individual specializing in electronics navigates the specific infrastructural, cultural, and technical demands of working in Alexandria. By analyzing the lifecycle of a major infrastructure project involving smart grid integration, we can better understand the skill sets required for modern engineering roles in Northern Egypt.</w:t>
      </w:r>
    </w:p>
    <w:bookmarkEnd w:id="20"/>
    <w:bookmarkStart w:id="21" w:name="professional-profile-and-role-definition"/>
    <w:p>
      <w:pPr>
        <w:pStyle w:val="Heading2"/>
      </w:pPr>
      <w:r>
        <w:t xml:space="preserve">2. Professional Profile and Role Definition</w:t>
      </w:r>
    </w:p>
    <w:p>
      <w:pPr>
        <w:pStyle w:val="FirstParagraph"/>
      </w:pPr>
      <w:r>
        <w:t xml:space="preserve">The subject of this case study is an</w:t>
      </w:r>
      <w:r>
        <w:t xml:space="preserve"> </w:t>
      </w:r>
      <w:r>
        <w:t xml:space="preserve">Electronics Engineer</w:t>
      </w:r>
      <w:r>
        <w:t xml:space="preserve"> </w:t>
      </w:r>
      <w:r>
        <w:t xml:space="preserve">with over eight years of experience, holding a degree from a local technical university followed by specialized certifications in embedded systems and power electronics. In the context of Alexandria, the role extends beyond traditional circuit design. The engineer acts as a bridge between legacy infrastructure and modern digital solutions.</w:t>
      </w:r>
    </w:p>
    <w:p>
      <w:pPr>
        <w:pStyle w:val="BodyText"/>
      </w:pPr>
      <w:r>
        <w:t xml:space="preserve">Alexandria’s geographic position as a port city means that logistics and supply chain management for electronic components are distinct challenges compared to inland cities. Import regulations, customs delays at the El Dekheila Port, and the volatility of currency exchange rates directly impact project timelines. Therefore, an Electronics Engineer in this region must possess strong procurement planning skills alongside their technical acumen.</w:t>
      </w:r>
    </w:p>
    <w:bookmarkEnd w:id="21"/>
    <w:bookmarkStart w:id="24" w:name="Xe8eaabf68a17c6dedc547b68c6fc0e9e2e2ddaa"/>
    <w:p>
      <w:pPr>
        <w:pStyle w:val="Heading2"/>
      </w:pPr>
      <w:r>
        <w:t xml:space="preserve">3. Project Overview: The Smart Port Automation Initiative</w:t>
      </w:r>
    </w:p>
    <w:p>
      <w:pPr>
        <w:pStyle w:val="FirstParagraph"/>
      </w:pPr>
      <w:r>
        <w:t xml:space="preserve">To illustrate the practical application of engineering principles in this setting, we examine a hypothetical yet realistic project: the "Alexandria Smart Port Automation Initiative." This project aimed to upgrade the manual tracking and energy monitoring systems at one of Alexandria’s major industrial zones. The goal was to implement Internet of Things (IoT) sensors for real-time container tracking and automated power distribution to reduce energy waste in cold-storage facilities.</w:t>
      </w:r>
    </w:p>
    <w:bookmarkStart w:id="22" w:name="Xa81453fb6faf7896121e2be77b0f6d6ec6e7299"/>
    <w:p>
      <w:pPr>
        <w:pStyle w:val="Heading3"/>
      </w:pPr>
      <w:r>
        <w:t xml:space="preserve">3.1 Technical Challenges Specific to Alexandria</w:t>
      </w:r>
    </w:p>
    <w:p>
      <w:pPr>
        <w:pStyle w:val="FirstParagraph"/>
      </w:pPr>
      <w:r>
        <w:t xml:space="preserve">The first hurdle faced by the</w:t>
      </w:r>
      <w:r>
        <w:t xml:space="preserve"> </w:t>
      </w:r>
      <w:r>
        <w:t xml:space="preserve">Electronics Engineer</w:t>
      </w:r>
      <w:r>
        <w:t xml:space="preserve"> </w:t>
      </w:r>
      <w:r>
        <w:t xml:space="preserve">was environmental. The high humidity and saline air characteristic of the Mediterranean coastline in Alexandria accelerate corrosion in electronic components. Standard off-the-shelf equipment often fails prematurely when exposed to these conditions. Consequently, the engineer had to specify industrial-grade enclosures with higher Ingress Protection (IP) ratings and apply specialized anti-corrosion coatings to circuit boards.</w:t>
      </w:r>
    </w:p>
    <w:p>
      <w:pPr>
        <w:pStyle w:val="BodyText"/>
      </w:pPr>
      <w:r>
        <w:t xml:space="preserve">Furthermore, power stability in older parts of Alexandria can be inconsistent. Voltage fluctuations pose a risk to sensitive microcontrollers used in IoT devices. The engineer designed custom power regulation modules featuring surge protection and voltage stabilization circuits tailored to the local grid conditions, ensuring that the electronics would remain operational despite transient disturbances.</w:t>
      </w:r>
    </w:p>
    <w:bookmarkEnd w:id="22"/>
    <w:bookmarkStart w:id="23" w:name="integration-with-legacy-systems"/>
    <w:p>
      <w:pPr>
        <w:pStyle w:val="Heading3"/>
      </w:pPr>
      <w:r>
        <w:t xml:space="preserve">3.2 Integration with Legacy Systems</w:t>
      </w:r>
    </w:p>
    <w:p>
      <w:pPr>
        <w:pStyle w:val="FirstParagraph"/>
      </w:pPr>
      <w:r>
        <w:t xml:space="preserve">Alexandria’s industrial base includes many facilities that have operated for decades using analog systems. The</w:t>
      </w:r>
      <w:r>
        <w:t xml:space="preserve"> </w:t>
      </w:r>
      <w:r>
        <w:t xml:space="preserve">Electronics Engineer</w:t>
      </w:r>
      <w:r>
        <w:t xml:space="preserve"> </w:t>
      </w:r>
      <w:r>
        <w:t xml:space="preserve">was tasked with creating a hybrid interface that allowed new digital sensors to communicate with older PLCs (Programmable Logic Controllers) without requiring a complete replacement of the existing infrastructure. This required deep knowledge of communication protocols such as Modbus and RS-485, as well as the ability to retrofit hardware into confined spaces within aging buildings.</w:t>
      </w:r>
    </w:p>
    <w:bookmarkEnd w:id="23"/>
    <w:bookmarkEnd w:id="24"/>
    <w:bookmarkStart w:id="25" w:name="human-factors-and-stakeholder-management"/>
    <w:p>
      <w:pPr>
        <w:pStyle w:val="Heading2"/>
      </w:pPr>
      <w:r>
        <w:t xml:space="preserve">4. Human Factors and Stakeholder Management</w:t>
      </w:r>
    </w:p>
    <w:p>
      <w:pPr>
        <w:pStyle w:val="FirstParagraph"/>
      </w:pPr>
      <w:r>
        <w:t xml:space="preserve">In addition to technical complexities, the role of an engineer in Egypt Alexandria involves navigating a rich social fabric. Project success relied heavily on collaboration with local technicians who may have extensive practical experience but limited formal theoretical training in electronics. The engineer served as a mentor, translating complex digital data requirements into actionable maintenance tasks for the local workforce.</w:t>
      </w:r>
    </w:p>
    <w:p>
      <w:pPr>
        <w:pStyle w:val="BodyText"/>
      </w:pPr>
      <w:r>
        <w:t xml:space="preserve">Cultural nuances also played a role in project execution. Building trust with stakeholders required face-to-face meetings and an understanding of local business etiquette. The concept of "wasta" (influence or connections) sometimes impacted vendor selection, requiring the engineer to navigate procurement processes transparently while maintaining strong relationships with government officials overseeing port infrastructure.</w:t>
      </w:r>
    </w:p>
    <w:bookmarkEnd w:id="25"/>
    <w:bookmarkStart w:id="26" w:name="outcomes-and-impact"/>
    <w:p>
      <w:pPr>
        <w:pStyle w:val="Heading2"/>
      </w:pPr>
      <w:r>
        <w:t xml:space="preserve">5. Outcomes and Impact</w:t>
      </w:r>
    </w:p>
    <w:p>
      <w:pPr>
        <w:pStyle w:val="FirstParagraph"/>
      </w:pPr>
      <w:r>
        <w:t xml:space="preserve">The successful deployment of the automation system in Alexandria resulted in a 15% reduction in energy consumption for cold storage units and a 30% improvement in inventory tracking accuracy. From an economic perspective, this demonstrates how proper electronic engineering interventions can lead to tangible cost savings for businesses.</w:t>
      </w:r>
    </w:p>
    <w:p>
      <w:pPr>
        <w:pStyle w:val="BodyText"/>
      </w:pPr>
      <w:r>
        <w:t xml:space="preserve">For the</w:t>
      </w:r>
      <w:r>
        <w:t xml:space="preserve"> </w:t>
      </w:r>
      <w:r>
        <w:t xml:space="preserve">Electronics Engineer</w:t>
      </w:r>
      <w:r>
        <w:t xml:space="preserve">, the project served as a career milestone, enhancing their reputation in the local market. It highlighted that technical proficiency must be complemented by environmental awareness and cultural intelligence. The experience underscored that engineering in Egypt Alexandria is not merely about code and circuits; it is about adapting global technologies to local realities.</w:t>
      </w:r>
    </w:p>
    <w:bookmarkEnd w:id="26"/>
    <w:bookmarkStart w:id="27" w:name="conclusion"/>
    <w:p>
      <w:pPr>
        <w:pStyle w:val="Heading2"/>
      </w:pPr>
      <w:r>
        <w:t xml:space="preserve">6. Conclusion</w:t>
      </w:r>
    </w:p>
    <w:p>
      <w:pPr>
        <w:pStyle w:val="FirstParagraph"/>
      </w:pPr>
      <w:r>
        <w:t xml:space="preserve">This case study illustrates that an Electronics Engineer operating in Egypt Alexandria faces a multifaceted professional environment. The challenges are unique, ranging from corrosive coastal climates and power grid instability to the need for integrating new technologies with legacy systems. However, these challenges also present opportunities for innovation and professional growth.</w:t>
      </w:r>
    </w:p>
    <w:p>
      <w:pPr>
        <w:pStyle w:val="BodyText"/>
      </w:pPr>
      <w:r>
        <w:t xml:space="preserve">The success of such engineering endeavors relies on a holistic approach that values technical rigor alongside adaptability. As Egypt continues to invest in digital transformation across its industrial sectors, particularly in key hubs like Alexandria, the demand for skilled Electronics Engineers who understand both the global standards and local constraints will continue to rise. Future training programs and professional development initiatives should therefore emphasize not only circuit design and programming but also project management, supply chain logistics within North Africa, and sustainable engineering practices suited to Mediterranean environments.</w:t>
      </w:r>
    </w:p>
    <w:p>
      <w:pPr>
        <w:pStyle w:val="BodyText"/>
      </w:pPr>
      <w:r>
        <w:t xml:space="preserve">Ultimately, the case of the Electronics Engineer in Alexandria serves as a microcosm of Egypt’s broader technological evolution: a blend of heritage and innovation, requiring engineers who are as adept at building circuits as they are at navigating complex social and economic landscapes.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Electronics Engineer in Egypt Alexandria</dc:title>
  <dc:creator/>
  <dc:language>en</dc:language>
  <cp:keywords/>
  <dcterms:created xsi:type="dcterms:W3CDTF">2026-07-29T04:56:08Z</dcterms:created>
  <dcterms:modified xsi:type="dcterms:W3CDTF">2026-07-29T04:56:08Z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